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bCs/>
          <w:lang w:val="en-GB"/>
        </w:rPr>
        <w:id w:val="-573502612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4547B75A" w14:textId="70A68883" w:rsidR="00A76697" w:rsidRDefault="00A76697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6B51CDDC" wp14:editId="6E817A3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Group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006666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BFDE7" w14:textId="5EE15CD1" w:rsidR="00A76697" w:rsidRPr="001662DB" w:rsidRDefault="00A76697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B51CDDC" id="Group 2" o:spid="_x0000_s1026" alt="&quot;&quot;" style="position:absolute;margin-left:0;margin-top:0;width:172.8pt;height:718.55pt;z-index:-2516602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" fillcolor="teal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" adj="18883" filled="f" stroked="f" strokeweight="2pt">
                      <v:textbox inset=",0,14.4pt,0">
                        <w:txbxContent>
                          <w:p w14:paraId="2EBBFDE7" w14:textId="5EE15CD1" w:rsidR="00A76697" w:rsidRPr="001662DB" w:rsidRDefault="00A76697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" path="m,l39,152,84,304r38,113l122,440,76,306,39,180,6,53,,xe" filled="f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" path="m,l8,19,37,93r30,74l116,269r-8,l60,169,30,98,1,25,,xe" filled="f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" path="m,l,,1,79r2,80l12,317,23,476,39,634,58,792,83,948r24,138l135,1223r5,49l138,1262,105,1106,77,949,53,792,35,634,20,476,9,317,2,159,,79,,xe" filled="f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" path="m45,r,l35,66r-9,67l14,267,6,401,3,534,6,669r8,134l18,854r,-3l9,814,8,803,1,669,,534,3,401,12,267,25,132,34,66,45,xe" filled="f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" path="m,l10,44r11,82l34,207r19,86l75,380r25,86l120,521r21,55l152,618r2,11l140,595,115,532,93,468,67,383,47,295,28,207,12,104,,xe" filled="f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" path="m,l9,37r,3l15,93,5,49,,xe" filled="f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ed="f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" path="m,l6,16r1,3l11,80r9,52l33,185r3,9l21,161,15,145,5,81,1,41,,xe" filled="f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" path="m,l31,65r-8,l,xe" filled="f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" path="m,l6,17,7,42,6,39,,23,,xe" filled="f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" path="m,l6,16,21,49,33,84r12,34l44,118,13,53,11,42,,xe" filled="f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1f497d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1f497d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1f497d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1f497d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1f497d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1f497d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1f497d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1f497d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1f497d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1f497d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1f497d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922E9D9" w14:textId="3FD00DD7" w:rsidR="00A76697" w:rsidRDefault="007573F4">
          <w:pPr>
            <w:spacing w:after="200" w:line="276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08BAF5C" wp14:editId="0FB9523B">
                    <wp:simplePos x="0" y="0"/>
                    <wp:positionH relativeFrom="column">
                      <wp:posOffset>2076450</wp:posOffset>
                    </wp:positionH>
                    <wp:positionV relativeFrom="paragraph">
                      <wp:posOffset>811727</wp:posOffset>
                    </wp:positionV>
                    <wp:extent cx="3657600" cy="1069340"/>
                    <wp:effectExtent l="0" t="0" r="0" b="15240"/>
                    <wp:wrapNone/>
                    <wp:docPr id="1" name="Text Box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9C6637" w14:textId="705B629C" w:rsidR="00A76697" w:rsidRDefault="000D3B5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669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Business Continuity</w:t>
                                    </w:r>
                                  </w:sdtContent>
                                </w:sdt>
                              </w:p>
                              <w:p w14:paraId="750A2DAF" w14:textId="6A803409" w:rsidR="00A76697" w:rsidRDefault="000D3B5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669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 guide to understanding what it means to your business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08BAF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alt="&quot;&quot;" style="position:absolute;margin-left:163.5pt;margin-top:63.9pt;width:4in;height:8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" filled="f" stroked="f" strokeweight=".5pt">
                    <v:textbox style="mso-fit-shape-to-text:t" inset="0,0,0,0">
                      <w:txbxContent>
                        <w:p w14:paraId="729C6637" w14:textId="705B629C" w:rsidR="00A76697" w:rsidRDefault="000D3B5D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7669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Business Continuity</w:t>
                              </w:r>
                            </w:sdtContent>
                          </w:sdt>
                        </w:p>
                        <w:p w14:paraId="750A2DAF" w14:textId="6A803409" w:rsidR="00A76697" w:rsidRDefault="000D3B5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7669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 guide to understanding what it means to your business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780F1DF" wp14:editId="2BAFBB83">
                    <wp:simplePos x="0" y="0"/>
                    <wp:positionH relativeFrom="column">
                      <wp:posOffset>1962150</wp:posOffset>
                    </wp:positionH>
                    <wp:positionV relativeFrom="paragraph">
                      <wp:posOffset>8680959</wp:posOffset>
                    </wp:positionV>
                    <wp:extent cx="3657600" cy="365760"/>
                    <wp:effectExtent l="0" t="0" r="0" b="0"/>
                    <wp:wrapNone/>
                    <wp:docPr id="32" name="Text Box 3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0DF6D8" w14:textId="078D5ABA" w:rsidR="00A76697" w:rsidRDefault="000D3B5D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6697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regeneration@breckland.gov.uk</w:t>
                                    </w:r>
                                  </w:sdtContent>
                                </w:sdt>
                              </w:p>
                              <w:p w14:paraId="4FC39A34" w14:textId="4EF61349" w:rsidR="00A76697" w:rsidRDefault="000D3B5D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76697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Breckland council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780F1DF" id="Text Box 32" o:spid="_x0000_s1056" type="#_x0000_t202" alt="&quot;&quot;" style="position:absolute;margin-left:154.5pt;margin-top:683.55pt;width:4in;height:28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" filled="f" stroked="f" strokeweight=".5pt">
                    <v:textbox style="mso-fit-shape-to-text:t" inset="0,0,0,0">
                      <w:txbxContent>
                        <w:p w14:paraId="410DF6D8" w14:textId="078D5ABA" w:rsidR="00A76697" w:rsidRDefault="000D3B5D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76697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regeneration@breckland.gov.uk</w:t>
                              </w:r>
                            </w:sdtContent>
                          </w:sdt>
                        </w:p>
                        <w:p w14:paraId="4FC39A34" w14:textId="4EF61349" w:rsidR="00A76697" w:rsidRDefault="000D3B5D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76697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Breckland council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A76697">
            <w:rPr>
              <w:rFonts w:asciiTheme="minorHAnsi" w:hAnsiTheme="minorHAnsi" w:cstheme="minorHAnsi"/>
            </w:rPr>
            <w:br w:type="page"/>
          </w:r>
        </w:p>
      </w:sdtContent>
    </w:sdt>
    <w:p w14:paraId="1F57CFC7" w14:textId="0D8F2FFC" w:rsidR="00A76697" w:rsidRPr="00A76697" w:rsidRDefault="00A76697" w:rsidP="00A76697">
      <w:pPr>
        <w:pStyle w:val="Heading1"/>
        <w:rPr>
          <w:rFonts w:asciiTheme="minorHAnsi" w:hAnsiTheme="minorHAnsi" w:cstheme="minorHAnsi"/>
          <w:color w:val="006666"/>
        </w:rPr>
      </w:pPr>
      <w:r w:rsidRPr="00A76697">
        <w:rPr>
          <w:rFonts w:asciiTheme="minorHAnsi" w:hAnsiTheme="minorHAnsi" w:cstheme="minorHAnsi"/>
          <w:color w:val="006666"/>
        </w:rPr>
        <w:lastRenderedPageBreak/>
        <w:t>Business Continuity Planning</w:t>
      </w:r>
    </w:p>
    <w:p w14:paraId="53C0C84A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06CAD026" w14:textId="2338C3EB" w:rsidR="00A76697" w:rsidRPr="00A76697" w:rsidRDefault="00A76697" w:rsidP="00A76697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A76697">
        <w:rPr>
          <w:rFonts w:asciiTheme="minorHAnsi" w:hAnsiTheme="minorHAnsi" w:cstheme="minorHAnsi"/>
          <w:color w:val="000000" w:themeColor="text1"/>
        </w:rPr>
        <w:t>Developing your business continuity plan</w:t>
      </w:r>
    </w:p>
    <w:p w14:paraId="7A2A9C90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2DA006E4" w14:textId="03480608" w:rsidR="00A76697" w:rsidRDefault="00A76697" w:rsidP="00A76697">
      <w:p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A Business Continuity Plan (BCP) </w:t>
      </w:r>
      <w:r>
        <w:rPr>
          <w:rFonts w:asciiTheme="minorHAnsi" w:hAnsiTheme="minorHAnsi" w:cstheme="minorHAnsi"/>
        </w:rPr>
        <w:t xml:space="preserve">is to assist you in recording </w:t>
      </w:r>
      <w:r w:rsidRPr="00A76697">
        <w:rPr>
          <w:rFonts w:asciiTheme="minorHAnsi" w:hAnsiTheme="minorHAnsi" w:cstheme="minorHAnsi"/>
        </w:rPr>
        <w:t>how you will respond to an emergency or a disruption.</w:t>
      </w:r>
    </w:p>
    <w:p w14:paraId="7D1C0BE9" w14:textId="77777777" w:rsidR="00A76697" w:rsidRPr="00A76697" w:rsidRDefault="00A76697" w:rsidP="00A76697">
      <w:pPr>
        <w:rPr>
          <w:rFonts w:asciiTheme="minorHAnsi" w:hAnsiTheme="minorHAnsi" w:cstheme="minorHAnsi"/>
        </w:rPr>
      </w:pPr>
    </w:p>
    <w:p w14:paraId="6F351E6F" w14:textId="08E543D8" w:rsidR="00A76697" w:rsidRPr="00A76697" w:rsidRDefault="00A76697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numerous scenarios that could affect your business, but you </w:t>
      </w:r>
      <w:r w:rsidRPr="00A76697">
        <w:rPr>
          <w:rFonts w:asciiTheme="minorHAnsi" w:hAnsiTheme="minorHAnsi" w:cstheme="minorHAnsi"/>
        </w:rPr>
        <w:t>need to be aware of specific risks and deal with any serious ones</w:t>
      </w:r>
      <w:r>
        <w:rPr>
          <w:rFonts w:asciiTheme="minorHAnsi" w:hAnsiTheme="minorHAnsi" w:cstheme="minorHAnsi"/>
        </w:rPr>
        <w:t xml:space="preserve">.  Any </w:t>
      </w:r>
      <w:r w:rsidRPr="00A76697">
        <w:rPr>
          <w:rFonts w:asciiTheme="minorHAnsi" w:hAnsiTheme="minorHAnsi" w:cstheme="minorHAnsi"/>
        </w:rPr>
        <w:t>planning should focus on the outcomes of disruption not its causes. </w:t>
      </w:r>
    </w:p>
    <w:p w14:paraId="3DF6412D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63DD7EB6" w14:textId="61186442" w:rsidR="00A76697" w:rsidRDefault="00A76697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76697">
        <w:rPr>
          <w:rFonts w:asciiTheme="minorHAnsi" w:hAnsiTheme="minorHAnsi" w:cstheme="minorHAnsi"/>
        </w:rPr>
        <w:t xml:space="preserve"> business continuity incident </w:t>
      </w:r>
      <w:r>
        <w:rPr>
          <w:rFonts w:asciiTheme="minorHAnsi" w:hAnsiTheme="minorHAnsi" w:cstheme="minorHAnsi"/>
        </w:rPr>
        <w:t xml:space="preserve">would </w:t>
      </w:r>
      <w:r w:rsidRPr="00A76697">
        <w:rPr>
          <w:rFonts w:asciiTheme="minorHAnsi" w:hAnsiTheme="minorHAnsi" w:cstheme="minorHAnsi"/>
        </w:rPr>
        <w:t>mean</w:t>
      </w:r>
      <w:r>
        <w:rPr>
          <w:rFonts w:asciiTheme="minorHAnsi" w:hAnsiTheme="minorHAnsi" w:cstheme="minorHAnsi"/>
        </w:rPr>
        <w:t xml:space="preserve"> that</w:t>
      </w:r>
      <w:r w:rsidRPr="00A76697">
        <w:rPr>
          <w:rFonts w:asciiTheme="minorHAnsi" w:hAnsiTheme="minorHAnsi" w:cstheme="minorHAnsi"/>
        </w:rPr>
        <w:t xml:space="preserve"> you have lost one of more of the following:</w:t>
      </w:r>
    </w:p>
    <w:p w14:paraId="5E413A31" w14:textId="77777777" w:rsidR="00A76697" w:rsidRPr="00A76697" w:rsidRDefault="00A76697" w:rsidP="00A76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Loss of critical systems e.g. ICT failure</w:t>
      </w:r>
    </w:p>
    <w:p w14:paraId="076253AE" w14:textId="15AC526F" w:rsidR="00A76697" w:rsidRPr="00A76697" w:rsidRDefault="00A76697" w:rsidP="00A76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Pr="00A76697">
        <w:rPr>
          <w:rFonts w:asciiTheme="minorHAnsi" w:hAnsiTheme="minorHAnsi" w:cstheme="minorHAnsi"/>
        </w:rPr>
        <w:t xml:space="preserve"> access, or damage to, facilities e.g. loss of a building due to a power cut</w:t>
      </w:r>
      <w:r>
        <w:rPr>
          <w:rFonts w:asciiTheme="minorHAnsi" w:hAnsiTheme="minorHAnsi" w:cstheme="minorHAnsi"/>
        </w:rPr>
        <w:t>, flooding</w:t>
      </w:r>
    </w:p>
    <w:p w14:paraId="6230E093" w14:textId="2736AF67" w:rsidR="00A76697" w:rsidRPr="00A76697" w:rsidRDefault="00A76697" w:rsidP="00A76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 xml:space="preserve">Loss of key resources e.g. specialist supplies </w:t>
      </w:r>
      <w:r>
        <w:rPr>
          <w:rFonts w:asciiTheme="minorHAnsi" w:hAnsiTheme="minorHAnsi" w:cstheme="minorHAnsi"/>
        </w:rPr>
        <w:t>you need</w:t>
      </w:r>
      <w:r w:rsidRPr="00A76697">
        <w:rPr>
          <w:rFonts w:asciiTheme="minorHAnsi" w:hAnsiTheme="minorHAnsi" w:cstheme="minorHAnsi"/>
        </w:rPr>
        <w:t xml:space="preserve"> to deliver your business</w:t>
      </w:r>
    </w:p>
    <w:p w14:paraId="13AB3CBD" w14:textId="77777777" w:rsidR="00A76697" w:rsidRPr="00A76697" w:rsidRDefault="00A76697" w:rsidP="00A766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Loss of key staff or skills e.g. through sickness or severe weather events</w:t>
      </w:r>
    </w:p>
    <w:p w14:paraId="446772A4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0824413F" w14:textId="39887E70" w:rsidR="00A76697" w:rsidRPr="00A76697" w:rsidRDefault="00A76697" w:rsidP="00A76697">
      <w:pPr>
        <w:rPr>
          <w:rFonts w:asciiTheme="minorHAnsi" w:hAnsiTheme="minorHAnsi" w:cstheme="minorHAnsi"/>
          <w:b/>
          <w:bCs w:val="0"/>
        </w:rPr>
      </w:pPr>
      <w:r w:rsidRPr="00A76697">
        <w:rPr>
          <w:rFonts w:asciiTheme="minorHAnsi" w:hAnsiTheme="minorHAnsi" w:cstheme="minorHAnsi"/>
          <w:b/>
          <w:bCs w:val="0"/>
        </w:rPr>
        <w:t>Risk management</w:t>
      </w:r>
    </w:p>
    <w:p w14:paraId="71E7B931" w14:textId="370C227D" w:rsidR="00A76697" w:rsidRPr="00A76697" w:rsidRDefault="00B36154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="00A76697">
        <w:rPr>
          <w:rFonts w:asciiTheme="minorHAnsi" w:hAnsiTheme="minorHAnsi" w:cstheme="minorHAnsi"/>
        </w:rPr>
        <w:t xml:space="preserve"> manage different outcomes</w:t>
      </w:r>
      <w:r>
        <w:rPr>
          <w:rFonts w:asciiTheme="minorHAnsi" w:hAnsiTheme="minorHAnsi" w:cstheme="minorHAnsi"/>
        </w:rPr>
        <w:t>,</w:t>
      </w:r>
      <w:r w:rsidR="00A76697">
        <w:rPr>
          <w:rFonts w:asciiTheme="minorHAnsi" w:hAnsiTheme="minorHAnsi" w:cstheme="minorHAnsi"/>
        </w:rPr>
        <w:t xml:space="preserve"> it is helpful to identify other ways of working should the worse happen</w:t>
      </w:r>
      <w:r w:rsidR="00A76697" w:rsidRPr="00A76697">
        <w:rPr>
          <w:rFonts w:asciiTheme="minorHAnsi" w:hAnsiTheme="minorHAnsi" w:cstheme="minorHAnsi"/>
        </w:rPr>
        <w:t>.</w:t>
      </w:r>
    </w:p>
    <w:p w14:paraId="2A0C211C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61B88C8D" w14:textId="3D354216" w:rsidR="00A76697" w:rsidRPr="00A76697" w:rsidRDefault="00A76697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ICT network </w:t>
      </w:r>
      <w:r w:rsidR="00B36154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to become affected by a virus!  </w:t>
      </w:r>
      <w:r w:rsidRPr="00A76697">
        <w:rPr>
          <w:rFonts w:asciiTheme="minorHAnsi" w:hAnsiTheme="minorHAnsi" w:cstheme="minorHAnsi"/>
        </w:rPr>
        <w:t> </w:t>
      </w:r>
    </w:p>
    <w:p w14:paraId="04283583" w14:textId="088BA250" w:rsidR="00A76697" w:rsidRPr="00A76697" w:rsidRDefault="00A76697" w:rsidP="00A766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Who would you need to inform that you have been affected by a virus</w:t>
      </w:r>
      <w:r>
        <w:rPr>
          <w:rFonts w:asciiTheme="minorHAnsi" w:hAnsiTheme="minorHAnsi" w:cstheme="minorHAnsi"/>
        </w:rPr>
        <w:t>?  How would you contact them?</w:t>
      </w:r>
    </w:p>
    <w:p w14:paraId="7FA057AD" w14:textId="77777777" w:rsidR="00B36154" w:rsidRPr="00A76697" w:rsidRDefault="00B36154" w:rsidP="00B361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Would your staff know what to do?</w:t>
      </w:r>
    </w:p>
    <w:p w14:paraId="7FF4F1E2" w14:textId="77777777" w:rsidR="00A76697" w:rsidRPr="00A76697" w:rsidRDefault="00A76697" w:rsidP="00A766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Is your key data backed-up?</w:t>
      </w:r>
    </w:p>
    <w:p w14:paraId="72F0642F" w14:textId="0E8C0A89" w:rsidR="00A76697" w:rsidRPr="00A76697" w:rsidRDefault="00A76697" w:rsidP="00A766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A76697">
        <w:rPr>
          <w:rFonts w:asciiTheme="minorHAnsi" w:hAnsiTheme="minorHAnsi" w:cstheme="minorHAnsi"/>
        </w:rPr>
        <w:t>ave </w:t>
      </w:r>
      <w:r>
        <w:rPr>
          <w:rFonts w:asciiTheme="minorHAnsi" w:hAnsiTheme="minorHAnsi" w:cstheme="minorHAnsi"/>
        </w:rPr>
        <w:t xml:space="preserve">you stored your </w:t>
      </w:r>
      <w:r w:rsidRPr="00A76697">
        <w:rPr>
          <w:rFonts w:asciiTheme="minorHAnsi" w:hAnsiTheme="minorHAnsi" w:cstheme="minorHAnsi"/>
        </w:rPr>
        <w:t>digital data elsewhere as a hard copy? </w:t>
      </w:r>
    </w:p>
    <w:p w14:paraId="0B404D4C" w14:textId="734EDE17" w:rsidR="00A76697" w:rsidRPr="00A76697" w:rsidRDefault="00A76697" w:rsidP="00A766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would you go about recovering your data?</w:t>
      </w:r>
      <w:r w:rsidRPr="00A766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What </w:t>
      </w:r>
      <w:r w:rsidRPr="00A76697">
        <w:rPr>
          <w:rFonts w:asciiTheme="minorHAnsi" w:hAnsiTheme="minorHAnsi" w:cstheme="minorHAnsi"/>
        </w:rPr>
        <w:t>third party support</w:t>
      </w:r>
      <w:r>
        <w:rPr>
          <w:rFonts w:asciiTheme="minorHAnsi" w:hAnsiTheme="minorHAnsi" w:cstheme="minorHAnsi"/>
        </w:rPr>
        <w:t xml:space="preserve"> would you need</w:t>
      </w:r>
      <w:r w:rsidRPr="00A76697">
        <w:rPr>
          <w:rFonts w:asciiTheme="minorHAnsi" w:hAnsiTheme="minorHAnsi" w:cstheme="minorHAnsi"/>
        </w:rPr>
        <w:t>?</w:t>
      </w:r>
    </w:p>
    <w:p w14:paraId="3CE21794" w14:textId="3F352A3F" w:rsidR="00A76697" w:rsidRPr="00A76697" w:rsidRDefault="00A76697" w:rsidP="00A766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6697">
        <w:rPr>
          <w:rFonts w:asciiTheme="minorHAnsi" w:hAnsiTheme="minorHAnsi" w:cstheme="minorHAnsi"/>
        </w:rPr>
        <w:t>Could you continue to work without ICT to maintain your time-critical activities? </w:t>
      </w:r>
    </w:p>
    <w:p w14:paraId="703CB622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371A104F" w14:textId="14E83D75" w:rsidR="00A76697" w:rsidRPr="00A76697" w:rsidRDefault="00B36154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manage risk in the above </w:t>
      </w:r>
      <w:r w:rsidR="00A76697" w:rsidRPr="00A76697">
        <w:rPr>
          <w:rFonts w:asciiTheme="minorHAnsi" w:hAnsiTheme="minorHAnsi" w:cstheme="minorHAnsi"/>
        </w:rPr>
        <w:t xml:space="preserve">scenario, </w:t>
      </w:r>
      <w:r>
        <w:rPr>
          <w:rFonts w:asciiTheme="minorHAnsi" w:hAnsiTheme="minorHAnsi" w:cstheme="minorHAnsi"/>
        </w:rPr>
        <w:t xml:space="preserve">it </w:t>
      </w:r>
      <w:r w:rsidR="00A76697" w:rsidRPr="00A76697">
        <w:rPr>
          <w:rFonts w:asciiTheme="minorHAnsi" w:hAnsiTheme="minorHAnsi" w:cstheme="minorHAnsi"/>
        </w:rPr>
        <w:t>would be about checking your anti-virus, firewalls and network security arrangements and identifying whether they are good enough to protect your systems? </w:t>
      </w:r>
    </w:p>
    <w:p w14:paraId="57A64A10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7DF06B8E" w14:textId="515F4C98" w:rsidR="00A76697" w:rsidRPr="00A76697" w:rsidRDefault="00B36154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Hackers like to target </w:t>
      </w:r>
      <w:r w:rsidR="00A76697" w:rsidRPr="00A76697">
        <w:rPr>
          <w:rFonts w:asciiTheme="minorHAnsi" w:hAnsiTheme="minorHAnsi" w:cstheme="minorHAnsi"/>
        </w:rPr>
        <w:t>SMEs</w:t>
      </w:r>
      <w:r>
        <w:rPr>
          <w:rFonts w:asciiTheme="minorHAnsi" w:hAnsiTheme="minorHAnsi" w:cstheme="minorHAnsi"/>
        </w:rPr>
        <w:t xml:space="preserve"> as they can provide the easiest route in to find customer data</w:t>
      </w:r>
      <w:r w:rsidR="00A76697" w:rsidRPr="00A76697">
        <w:rPr>
          <w:rFonts w:asciiTheme="minorHAnsi" w:hAnsiTheme="minorHAnsi" w:cstheme="minorHAnsi"/>
        </w:rPr>
        <w:t xml:space="preserve">; just think of the reputational damage caused by the theft of personal customer data. </w:t>
      </w:r>
      <w:r>
        <w:rPr>
          <w:rFonts w:asciiTheme="minorHAnsi" w:hAnsiTheme="minorHAnsi" w:cstheme="minorHAnsi"/>
        </w:rPr>
        <w:t xml:space="preserve">Think “what more can you </w:t>
      </w:r>
      <w:r w:rsidR="000939A2">
        <w:rPr>
          <w:rFonts w:asciiTheme="minorHAnsi" w:hAnsiTheme="minorHAnsi" w:cstheme="minorHAnsi"/>
        </w:rPr>
        <w:t>do</w:t>
      </w:r>
      <w:r w:rsidR="00A76697" w:rsidRPr="00A76697">
        <w:rPr>
          <w:rFonts w:asciiTheme="minorHAnsi" w:hAnsiTheme="minorHAnsi" w:cstheme="minorHAnsi"/>
        </w:rPr>
        <w:t xml:space="preserve"> to ensure that your data is safe?</w:t>
      </w:r>
      <w:r>
        <w:rPr>
          <w:rFonts w:asciiTheme="minorHAnsi" w:hAnsiTheme="minorHAnsi" w:cstheme="minorHAnsi"/>
        </w:rPr>
        <w:t>”</w:t>
      </w:r>
    </w:p>
    <w:p w14:paraId="586713C8" w14:textId="77777777" w:rsidR="00B36154" w:rsidRDefault="00B36154" w:rsidP="00A76697">
      <w:pPr>
        <w:rPr>
          <w:rFonts w:asciiTheme="minorHAnsi" w:hAnsiTheme="minorHAnsi" w:cstheme="minorHAnsi"/>
        </w:rPr>
      </w:pPr>
    </w:p>
    <w:p w14:paraId="0B5B2405" w14:textId="2C8A8041" w:rsidR="00A76697" w:rsidRPr="00B36154" w:rsidRDefault="00A76697" w:rsidP="00A76697">
      <w:pPr>
        <w:rPr>
          <w:rFonts w:asciiTheme="minorHAnsi" w:hAnsiTheme="minorHAnsi" w:cstheme="minorHAnsi"/>
          <w:b/>
          <w:bCs w:val="0"/>
        </w:rPr>
      </w:pPr>
      <w:r w:rsidRPr="00B36154">
        <w:rPr>
          <w:rFonts w:asciiTheme="minorHAnsi" w:hAnsiTheme="minorHAnsi" w:cstheme="minorHAnsi"/>
          <w:b/>
          <w:bCs w:val="0"/>
        </w:rPr>
        <w:t>Responding to disruption</w:t>
      </w:r>
    </w:p>
    <w:p w14:paraId="428189FD" w14:textId="50DCF72A" w:rsidR="00A76697" w:rsidRPr="00A76697" w:rsidRDefault="000939A2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well as </w:t>
      </w:r>
      <w:r w:rsidR="00A76697" w:rsidRPr="00A76697">
        <w:rPr>
          <w:rFonts w:asciiTheme="minorHAnsi" w:hAnsiTheme="minorHAnsi" w:cstheme="minorHAnsi"/>
        </w:rPr>
        <w:t xml:space="preserve">recording the different ways of working </w:t>
      </w:r>
      <w:r>
        <w:rPr>
          <w:rFonts w:asciiTheme="minorHAnsi" w:hAnsiTheme="minorHAnsi" w:cstheme="minorHAnsi"/>
        </w:rPr>
        <w:t xml:space="preserve">that need to go </w:t>
      </w:r>
      <w:r w:rsidR="00A76697" w:rsidRPr="00A76697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to</w:t>
      </w:r>
      <w:r w:rsidR="00A76697" w:rsidRPr="00A76697">
        <w:rPr>
          <w:rFonts w:asciiTheme="minorHAnsi" w:hAnsiTheme="minorHAnsi" w:cstheme="minorHAnsi"/>
        </w:rPr>
        <w:t xml:space="preserve"> your plan, you </w:t>
      </w:r>
      <w:r>
        <w:rPr>
          <w:rFonts w:asciiTheme="minorHAnsi" w:hAnsiTheme="minorHAnsi" w:cstheme="minorHAnsi"/>
        </w:rPr>
        <w:t xml:space="preserve">should </w:t>
      </w:r>
      <w:r w:rsidR="00A76697" w:rsidRPr="00A76697">
        <w:rPr>
          <w:rFonts w:asciiTheme="minorHAnsi" w:hAnsiTheme="minorHAnsi" w:cstheme="minorHAnsi"/>
        </w:rPr>
        <w:t xml:space="preserve">also know who will lead </w:t>
      </w:r>
      <w:r>
        <w:rPr>
          <w:rFonts w:asciiTheme="minorHAnsi" w:hAnsiTheme="minorHAnsi" w:cstheme="minorHAnsi"/>
        </w:rPr>
        <w:t xml:space="preserve">on any of </w:t>
      </w:r>
      <w:r w:rsidR="00A76697" w:rsidRPr="00A76697">
        <w:rPr>
          <w:rFonts w:asciiTheme="minorHAnsi" w:hAnsiTheme="minorHAnsi" w:cstheme="minorHAnsi"/>
        </w:rPr>
        <w:t>your response</w:t>
      </w:r>
      <w:r>
        <w:rPr>
          <w:rFonts w:asciiTheme="minorHAnsi" w:hAnsiTheme="minorHAnsi" w:cstheme="minorHAnsi"/>
        </w:rPr>
        <w:t>s</w:t>
      </w:r>
      <w:r w:rsidR="00A76697" w:rsidRPr="00A76697">
        <w:rPr>
          <w:rFonts w:asciiTheme="minorHAnsi" w:hAnsiTheme="minorHAnsi" w:cstheme="minorHAnsi"/>
        </w:rPr>
        <w:t xml:space="preserve"> and who</w:t>
      </w:r>
      <w:r>
        <w:rPr>
          <w:rFonts w:asciiTheme="minorHAnsi" w:hAnsiTheme="minorHAnsi" w:cstheme="minorHAnsi"/>
        </w:rPr>
        <w:t>, within your business</w:t>
      </w:r>
      <w:r w:rsidR="00A76697" w:rsidRPr="00A76697">
        <w:rPr>
          <w:rFonts w:asciiTheme="minorHAnsi" w:hAnsiTheme="minorHAnsi" w:cstheme="minorHAnsi"/>
        </w:rPr>
        <w:t xml:space="preserve"> has the authority to make important decisions.</w:t>
      </w:r>
    </w:p>
    <w:p w14:paraId="325CAB10" w14:textId="77777777" w:rsidR="000939A2" w:rsidRDefault="000939A2" w:rsidP="00A76697">
      <w:pPr>
        <w:rPr>
          <w:rFonts w:asciiTheme="minorHAnsi" w:hAnsiTheme="minorHAnsi" w:cstheme="minorHAnsi"/>
        </w:rPr>
      </w:pPr>
    </w:p>
    <w:p w14:paraId="7E979542" w14:textId="7EA163C3" w:rsidR="00A76697" w:rsidRPr="00A76697" w:rsidRDefault="000939A2" w:rsidP="00A766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lot of your incident responses with be about </w:t>
      </w:r>
      <w:r w:rsidR="00A76697" w:rsidRPr="00A76697">
        <w:rPr>
          <w:rFonts w:asciiTheme="minorHAnsi" w:hAnsiTheme="minorHAnsi" w:cstheme="minorHAnsi"/>
        </w:rPr>
        <w:t xml:space="preserve">communication and information sharing e.g. with staff, customers, suppliers and anyone else </w:t>
      </w:r>
      <w:r>
        <w:rPr>
          <w:rFonts w:asciiTheme="minorHAnsi" w:hAnsiTheme="minorHAnsi" w:cstheme="minorHAnsi"/>
        </w:rPr>
        <w:t xml:space="preserve">who may have </w:t>
      </w:r>
      <w:r w:rsidR="00A76697" w:rsidRPr="00A76697">
        <w:rPr>
          <w:rFonts w:asciiTheme="minorHAnsi" w:hAnsiTheme="minorHAnsi" w:cstheme="minorHAnsi"/>
        </w:rPr>
        <w:t xml:space="preserve">an interest in your business, </w:t>
      </w:r>
      <w:r>
        <w:rPr>
          <w:rFonts w:asciiTheme="minorHAnsi" w:hAnsiTheme="minorHAnsi" w:cstheme="minorHAnsi"/>
        </w:rPr>
        <w:t xml:space="preserve">you should </w:t>
      </w:r>
      <w:r w:rsidR="00A76697" w:rsidRPr="00A76697">
        <w:rPr>
          <w:rFonts w:asciiTheme="minorHAnsi" w:hAnsiTheme="minorHAnsi" w:cstheme="minorHAnsi"/>
        </w:rPr>
        <w:t>also include a communications strategy as part of your plan.</w:t>
      </w:r>
    </w:p>
    <w:p w14:paraId="5D4E0064" w14:textId="77777777" w:rsidR="00A76697" w:rsidRDefault="00A76697" w:rsidP="00A76697">
      <w:pPr>
        <w:rPr>
          <w:rFonts w:asciiTheme="minorHAnsi" w:hAnsiTheme="minorHAnsi" w:cstheme="minorHAnsi"/>
        </w:rPr>
      </w:pPr>
    </w:p>
    <w:p w14:paraId="72CF6C23" w14:textId="77777777" w:rsidR="00A76697" w:rsidRPr="00A76697" w:rsidRDefault="00A76697" w:rsidP="00A76697">
      <w:pPr>
        <w:rPr>
          <w:rFonts w:asciiTheme="minorHAnsi" w:hAnsiTheme="minorHAnsi" w:cstheme="minorHAnsi"/>
        </w:rPr>
      </w:pPr>
    </w:p>
    <w:p w14:paraId="00ADC5C8" w14:textId="77777777" w:rsidR="00A76697" w:rsidRPr="00A76697" w:rsidRDefault="00A76697" w:rsidP="00A76697">
      <w:pPr>
        <w:rPr>
          <w:rFonts w:asciiTheme="minorHAnsi" w:hAnsiTheme="minorHAnsi" w:cstheme="minorHAnsi"/>
        </w:rPr>
      </w:pPr>
    </w:p>
    <w:p w14:paraId="1C6E395D" w14:textId="77777777" w:rsidR="00A76697" w:rsidRPr="00A76697" w:rsidRDefault="00A76697" w:rsidP="00A76697">
      <w:pPr>
        <w:rPr>
          <w:rFonts w:asciiTheme="minorHAnsi" w:hAnsiTheme="minorHAnsi" w:cstheme="minorHAnsi"/>
        </w:rPr>
      </w:pPr>
    </w:p>
    <w:p w14:paraId="184609D4" w14:textId="351DBCD0" w:rsidR="00A76697" w:rsidRPr="000939A2" w:rsidRDefault="00A76697" w:rsidP="00A76697">
      <w:pPr>
        <w:rPr>
          <w:rFonts w:asciiTheme="minorHAnsi" w:hAnsiTheme="minorHAnsi" w:cstheme="minorHAnsi"/>
          <w:b/>
          <w:bCs w:val="0"/>
          <w:lang w:eastAsia="en-GB"/>
        </w:rPr>
      </w:pPr>
      <w:r w:rsidRPr="000939A2">
        <w:rPr>
          <w:rFonts w:asciiTheme="minorHAnsi" w:hAnsiTheme="minorHAnsi" w:cstheme="minorHAnsi"/>
          <w:b/>
          <w:bCs w:val="0"/>
        </w:rPr>
        <w:t>Useful websites</w:t>
      </w:r>
    </w:p>
    <w:p w14:paraId="51F3BF70" w14:textId="77777777" w:rsidR="00A76697" w:rsidRPr="00A76697" w:rsidRDefault="00A76697" w:rsidP="00A76697">
      <w:pPr>
        <w:rPr>
          <w:rFonts w:asciiTheme="minorHAnsi" w:hAnsiTheme="minorHAnsi" w:cstheme="minorHAnsi"/>
          <w:color w:val="222222"/>
        </w:rPr>
      </w:pPr>
      <w:r w:rsidRPr="00A76697">
        <w:rPr>
          <w:rFonts w:asciiTheme="minorHAnsi" w:hAnsiTheme="minorHAnsi" w:cstheme="minorHAnsi"/>
          <w:color w:val="222222"/>
        </w:rPr>
        <w:t>For further advice and guidance in developing your business continuity arrangements, please visit the following websites:</w:t>
      </w:r>
    </w:p>
    <w:p w14:paraId="647C1287" w14:textId="77777777" w:rsidR="000939A2" w:rsidRDefault="000939A2" w:rsidP="00A76697">
      <w:pPr>
        <w:rPr>
          <w:rFonts w:asciiTheme="minorHAnsi" w:hAnsiTheme="minorHAnsi" w:cstheme="minorHAnsi"/>
          <w:color w:val="222222"/>
        </w:rPr>
      </w:pPr>
    </w:p>
    <w:p w14:paraId="0F041916" w14:textId="661C3DCF" w:rsidR="00A76697" w:rsidRPr="00A76697" w:rsidRDefault="000D3B5D" w:rsidP="00986807">
      <w:pPr>
        <w:spacing w:line="360" w:lineRule="auto"/>
        <w:rPr>
          <w:rFonts w:asciiTheme="minorHAnsi" w:hAnsiTheme="minorHAnsi" w:cstheme="minorHAnsi"/>
          <w:color w:val="222222"/>
        </w:rPr>
      </w:pPr>
      <w:hyperlink r:id="rId7" w:history="1"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Business Continuity Institute</w:t>
        </w:r>
      </w:hyperlink>
    </w:p>
    <w:p w14:paraId="2B431BF6" w14:textId="77777777" w:rsidR="00A76697" w:rsidRPr="00A76697" w:rsidRDefault="000D3B5D" w:rsidP="00986807">
      <w:pPr>
        <w:spacing w:line="360" w:lineRule="auto"/>
        <w:rPr>
          <w:rFonts w:asciiTheme="minorHAnsi" w:hAnsiTheme="minorHAnsi" w:cstheme="minorHAnsi"/>
          <w:color w:val="222222"/>
        </w:rPr>
      </w:pPr>
      <w:hyperlink r:id="rId8" w:history="1"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The Cabinet Office (UK Resilience)</w:t>
        </w:r>
      </w:hyperlink>
    </w:p>
    <w:p w14:paraId="48948455" w14:textId="77777777" w:rsidR="00A76697" w:rsidRPr="00A76697" w:rsidRDefault="000D3B5D" w:rsidP="00986807">
      <w:pPr>
        <w:spacing w:line="360" w:lineRule="auto"/>
        <w:rPr>
          <w:rFonts w:asciiTheme="minorHAnsi" w:hAnsiTheme="minorHAnsi" w:cstheme="minorHAnsi"/>
          <w:color w:val="222222"/>
        </w:rPr>
      </w:pPr>
      <w:hyperlink r:id="rId9" w:history="1"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Continuity Central</w:t>
        </w:r>
      </w:hyperlink>
    </w:p>
    <w:p w14:paraId="04A5942A" w14:textId="77777777" w:rsidR="00A76697" w:rsidRPr="00A76697" w:rsidRDefault="000D3B5D" w:rsidP="00986807">
      <w:pPr>
        <w:spacing w:line="360" w:lineRule="auto"/>
        <w:rPr>
          <w:rFonts w:asciiTheme="minorHAnsi" w:hAnsiTheme="minorHAnsi" w:cstheme="minorHAnsi"/>
          <w:color w:val="222222"/>
        </w:rPr>
      </w:pPr>
      <w:hyperlink r:id="rId10" w:history="1"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The Centre for the Protection of National Infrastructure (CPNI)</w:t>
        </w:r>
      </w:hyperlink>
    </w:p>
    <w:p w14:paraId="5F31B638" w14:textId="77777777" w:rsidR="00A76697" w:rsidRPr="00A76697" w:rsidRDefault="000D3B5D" w:rsidP="00986807">
      <w:pPr>
        <w:spacing w:line="360" w:lineRule="auto"/>
        <w:rPr>
          <w:rFonts w:asciiTheme="minorHAnsi" w:hAnsiTheme="minorHAnsi" w:cstheme="minorHAnsi"/>
          <w:color w:val="222222"/>
        </w:rPr>
      </w:pPr>
      <w:hyperlink r:id="rId11" w:history="1"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The National Counter Terrorism Security Office (</w:t>
        </w:r>
        <w:proofErr w:type="spellStart"/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NaCTSO</w:t>
        </w:r>
        <w:proofErr w:type="spellEnd"/>
        <w:r w:rsidR="00A76697" w:rsidRPr="00A76697">
          <w:rPr>
            <w:rStyle w:val="Hyperlink"/>
            <w:rFonts w:asciiTheme="minorHAnsi" w:eastAsiaTheme="minorEastAsia" w:hAnsiTheme="minorHAnsi" w:cstheme="minorHAnsi"/>
            <w:color w:val="2B5E80"/>
          </w:rPr>
          <w:t>)</w:t>
        </w:r>
      </w:hyperlink>
    </w:p>
    <w:p w14:paraId="5D0A3541" w14:textId="25216374" w:rsidR="00BD3350" w:rsidRPr="00A76697" w:rsidRDefault="00BD3350" w:rsidP="00A76697">
      <w:pPr>
        <w:rPr>
          <w:rFonts w:asciiTheme="minorHAnsi" w:hAnsiTheme="minorHAnsi" w:cstheme="minorHAnsi"/>
        </w:rPr>
      </w:pPr>
    </w:p>
    <w:sectPr w:rsidR="00BD3350" w:rsidRPr="00A76697" w:rsidSect="00A76697">
      <w:footerReference w:type="default" r:id="rId12"/>
      <w:pgSz w:w="11906" w:h="16838"/>
      <w:pgMar w:top="1440" w:right="1440" w:bottom="1440" w:left="1440" w:header="708" w:footer="5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C3A1" w14:textId="77777777" w:rsidR="00A76697" w:rsidRDefault="00A76697" w:rsidP="00A76697">
      <w:r>
        <w:separator/>
      </w:r>
    </w:p>
  </w:endnote>
  <w:endnote w:type="continuationSeparator" w:id="0">
    <w:p w14:paraId="77DA3B0C" w14:textId="77777777" w:rsidR="00A76697" w:rsidRDefault="00A76697" w:rsidP="00A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E1A" w14:textId="208BB7FC" w:rsidR="000D3B5D" w:rsidRPr="000D3B5D" w:rsidRDefault="000D3B5D" w:rsidP="000D3B5D">
    <w:pPr>
      <w:pStyle w:val="Header"/>
      <w:rPr>
        <w:rFonts w:asciiTheme="minorHAnsi" w:hAnsiTheme="minorHAnsi" w:cstheme="minorHAnsi"/>
      </w:rPr>
    </w:pPr>
    <w:r w:rsidRPr="00D90907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1627FB0E" wp14:editId="374C3CDC">
          <wp:simplePos x="0" y="0"/>
          <wp:positionH relativeFrom="column">
            <wp:posOffset>5276850</wp:posOffset>
          </wp:positionH>
          <wp:positionV relativeFrom="paragraph">
            <wp:posOffset>10160</wp:posOffset>
          </wp:positionV>
          <wp:extent cx="856343" cy="856343"/>
          <wp:effectExtent l="0" t="0" r="0" b="0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43" cy="8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B5D">
      <w:rPr>
        <w:rFonts w:asciiTheme="minorHAnsi" w:hAnsiTheme="minorHAnsi" w:cstheme="minorHAnsi"/>
      </w:rPr>
      <w:t xml:space="preserve">Document designed by the Business Development Team </w:t>
    </w:r>
  </w:p>
  <w:p w14:paraId="0D5B1242" w14:textId="77777777" w:rsidR="000D3B5D" w:rsidRDefault="000D3B5D" w:rsidP="000D3B5D">
    <w:pPr>
      <w:pStyle w:val="Header"/>
      <w:rPr>
        <w:rFonts w:asciiTheme="minorHAnsi" w:hAnsiTheme="minorHAnsi" w:cstheme="minorHAnsi"/>
      </w:rPr>
    </w:pPr>
    <w:r w:rsidRPr="000D3B5D">
      <w:rPr>
        <w:rFonts w:asciiTheme="minorHAnsi" w:hAnsiTheme="minorHAnsi" w:cstheme="minorHAnsi"/>
      </w:rPr>
      <w:t>For additional business support, please contact us at</w:t>
    </w:r>
  </w:p>
  <w:p w14:paraId="16F55D1F" w14:textId="77C2F5C2" w:rsidR="00A76697" w:rsidRDefault="000D3B5D" w:rsidP="000D3B5D">
    <w:pPr>
      <w:pStyle w:val="Header"/>
      <w:rPr>
        <w:rStyle w:val="Hyperlink"/>
        <w:rFonts w:asciiTheme="minorHAnsi" w:eastAsiaTheme="majorEastAsia" w:hAnsiTheme="minorHAnsi" w:cstheme="minorHAnsi"/>
      </w:rPr>
    </w:pPr>
    <w:hyperlink r:id="rId2">
      <w:r w:rsidR="00A76697" w:rsidRPr="00D90907">
        <w:rPr>
          <w:rStyle w:val="Hyperlink"/>
          <w:rFonts w:asciiTheme="minorHAnsi" w:eastAsiaTheme="majorEastAsia" w:hAnsiTheme="minorHAnsi" w:cstheme="minorHAnsi"/>
        </w:rPr>
        <w:t>regeneration@breckland.gov.uk</w:t>
      </w:r>
    </w:hyperlink>
  </w:p>
  <w:p w14:paraId="5E0237EA" w14:textId="2FE32033" w:rsidR="00A76697" w:rsidRDefault="00A76697" w:rsidP="00A76697">
    <w:pPr>
      <w:pStyle w:val="Header"/>
    </w:pPr>
  </w:p>
  <w:p w14:paraId="66D11411" w14:textId="77777777" w:rsidR="00A76697" w:rsidRDefault="00A7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9B50" w14:textId="77777777" w:rsidR="00A76697" w:rsidRDefault="00A76697" w:rsidP="00A76697">
      <w:r>
        <w:separator/>
      </w:r>
    </w:p>
  </w:footnote>
  <w:footnote w:type="continuationSeparator" w:id="0">
    <w:p w14:paraId="300D0BBE" w14:textId="77777777" w:rsidR="00A76697" w:rsidRDefault="00A76697" w:rsidP="00A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F00"/>
    <w:multiLevelType w:val="hybridMultilevel"/>
    <w:tmpl w:val="4512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2CF5"/>
    <w:multiLevelType w:val="hybridMultilevel"/>
    <w:tmpl w:val="D8EA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97"/>
    <w:rsid w:val="000939A2"/>
    <w:rsid w:val="000D3B5D"/>
    <w:rsid w:val="001662DB"/>
    <w:rsid w:val="00453166"/>
    <w:rsid w:val="0074228A"/>
    <w:rsid w:val="007573F4"/>
    <w:rsid w:val="00986807"/>
    <w:rsid w:val="00A76697"/>
    <w:rsid w:val="00B36154"/>
    <w:rsid w:val="00BD3350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A4A07C"/>
  <w15:chartTrackingRefBased/>
  <w15:docId w15:val="{9B6151FC-5231-49E1-A1E7-B1C17BF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97"/>
    <w:pPr>
      <w:spacing w:after="0" w:line="240" w:lineRule="auto"/>
    </w:pPr>
    <w:rPr>
      <w:rFonts w:ascii="Arial" w:eastAsia="Times New Roman" w:hAnsi="Arial" w:cs="Times New Roman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6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697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766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669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6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9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A76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97"/>
    <w:rPr>
      <w:rFonts w:ascii="Arial" w:eastAsia="Times New Roman" w:hAnsi="Arial" w:cs="Times New Roman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6697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69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inetoffice.gov.uk/ukresili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c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tso.gov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ni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inuitycentra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lackpoolunlimite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</vt:lpstr>
    </vt:vector>
  </TitlesOfParts>
  <Company>Breckland council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</dc:title>
  <dc:subject>A guide to understanding what it means to your business</dc:subject>
  <dc:creator>regeneration@breckland.gov.uk</dc:creator>
  <cp:keywords/>
  <dc:description/>
  <cp:lastModifiedBy>Miller, Tracy</cp:lastModifiedBy>
  <cp:revision>3</cp:revision>
  <dcterms:created xsi:type="dcterms:W3CDTF">2020-10-29T08:06:00Z</dcterms:created>
  <dcterms:modified xsi:type="dcterms:W3CDTF">2022-02-02T16:09:00Z</dcterms:modified>
</cp:coreProperties>
</file>