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A0E7A" w14:textId="77777777" w:rsidR="006A0B04" w:rsidRDefault="006A0B04">
      <w:pPr>
        <w:rPr>
          <w:sz w:val="2"/>
          <w:szCs w:val="2"/>
        </w:rPr>
      </w:pPr>
    </w:p>
    <w:p w14:paraId="055BF887" w14:textId="77777777" w:rsidR="005D3D6F" w:rsidRPr="005D3D6F" w:rsidRDefault="005D3D6F" w:rsidP="005D3D6F">
      <w:pPr>
        <w:rPr>
          <w:sz w:val="2"/>
          <w:szCs w:val="2"/>
        </w:rPr>
      </w:pPr>
    </w:p>
    <w:p w14:paraId="7E3A1CA8" w14:textId="77777777" w:rsidR="005D3D6F" w:rsidRPr="005D3D6F" w:rsidRDefault="005D3D6F" w:rsidP="005D3D6F">
      <w:pPr>
        <w:rPr>
          <w:sz w:val="2"/>
          <w:szCs w:val="2"/>
        </w:rPr>
      </w:pPr>
    </w:p>
    <w:p w14:paraId="06983F72" w14:textId="77777777" w:rsidR="005D3D6F" w:rsidRPr="005D3D6F" w:rsidRDefault="005D3D6F" w:rsidP="005D3D6F">
      <w:pPr>
        <w:rPr>
          <w:sz w:val="2"/>
          <w:szCs w:val="2"/>
        </w:rPr>
      </w:pPr>
    </w:p>
    <w:p w14:paraId="78B1197C" w14:textId="33083923" w:rsidR="005D3D6F" w:rsidRPr="005D3D6F" w:rsidRDefault="005D3D6F" w:rsidP="005D3D6F">
      <w:pPr>
        <w:rPr>
          <w:sz w:val="2"/>
          <w:szCs w:val="2"/>
        </w:rPr>
      </w:pPr>
    </w:p>
    <w:p w14:paraId="4DAB1C61" w14:textId="77777777" w:rsidR="005D3D6F" w:rsidRPr="005D3D6F" w:rsidRDefault="005D3D6F" w:rsidP="005D3D6F">
      <w:pPr>
        <w:rPr>
          <w:sz w:val="2"/>
          <w:szCs w:val="2"/>
        </w:rPr>
      </w:pPr>
    </w:p>
    <w:p w14:paraId="3A8B437A" w14:textId="77777777" w:rsidR="005D3D6F" w:rsidRPr="005D3D6F" w:rsidRDefault="005D3D6F" w:rsidP="005D3D6F">
      <w:pPr>
        <w:rPr>
          <w:sz w:val="2"/>
          <w:szCs w:val="2"/>
        </w:rPr>
      </w:pPr>
    </w:p>
    <w:p w14:paraId="596249E2" w14:textId="77777777" w:rsidR="005D3D6F" w:rsidRPr="005D3D6F" w:rsidRDefault="005D3D6F" w:rsidP="005D3D6F">
      <w:pPr>
        <w:rPr>
          <w:sz w:val="2"/>
          <w:szCs w:val="2"/>
        </w:rPr>
      </w:pPr>
    </w:p>
    <w:p w14:paraId="22CAB40A" w14:textId="77777777" w:rsidR="005D3D6F" w:rsidRPr="005D3D6F" w:rsidRDefault="005D3D6F" w:rsidP="005D3D6F">
      <w:pPr>
        <w:rPr>
          <w:sz w:val="2"/>
          <w:szCs w:val="2"/>
        </w:rPr>
      </w:pPr>
    </w:p>
    <w:p w14:paraId="515DA1BF" w14:textId="5D683EA8" w:rsidR="005D3D6F" w:rsidRPr="005D3D6F" w:rsidRDefault="005D3D6F" w:rsidP="005D3D6F">
      <w:pPr>
        <w:rPr>
          <w:sz w:val="2"/>
          <w:szCs w:val="2"/>
        </w:rPr>
      </w:pPr>
    </w:p>
    <w:p w14:paraId="41718CC5" w14:textId="77777777" w:rsidR="005D3D6F" w:rsidRPr="005D3D6F" w:rsidRDefault="005D3D6F" w:rsidP="005D3D6F">
      <w:pPr>
        <w:rPr>
          <w:sz w:val="2"/>
          <w:szCs w:val="2"/>
        </w:rPr>
      </w:pPr>
    </w:p>
    <w:p w14:paraId="6DFE37E0" w14:textId="162E28D4" w:rsidR="005D3D6F" w:rsidRPr="005D3D6F" w:rsidRDefault="005D3D6F" w:rsidP="005D3D6F">
      <w:pPr>
        <w:rPr>
          <w:sz w:val="2"/>
          <w:szCs w:val="2"/>
        </w:rPr>
      </w:pPr>
    </w:p>
    <w:p w14:paraId="7402328C" w14:textId="74225633" w:rsidR="005D3D6F" w:rsidRPr="005D3D6F" w:rsidRDefault="005D3D6F" w:rsidP="005D3D6F">
      <w:pPr>
        <w:rPr>
          <w:sz w:val="2"/>
          <w:szCs w:val="2"/>
        </w:rPr>
      </w:pPr>
    </w:p>
    <w:p w14:paraId="04554840" w14:textId="77777777" w:rsidR="005D3D6F" w:rsidRPr="005D3D6F" w:rsidRDefault="005D3D6F" w:rsidP="005D3D6F">
      <w:pPr>
        <w:rPr>
          <w:sz w:val="2"/>
          <w:szCs w:val="2"/>
        </w:rPr>
      </w:pPr>
    </w:p>
    <w:p w14:paraId="5686394D" w14:textId="2B421CA9" w:rsidR="005D3D6F" w:rsidRPr="005D3D6F" w:rsidRDefault="005D3D6F" w:rsidP="005D3D6F">
      <w:pPr>
        <w:rPr>
          <w:sz w:val="2"/>
          <w:szCs w:val="2"/>
        </w:rPr>
      </w:pPr>
    </w:p>
    <w:p w14:paraId="225C7C47" w14:textId="77777777" w:rsidR="005D3D6F" w:rsidRPr="005D3D6F" w:rsidRDefault="005D3D6F" w:rsidP="005D3D6F">
      <w:pPr>
        <w:rPr>
          <w:sz w:val="2"/>
          <w:szCs w:val="2"/>
        </w:rPr>
      </w:pPr>
    </w:p>
    <w:p w14:paraId="31208EAB" w14:textId="5B295349" w:rsidR="005D3D6F" w:rsidRPr="005D3D6F" w:rsidRDefault="005D3D6F" w:rsidP="005D3D6F">
      <w:pPr>
        <w:rPr>
          <w:sz w:val="2"/>
          <w:szCs w:val="2"/>
        </w:rPr>
      </w:pPr>
    </w:p>
    <w:p w14:paraId="3A6D6EB7" w14:textId="03D910B8" w:rsidR="005D3D6F" w:rsidRPr="005D3D6F" w:rsidRDefault="005D3D6F" w:rsidP="005D3D6F">
      <w:pPr>
        <w:rPr>
          <w:sz w:val="2"/>
          <w:szCs w:val="2"/>
        </w:rPr>
      </w:pPr>
    </w:p>
    <w:p w14:paraId="2C770789" w14:textId="7AF9EAF1" w:rsidR="005D3D6F" w:rsidRPr="005D3D6F" w:rsidRDefault="005D3D6F" w:rsidP="005D3D6F">
      <w:pPr>
        <w:rPr>
          <w:sz w:val="2"/>
          <w:szCs w:val="2"/>
        </w:rPr>
      </w:pPr>
    </w:p>
    <w:p w14:paraId="6B27C6EA" w14:textId="1DE2E8C9" w:rsidR="005D3D6F" w:rsidRPr="005D3D6F" w:rsidRDefault="005D3D6F" w:rsidP="005D3D6F">
      <w:pPr>
        <w:tabs>
          <w:tab w:val="left" w:pos="3975"/>
        </w:tabs>
        <w:rPr>
          <w:sz w:val="2"/>
          <w:szCs w:val="2"/>
        </w:rPr>
      </w:pPr>
      <w:r>
        <w:rPr>
          <w:sz w:val="2"/>
          <w:szCs w:val="2"/>
        </w:rPr>
        <w:tab/>
      </w:r>
    </w:p>
    <w:p w14:paraId="54043432" w14:textId="4C546662" w:rsidR="005D3D6F" w:rsidRPr="005D3D6F" w:rsidRDefault="005D3D6F" w:rsidP="005D3D6F">
      <w:pPr>
        <w:rPr>
          <w:sz w:val="2"/>
          <w:szCs w:val="2"/>
        </w:rPr>
      </w:pPr>
    </w:p>
    <w:p w14:paraId="55AD32F7" w14:textId="77777777" w:rsidR="005D3D6F" w:rsidRPr="005D3D6F" w:rsidRDefault="005D3D6F" w:rsidP="005D3D6F">
      <w:pPr>
        <w:rPr>
          <w:sz w:val="2"/>
          <w:szCs w:val="2"/>
        </w:rPr>
      </w:pPr>
    </w:p>
    <w:p w14:paraId="52DA8A62" w14:textId="0FBB3A7B" w:rsidR="005D3D6F" w:rsidRPr="005D3D6F" w:rsidRDefault="005D3D6F" w:rsidP="005D3D6F">
      <w:pPr>
        <w:rPr>
          <w:sz w:val="2"/>
          <w:szCs w:val="2"/>
        </w:rPr>
      </w:pPr>
    </w:p>
    <w:p w14:paraId="68E3BD94" w14:textId="6DE91F86" w:rsidR="005D3D6F" w:rsidRPr="005D3D6F" w:rsidRDefault="005D3D6F" w:rsidP="005D3D6F">
      <w:pPr>
        <w:rPr>
          <w:sz w:val="2"/>
          <w:szCs w:val="2"/>
        </w:rPr>
      </w:pPr>
    </w:p>
    <w:p w14:paraId="2DDD9257" w14:textId="4507E2F2" w:rsidR="005D3D6F" w:rsidRPr="005D3D6F" w:rsidRDefault="005D3D6F" w:rsidP="005D3D6F">
      <w:pPr>
        <w:rPr>
          <w:sz w:val="2"/>
          <w:szCs w:val="2"/>
        </w:rPr>
      </w:pPr>
    </w:p>
    <w:p w14:paraId="4D83A7EB" w14:textId="52652C17" w:rsidR="005D3D6F" w:rsidRPr="005D3D6F" w:rsidRDefault="005D3D6F" w:rsidP="005D3D6F">
      <w:pPr>
        <w:rPr>
          <w:sz w:val="2"/>
          <w:szCs w:val="2"/>
        </w:rPr>
      </w:pPr>
    </w:p>
    <w:p w14:paraId="46277060" w14:textId="5E6BDFC9" w:rsidR="005D3D6F" w:rsidRPr="005D3D6F" w:rsidRDefault="005D3D6F" w:rsidP="005D3D6F">
      <w:pPr>
        <w:rPr>
          <w:sz w:val="2"/>
          <w:szCs w:val="2"/>
        </w:rPr>
      </w:pPr>
    </w:p>
    <w:p w14:paraId="4112005C" w14:textId="388CA4DE" w:rsidR="005D3D6F" w:rsidRPr="005D3D6F" w:rsidRDefault="005D3D6F" w:rsidP="005D3D6F">
      <w:pPr>
        <w:rPr>
          <w:sz w:val="2"/>
          <w:szCs w:val="2"/>
        </w:rPr>
      </w:pPr>
    </w:p>
    <w:p w14:paraId="49F2892F" w14:textId="6F67FC3D" w:rsidR="005D3D6F" w:rsidRPr="005D3D6F" w:rsidRDefault="00AA43EE" w:rsidP="005D3D6F">
      <w:pPr>
        <w:rPr>
          <w:sz w:val="2"/>
          <w:szCs w:val="2"/>
        </w:rPr>
      </w:pPr>
      <w:r w:rsidRPr="00AA43EE">
        <w:rPr>
          <w:noProof/>
          <w:sz w:val="2"/>
          <w:szCs w:val="2"/>
        </w:rPr>
        <mc:AlternateContent>
          <mc:Choice Requires="wps">
            <w:drawing>
              <wp:anchor distT="45720" distB="45720" distL="114300" distR="114300" simplePos="0" relativeHeight="487543296" behindDoc="0" locked="0" layoutInCell="1" allowOverlap="1" wp14:anchorId="0F7876B6" wp14:editId="7B234433">
                <wp:simplePos x="0" y="0"/>
                <wp:positionH relativeFrom="page">
                  <wp:posOffset>500380</wp:posOffset>
                </wp:positionH>
                <wp:positionV relativeFrom="paragraph">
                  <wp:posOffset>67945</wp:posOffset>
                </wp:positionV>
                <wp:extent cx="6580505" cy="2886075"/>
                <wp:effectExtent l="0" t="0" r="1079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0505" cy="2886075"/>
                        </a:xfrm>
                        <a:prstGeom prst="rect">
                          <a:avLst/>
                        </a:prstGeom>
                        <a:solidFill>
                          <a:srgbClr val="FFFFFF"/>
                        </a:solidFill>
                        <a:ln w="9525">
                          <a:solidFill>
                            <a:schemeClr val="bg1"/>
                          </a:solidFill>
                          <a:miter lim="800000"/>
                          <a:headEnd/>
                          <a:tailEnd/>
                        </a:ln>
                      </wps:spPr>
                      <wps:txbx>
                        <w:txbxContent>
                          <w:p w14:paraId="46E414D4" w14:textId="45669DF6" w:rsidR="00AA43EE" w:rsidRDefault="00AA43EE" w:rsidP="006942CE">
                            <w:pPr>
                              <w:ind w:left="20"/>
                              <w:rPr>
                                <w:b/>
                                <w:color w:val="00806E"/>
                                <w:spacing w:val="-24"/>
                                <w:sz w:val="72"/>
                                <w:szCs w:val="72"/>
                              </w:rPr>
                            </w:pPr>
                            <w:r w:rsidRPr="006942CE">
                              <w:rPr>
                                <w:b/>
                                <w:color w:val="00806E"/>
                                <w:spacing w:val="-24"/>
                                <w:sz w:val="72"/>
                                <w:szCs w:val="72"/>
                              </w:rPr>
                              <w:t xml:space="preserve">Community </w:t>
                            </w:r>
                            <w:r w:rsidR="006942CE" w:rsidRPr="006942CE">
                              <w:rPr>
                                <w:b/>
                                <w:color w:val="00806E"/>
                                <w:spacing w:val="-24"/>
                                <w:sz w:val="72"/>
                                <w:szCs w:val="72"/>
                              </w:rPr>
                              <w:t xml:space="preserve">Emergency Plan </w:t>
                            </w:r>
                          </w:p>
                          <w:p w14:paraId="25211CC2" w14:textId="77777777" w:rsidR="006942CE" w:rsidRPr="00C236C2" w:rsidRDefault="006942CE" w:rsidP="006942CE">
                            <w:pPr>
                              <w:ind w:left="20"/>
                              <w:rPr>
                                <w:b/>
                                <w:color w:val="00806E"/>
                                <w:spacing w:val="-24"/>
                                <w:sz w:val="28"/>
                                <w:szCs w:val="28"/>
                              </w:rPr>
                            </w:pPr>
                          </w:p>
                          <w:p w14:paraId="5D78573E" w14:textId="7D5063E8" w:rsidR="00D63634" w:rsidRDefault="00D63634" w:rsidP="00D63634">
                            <w:pPr>
                              <w:spacing w:before="235" w:line="261" w:lineRule="auto"/>
                              <w:ind w:left="20"/>
                              <w:jc w:val="center"/>
                              <w:rPr>
                                <w:color w:val="3C3C3B"/>
                                <w:spacing w:val="-8"/>
                                <w:sz w:val="40"/>
                                <w:szCs w:val="28"/>
                              </w:rPr>
                            </w:pPr>
                            <w:r w:rsidRPr="00D63634">
                              <w:rPr>
                                <w:color w:val="3C3C3B"/>
                                <w:spacing w:val="-8"/>
                                <w:sz w:val="40"/>
                                <w:szCs w:val="28"/>
                              </w:rPr>
                              <w:t>Preparing for and responding to emergencies and community challenges</w:t>
                            </w:r>
                            <w:r>
                              <w:rPr>
                                <w:color w:val="3C3C3B"/>
                                <w:spacing w:val="-8"/>
                                <w:sz w:val="40"/>
                                <w:szCs w:val="28"/>
                              </w:rPr>
                              <w:t>.</w:t>
                            </w:r>
                          </w:p>
                          <w:p w14:paraId="2EDCFDBE" w14:textId="77777777" w:rsidR="00D63634" w:rsidRDefault="00D63634" w:rsidP="00D63634">
                            <w:pPr>
                              <w:spacing w:before="235" w:line="261" w:lineRule="auto"/>
                              <w:ind w:left="20"/>
                              <w:jc w:val="center"/>
                              <w:rPr>
                                <w:color w:val="3C3C3B"/>
                                <w:spacing w:val="-8"/>
                                <w:sz w:val="40"/>
                                <w:szCs w:val="28"/>
                              </w:rPr>
                            </w:pPr>
                          </w:p>
                          <w:p w14:paraId="4D5140BE" w14:textId="6AD15FAD" w:rsidR="00D63634" w:rsidRPr="00D63634" w:rsidRDefault="00D63634" w:rsidP="00D63634">
                            <w:pPr>
                              <w:ind w:left="20"/>
                              <w:jc w:val="center"/>
                              <w:rPr>
                                <w:b/>
                                <w:color w:val="00806E"/>
                                <w:spacing w:val="-24"/>
                                <w:sz w:val="60"/>
                                <w:szCs w:val="60"/>
                              </w:rPr>
                            </w:pPr>
                            <w:r w:rsidRPr="00D63634">
                              <w:rPr>
                                <w:b/>
                                <w:color w:val="00806E"/>
                                <w:spacing w:val="-24"/>
                                <w:sz w:val="60"/>
                                <w:szCs w:val="60"/>
                              </w:rPr>
                              <w:t>Month Year</w:t>
                            </w:r>
                          </w:p>
                          <w:p w14:paraId="29DF4876" w14:textId="77777777" w:rsidR="006942CE" w:rsidRPr="006942CE" w:rsidRDefault="006942CE" w:rsidP="006942CE">
                            <w:pPr>
                              <w:ind w:left="20"/>
                              <w:rPr>
                                <w:b/>
                                <w:color w:val="00806E"/>
                                <w:spacing w:val="-24"/>
                                <w:sz w:val="72"/>
                                <w:szCs w:val="72"/>
                              </w:rPr>
                            </w:pPr>
                          </w:p>
                          <w:p w14:paraId="084626A4" w14:textId="77777777" w:rsidR="006942CE" w:rsidRDefault="006942CE"/>
                          <w:p w14:paraId="2359AADB" w14:textId="77777777" w:rsidR="006942CE" w:rsidRDefault="006942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7876B6" id="_x0000_t202" coordsize="21600,21600" o:spt="202" path="m,l,21600r21600,l21600,xe">
                <v:stroke joinstyle="miter"/>
                <v:path gradientshapeok="t" o:connecttype="rect"/>
              </v:shapetype>
              <v:shape id="Text Box 2" o:spid="_x0000_s1026" type="#_x0000_t202" style="position:absolute;margin-left:39.4pt;margin-top:5.35pt;width:518.15pt;height:227.25pt;z-index:48754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" strokecolor="white [3212]">
                <v:textbox>
                  <w:txbxContent>
                    <w:p w14:paraId="46E414D4" w14:textId="45669DF6" w:rsidR="00AA43EE" w:rsidRDefault="00AA43EE" w:rsidP="006942CE">
                      <w:pPr>
                        <w:ind w:left="20"/>
                        <w:rPr>
                          <w:b/>
                          <w:color w:val="00806E"/>
                          <w:spacing w:val="-24"/>
                          <w:sz w:val="72"/>
                          <w:szCs w:val="72"/>
                        </w:rPr>
                      </w:pPr>
                      <w:r w:rsidRPr="006942CE">
                        <w:rPr>
                          <w:b/>
                          <w:color w:val="00806E"/>
                          <w:spacing w:val="-24"/>
                          <w:sz w:val="72"/>
                          <w:szCs w:val="72"/>
                        </w:rPr>
                        <w:t xml:space="preserve">Community </w:t>
                      </w:r>
                      <w:r w:rsidR="006942CE" w:rsidRPr="006942CE">
                        <w:rPr>
                          <w:b/>
                          <w:color w:val="00806E"/>
                          <w:spacing w:val="-24"/>
                          <w:sz w:val="72"/>
                          <w:szCs w:val="72"/>
                        </w:rPr>
                        <w:t xml:space="preserve">Emergency Plan </w:t>
                      </w:r>
                    </w:p>
                    <w:p w14:paraId="25211CC2" w14:textId="77777777" w:rsidR="006942CE" w:rsidRPr="00C236C2" w:rsidRDefault="006942CE" w:rsidP="006942CE">
                      <w:pPr>
                        <w:ind w:left="20"/>
                        <w:rPr>
                          <w:b/>
                          <w:color w:val="00806E"/>
                          <w:spacing w:val="-24"/>
                          <w:sz w:val="28"/>
                          <w:szCs w:val="28"/>
                        </w:rPr>
                      </w:pPr>
                    </w:p>
                    <w:p w14:paraId="5D78573E" w14:textId="7D5063E8" w:rsidR="00D63634" w:rsidRDefault="00D63634" w:rsidP="00D63634">
                      <w:pPr>
                        <w:spacing w:before="235" w:line="261" w:lineRule="auto"/>
                        <w:ind w:left="20"/>
                        <w:jc w:val="center"/>
                        <w:rPr>
                          <w:color w:val="3C3C3B"/>
                          <w:spacing w:val="-8"/>
                          <w:sz w:val="40"/>
                          <w:szCs w:val="28"/>
                        </w:rPr>
                      </w:pPr>
                      <w:r w:rsidRPr="00D63634">
                        <w:rPr>
                          <w:color w:val="3C3C3B"/>
                          <w:spacing w:val="-8"/>
                          <w:sz w:val="40"/>
                          <w:szCs w:val="28"/>
                        </w:rPr>
                        <w:t>Preparing for and responding to emergencies and community challenges</w:t>
                      </w:r>
                      <w:r>
                        <w:rPr>
                          <w:color w:val="3C3C3B"/>
                          <w:spacing w:val="-8"/>
                          <w:sz w:val="40"/>
                          <w:szCs w:val="28"/>
                        </w:rPr>
                        <w:t>.</w:t>
                      </w:r>
                    </w:p>
                    <w:p w14:paraId="2EDCFDBE" w14:textId="77777777" w:rsidR="00D63634" w:rsidRDefault="00D63634" w:rsidP="00D63634">
                      <w:pPr>
                        <w:spacing w:before="235" w:line="261" w:lineRule="auto"/>
                        <w:ind w:left="20"/>
                        <w:jc w:val="center"/>
                        <w:rPr>
                          <w:color w:val="3C3C3B"/>
                          <w:spacing w:val="-8"/>
                          <w:sz w:val="40"/>
                          <w:szCs w:val="28"/>
                        </w:rPr>
                      </w:pPr>
                    </w:p>
                    <w:p w14:paraId="4D5140BE" w14:textId="6AD15FAD" w:rsidR="00D63634" w:rsidRPr="00D63634" w:rsidRDefault="00D63634" w:rsidP="00D63634">
                      <w:pPr>
                        <w:ind w:left="20"/>
                        <w:jc w:val="center"/>
                        <w:rPr>
                          <w:b/>
                          <w:color w:val="00806E"/>
                          <w:spacing w:val="-24"/>
                          <w:sz w:val="60"/>
                          <w:szCs w:val="60"/>
                        </w:rPr>
                      </w:pPr>
                      <w:r w:rsidRPr="00D63634">
                        <w:rPr>
                          <w:b/>
                          <w:color w:val="00806E"/>
                          <w:spacing w:val="-24"/>
                          <w:sz w:val="60"/>
                          <w:szCs w:val="60"/>
                        </w:rPr>
                        <w:t>Month Year</w:t>
                      </w:r>
                    </w:p>
                    <w:p w14:paraId="29DF4876" w14:textId="77777777" w:rsidR="006942CE" w:rsidRPr="006942CE" w:rsidRDefault="006942CE" w:rsidP="006942CE">
                      <w:pPr>
                        <w:ind w:left="20"/>
                        <w:rPr>
                          <w:b/>
                          <w:color w:val="00806E"/>
                          <w:spacing w:val="-24"/>
                          <w:sz w:val="72"/>
                          <w:szCs w:val="72"/>
                        </w:rPr>
                      </w:pPr>
                    </w:p>
                    <w:p w14:paraId="084626A4" w14:textId="77777777" w:rsidR="006942CE" w:rsidRDefault="006942CE"/>
                    <w:p w14:paraId="2359AADB" w14:textId="77777777" w:rsidR="006942CE" w:rsidRDefault="006942CE"/>
                  </w:txbxContent>
                </v:textbox>
                <w10:wrap type="square" anchorx="page"/>
              </v:shape>
            </w:pict>
          </mc:Fallback>
        </mc:AlternateContent>
      </w:r>
    </w:p>
    <w:tbl>
      <w:tblPr>
        <w:tblStyle w:val="TableGrid4"/>
        <w:tblW w:w="10091" w:type="dxa"/>
        <w:tblInd w:w="563" w:type="dxa"/>
        <w:tblLayout w:type="fixed"/>
        <w:tblLook w:val="04A0" w:firstRow="1" w:lastRow="0" w:firstColumn="1" w:lastColumn="0" w:noHBand="0" w:noVBand="1"/>
      </w:tblPr>
      <w:tblGrid>
        <w:gridCol w:w="2898"/>
        <w:gridCol w:w="3829"/>
        <w:gridCol w:w="3364"/>
      </w:tblGrid>
      <w:tr w:rsidR="00C236C2" w:rsidRPr="00C236C2" w14:paraId="6CEA0778" w14:textId="77777777" w:rsidTr="00C236C2">
        <w:trPr>
          <w:trHeight w:val="343"/>
        </w:trPr>
        <w:tc>
          <w:tcPr>
            <w:tcW w:w="10091" w:type="dxa"/>
            <w:gridSpan w:val="3"/>
            <w:tcBorders>
              <w:bottom w:val="nil"/>
            </w:tcBorders>
            <w:shd w:val="clear" w:color="auto" w:fill="F2F2F2"/>
          </w:tcPr>
          <w:p w14:paraId="503DC637" w14:textId="77777777" w:rsidR="00C236C2" w:rsidRPr="00C236C2" w:rsidRDefault="00C236C2" w:rsidP="00C236C2">
            <w:pPr>
              <w:spacing w:before="120"/>
              <w:jc w:val="center"/>
              <w:rPr>
                <w:rFonts w:eastAsia="Calibri" w:cs="Arial"/>
                <w:bCs/>
                <w:sz w:val="24"/>
                <w:szCs w:val="24"/>
              </w:rPr>
            </w:pPr>
            <w:r w:rsidRPr="00C236C2">
              <w:rPr>
                <w:rFonts w:eastAsia="Calibri" w:cs="Arial"/>
                <w:bCs/>
                <w:sz w:val="24"/>
                <w:szCs w:val="24"/>
              </w:rPr>
              <w:t>Distribution list</w:t>
            </w:r>
          </w:p>
        </w:tc>
      </w:tr>
      <w:tr w:rsidR="00C236C2" w:rsidRPr="00C236C2" w14:paraId="7B97A766" w14:textId="77777777" w:rsidTr="00C236C2">
        <w:trPr>
          <w:trHeight w:val="354"/>
        </w:trPr>
        <w:tc>
          <w:tcPr>
            <w:tcW w:w="2898" w:type="dxa"/>
            <w:tcBorders>
              <w:top w:val="nil"/>
              <w:right w:val="nil"/>
            </w:tcBorders>
            <w:shd w:val="clear" w:color="auto" w:fill="F2F2F2"/>
          </w:tcPr>
          <w:p w14:paraId="692D6F1E" w14:textId="77777777" w:rsidR="00C236C2" w:rsidRPr="00C236C2" w:rsidRDefault="00C236C2" w:rsidP="00C236C2">
            <w:pPr>
              <w:spacing w:after="120"/>
              <w:jc w:val="center"/>
              <w:rPr>
                <w:rFonts w:eastAsia="Calibri" w:cs="Arial"/>
                <w:bCs/>
                <w:sz w:val="24"/>
                <w:szCs w:val="24"/>
              </w:rPr>
            </w:pPr>
            <w:r w:rsidRPr="00C236C2">
              <w:rPr>
                <w:rFonts w:eastAsia="Calibri" w:cs="Arial"/>
                <w:bCs/>
                <w:sz w:val="24"/>
                <w:szCs w:val="24"/>
              </w:rPr>
              <w:t>Name</w:t>
            </w:r>
          </w:p>
        </w:tc>
        <w:tc>
          <w:tcPr>
            <w:tcW w:w="3829" w:type="dxa"/>
            <w:tcBorders>
              <w:top w:val="nil"/>
              <w:left w:val="nil"/>
              <w:right w:val="nil"/>
            </w:tcBorders>
            <w:shd w:val="clear" w:color="auto" w:fill="F2F2F2"/>
          </w:tcPr>
          <w:p w14:paraId="0F0CBABA" w14:textId="77777777" w:rsidR="00C236C2" w:rsidRPr="00C236C2" w:rsidRDefault="00C236C2" w:rsidP="00C236C2">
            <w:pPr>
              <w:spacing w:after="120"/>
              <w:jc w:val="center"/>
              <w:rPr>
                <w:rFonts w:eastAsia="Calibri" w:cs="Arial"/>
                <w:bCs/>
                <w:sz w:val="24"/>
                <w:szCs w:val="24"/>
              </w:rPr>
            </w:pPr>
            <w:r w:rsidRPr="00C236C2">
              <w:rPr>
                <w:rFonts w:eastAsia="Calibri" w:cs="Arial"/>
                <w:bCs/>
                <w:sz w:val="24"/>
                <w:szCs w:val="24"/>
              </w:rPr>
              <w:t xml:space="preserve">Role </w:t>
            </w:r>
          </w:p>
        </w:tc>
        <w:tc>
          <w:tcPr>
            <w:tcW w:w="3364" w:type="dxa"/>
            <w:tcBorders>
              <w:top w:val="nil"/>
              <w:left w:val="nil"/>
            </w:tcBorders>
            <w:shd w:val="clear" w:color="auto" w:fill="F2F2F2"/>
          </w:tcPr>
          <w:p w14:paraId="76642977" w14:textId="77777777" w:rsidR="00C236C2" w:rsidRPr="00C236C2" w:rsidRDefault="00C236C2" w:rsidP="00C236C2">
            <w:pPr>
              <w:spacing w:after="120"/>
              <w:jc w:val="center"/>
              <w:rPr>
                <w:rFonts w:eastAsia="Calibri" w:cs="Arial"/>
                <w:bCs/>
                <w:sz w:val="24"/>
                <w:szCs w:val="24"/>
              </w:rPr>
            </w:pPr>
            <w:r w:rsidRPr="00C236C2">
              <w:rPr>
                <w:rFonts w:eastAsia="Calibri" w:cs="Arial"/>
                <w:bCs/>
                <w:sz w:val="24"/>
                <w:szCs w:val="24"/>
              </w:rPr>
              <w:t>Contact details</w:t>
            </w:r>
          </w:p>
        </w:tc>
      </w:tr>
      <w:tr w:rsidR="00C236C2" w:rsidRPr="00C236C2" w14:paraId="5E9336B0" w14:textId="77777777" w:rsidTr="00C236C2">
        <w:trPr>
          <w:trHeight w:val="698"/>
        </w:trPr>
        <w:tc>
          <w:tcPr>
            <w:tcW w:w="2898" w:type="dxa"/>
          </w:tcPr>
          <w:p w14:paraId="03FDE6EC" w14:textId="770331EC" w:rsidR="00C236C2" w:rsidRPr="00C236C2" w:rsidRDefault="00C236C2" w:rsidP="00C236C2">
            <w:pPr>
              <w:spacing w:before="120" w:after="120"/>
              <w:rPr>
                <w:rFonts w:eastAsia="Calibri" w:cs="Arial"/>
                <w:bCs/>
                <w:sz w:val="24"/>
                <w:szCs w:val="24"/>
              </w:rPr>
            </w:pPr>
          </w:p>
        </w:tc>
        <w:tc>
          <w:tcPr>
            <w:tcW w:w="3829" w:type="dxa"/>
          </w:tcPr>
          <w:p w14:paraId="3E90B0BE" w14:textId="77777777" w:rsidR="00C236C2" w:rsidRPr="00C236C2" w:rsidRDefault="00C236C2" w:rsidP="00C236C2">
            <w:pPr>
              <w:spacing w:before="120" w:after="120"/>
              <w:rPr>
                <w:rFonts w:eastAsia="Calibri" w:cs="Arial"/>
                <w:bCs/>
                <w:sz w:val="24"/>
                <w:szCs w:val="24"/>
              </w:rPr>
            </w:pPr>
            <w:r w:rsidRPr="00C236C2">
              <w:rPr>
                <w:rFonts w:eastAsia="Calibri" w:cs="Arial"/>
                <w:bCs/>
                <w:sz w:val="24"/>
                <w:szCs w:val="24"/>
              </w:rPr>
              <w:t>Emergency planning Team</w:t>
            </w:r>
          </w:p>
        </w:tc>
        <w:tc>
          <w:tcPr>
            <w:tcW w:w="3364" w:type="dxa"/>
          </w:tcPr>
          <w:p w14:paraId="4FD94E07" w14:textId="77777777" w:rsidR="00C236C2" w:rsidRPr="00C236C2" w:rsidRDefault="00C236C2" w:rsidP="00C236C2">
            <w:pPr>
              <w:spacing w:before="120" w:after="120"/>
              <w:rPr>
                <w:rFonts w:eastAsia="Calibri" w:cs="Arial"/>
                <w:bCs/>
                <w:sz w:val="24"/>
                <w:szCs w:val="24"/>
              </w:rPr>
            </w:pPr>
            <w:hyperlink r:id="rId8" w:history="1">
              <w:r w:rsidRPr="00C236C2">
                <w:rPr>
                  <w:rFonts w:eastAsia="Calibri" w:cs="Arial"/>
                  <w:bCs/>
                  <w:color w:val="0000FF"/>
                  <w:sz w:val="24"/>
                  <w:szCs w:val="24"/>
                  <w:u w:val="single"/>
                </w:rPr>
                <w:t>emergencyplanning@breckland.gov.uk</w:t>
              </w:r>
            </w:hyperlink>
          </w:p>
        </w:tc>
      </w:tr>
      <w:tr w:rsidR="00C236C2" w:rsidRPr="00C236C2" w14:paraId="095418AA" w14:textId="77777777" w:rsidTr="00C236C2">
        <w:trPr>
          <w:trHeight w:val="454"/>
        </w:trPr>
        <w:tc>
          <w:tcPr>
            <w:tcW w:w="2898" w:type="dxa"/>
          </w:tcPr>
          <w:p w14:paraId="50A5D71A" w14:textId="77777777" w:rsidR="00C236C2" w:rsidRPr="00C236C2" w:rsidRDefault="00C236C2" w:rsidP="00C236C2">
            <w:pPr>
              <w:spacing w:before="120" w:after="120"/>
              <w:rPr>
                <w:rFonts w:eastAsia="Calibri" w:cs="Arial"/>
                <w:bCs/>
                <w:sz w:val="24"/>
                <w:szCs w:val="24"/>
              </w:rPr>
            </w:pPr>
          </w:p>
        </w:tc>
        <w:tc>
          <w:tcPr>
            <w:tcW w:w="3829" w:type="dxa"/>
          </w:tcPr>
          <w:p w14:paraId="0539E022" w14:textId="77777777" w:rsidR="00C236C2" w:rsidRPr="00C236C2" w:rsidRDefault="00C236C2" w:rsidP="00C236C2">
            <w:pPr>
              <w:spacing w:before="120" w:after="120"/>
              <w:rPr>
                <w:rFonts w:eastAsia="Calibri" w:cs="Arial"/>
                <w:bCs/>
                <w:sz w:val="24"/>
                <w:szCs w:val="24"/>
              </w:rPr>
            </w:pPr>
          </w:p>
        </w:tc>
        <w:tc>
          <w:tcPr>
            <w:tcW w:w="3364" w:type="dxa"/>
          </w:tcPr>
          <w:p w14:paraId="18582A1B" w14:textId="77777777" w:rsidR="00C236C2" w:rsidRPr="00C236C2" w:rsidRDefault="00C236C2" w:rsidP="00C236C2">
            <w:pPr>
              <w:spacing w:before="120" w:after="120"/>
              <w:rPr>
                <w:rFonts w:eastAsia="Calibri" w:cs="Arial"/>
                <w:bCs/>
                <w:sz w:val="24"/>
                <w:szCs w:val="24"/>
              </w:rPr>
            </w:pPr>
          </w:p>
        </w:tc>
      </w:tr>
      <w:tr w:rsidR="00C236C2" w:rsidRPr="00C236C2" w14:paraId="4417155E" w14:textId="77777777" w:rsidTr="00C236C2">
        <w:trPr>
          <w:trHeight w:val="454"/>
        </w:trPr>
        <w:tc>
          <w:tcPr>
            <w:tcW w:w="2898" w:type="dxa"/>
          </w:tcPr>
          <w:p w14:paraId="7A42F6D7" w14:textId="77777777" w:rsidR="00C236C2" w:rsidRPr="00C236C2" w:rsidRDefault="00C236C2" w:rsidP="00C236C2">
            <w:pPr>
              <w:spacing w:before="120" w:after="120"/>
              <w:rPr>
                <w:rFonts w:eastAsia="Calibri" w:cs="Arial"/>
                <w:bCs/>
                <w:sz w:val="24"/>
                <w:szCs w:val="24"/>
              </w:rPr>
            </w:pPr>
          </w:p>
        </w:tc>
        <w:tc>
          <w:tcPr>
            <w:tcW w:w="3829" w:type="dxa"/>
          </w:tcPr>
          <w:p w14:paraId="76048213" w14:textId="77777777" w:rsidR="00C236C2" w:rsidRPr="00C236C2" w:rsidRDefault="00C236C2" w:rsidP="00C236C2">
            <w:pPr>
              <w:spacing w:before="120" w:after="120"/>
              <w:rPr>
                <w:rFonts w:eastAsia="Calibri" w:cs="Arial"/>
                <w:bCs/>
                <w:sz w:val="24"/>
                <w:szCs w:val="24"/>
              </w:rPr>
            </w:pPr>
          </w:p>
        </w:tc>
        <w:tc>
          <w:tcPr>
            <w:tcW w:w="3364" w:type="dxa"/>
          </w:tcPr>
          <w:p w14:paraId="25FF095E" w14:textId="77777777" w:rsidR="00C236C2" w:rsidRPr="00C236C2" w:rsidRDefault="00C236C2" w:rsidP="00C236C2">
            <w:pPr>
              <w:spacing w:before="120" w:after="120"/>
              <w:rPr>
                <w:rFonts w:eastAsia="Calibri" w:cs="Arial"/>
                <w:bCs/>
                <w:sz w:val="24"/>
                <w:szCs w:val="24"/>
              </w:rPr>
            </w:pPr>
          </w:p>
        </w:tc>
      </w:tr>
      <w:tr w:rsidR="00C236C2" w:rsidRPr="00C236C2" w14:paraId="76955688" w14:textId="77777777" w:rsidTr="00C236C2">
        <w:trPr>
          <w:trHeight w:val="454"/>
        </w:trPr>
        <w:tc>
          <w:tcPr>
            <w:tcW w:w="2898" w:type="dxa"/>
          </w:tcPr>
          <w:p w14:paraId="449B9628" w14:textId="77777777" w:rsidR="00C236C2" w:rsidRPr="00C236C2" w:rsidRDefault="00C236C2" w:rsidP="00C236C2">
            <w:pPr>
              <w:spacing w:before="120" w:after="120"/>
              <w:rPr>
                <w:rFonts w:eastAsia="Calibri" w:cs="Arial"/>
                <w:bCs/>
                <w:sz w:val="24"/>
                <w:szCs w:val="24"/>
              </w:rPr>
            </w:pPr>
          </w:p>
        </w:tc>
        <w:tc>
          <w:tcPr>
            <w:tcW w:w="3829" w:type="dxa"/>
          </w:tcPr>
          <w:p w14:paraId="1FDC62A9" w14:textId="77777777" w:rsidR="00C236C2" w:rsidRPr="00C236C2" w:rsidRDefault="00C236C2" w:rsidP="00C236C2">
            <w:pPr>
              <w:spacing w:before="120" w:after="120"/>
              <w:rPr>
                <w:rFonts w:eastAsia="Calibri" w:cs="Arial"/>
                <w:bCs/>
                <w:sz w:val="24"/>
                <w:szCs w:val="24"/>
              </w:rPr>
            </w:pPr>
          </w:p>
        </w:tc>
        <w:tc>
          <w:tcPr>
            <w:tcW w:w="3364" w:type="dxa"/>
          </w:tcPr>
          <w:p w14:paraId="64C1B6F9" w14:textId="77777777" w:rsidR="00C236C2" w:rsidRPr="00C236C2" w:rsidRDefault="00C236C2" w:rsidP="00C236C2">
            <w:pPr>
              <w:spacing w:before="120" w:after="120"/>
              <w:rPr>
                <w:rFonts w:eastAsia="Calibri" w:cs="Arial"/>
                <w:bCs/>
                <w:sz w:val="24"/>
                <w:szCs w:val="24"/>
              </w:rPr>
            </w:pPr>
          </w:p>
        </w:tc>
      </w:tr>
    </w:tbl>
    <w:p w14:paraId="76F87073" w14:textId="77777777" w:rsidR="005D3D6F" w:rsidRPr="005D3D6F" w:rsidRDefault="000C5BD8" w:rsidP="005D3D6F">
      <w:pPr>
        <w:rPr>
          <w:sz w:val="2"/>
          <w:szCs w:val="2"/>
        </w:rPr>
        <w:sectPr w:rsidR="005D3D6F" w:rsidRPr="005D3D6F" w:rsidSect="00D02D0E">
          <w:headerReference w:type="default" r:id="rId9"/>
          <w:footerReference w:type="default" r:id="rId10"/>
          <w:headerReference w:type="first" r:id="rId11"/>
          <w:footerReference w:type="first" r:id="rId12"/>
          <w:pgSz w:w="11910" w:h="16840"/>
          <w:pgMar w:top="580" w:right="560" w:bottom="0" w:left="460" w:header="720" w:footer="720" w:gutter="0"/>
          <w:cols w:space="720"/>
          <w:titlePg/>
          <w:docGrid w:linePitch="299"/>
        </w:sectPr>
      </w:pPr>
      <w:r>
        <w:rPr>
          <w:noProof/>
          <w:sz w:val="2"/>
          <w:szCs w:val="2"/>
        </w:rPr>
        <w:drawing>
          <wp:anchor distT="0" distB="0" distL="114300" distR="114300" simplePos="0" relativeHeight="487545344" behindDoc="0" locked="0" layoutInCell="1" allowOverlap="1" wp14:anchorId="633DD9F4" wp14:editId="03FB6DE9">
            <wp:simplePos x="0" y="0"/>
            <wp:positionH relativeFrom="page">
              <wp:posOffset>-1561051</wp:posOffset>
            </wp:positionH>
            <wp:positionV relativeFrom="paragraph">
              <wp:posOffset>4190945</wp:posOffset>
            </wp:positionV>
            <wp:extent cx="11033789" cy="11033789"/>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6200000">
                      <a:off x="0" y="0"/>
                      <a:ext cx="11033789" cy="110337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FEEE4E" w14:textId="570E7F57" w:rsidR="006A0B04" w:rsidRDefault="00DA0FB0">
      <w:pPr>
        <w:rPr>
          <w:sz w:val="2"/>
          <w:szCs w:val="2"/>
        </w:rPr>
      </w:pPr>
      <w:r>
        <w:rPr>
          <w:noProof/>
        </w:rPr>
        <w:lastRenderedPageBreak/>
        <mc:AlternateContent>
          <mc:Choice Requires="wps">
            <w:drawing>
              <wp:anchor distT="0" distB="0" distL="114300" distR="114300" simplePos="0" relativeHeight="487516672" behindDoc="1" locked="0" layoutInCell="1" allowOverlap="1" wp14:anchorId="2F1C4BD3" wp14:editId="2F0980DF">
                <wp:simplePos x="0" y="0"/>
                <wp:positionH relativeFrom="page">
                  <wp:posOffset>419100</wp:posOffset>
                </wp:positionH>
                <wp:positionV relativeFrom="page">
                  <wp:posOffset>815975</wp:posOffset>
                </wp:positionV>
                <wp:extent cx="5394960" cy="1177925"/>
                <wp:effectExtent l="0" t="0" r="0" b="0"/>
                <wp:wrapNone/>
                <wp:docPr id="19" name="docshape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177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EDAFF" w14:textId="2B1AA27D" w:rsidR="006A0B04" w:rsidRPr="003560EB" w:rsidRDefault="006A0B04" w:rsidP="00733107">
                            <w:pPr>
                              <w:rPr>
                                <w:b/>
                                <w:sz w:val="60"/>
                                <w:szCs w:val="60"/>
                              </w:rPr>
                            </w:pPr>
                          </w:p>
                          <w:p w14:paraId="0F7464B9" w14:textId="25BEC744" w:rsidR="006A0B04" w:rsidRDefault="006A0B04" w:rsidP="000C5BD8">
                            <w:pPr>
                              <w:spacing w:before="235" w:line="261" w:lineRule="auto"/>
                              <w:rPr>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C4BD3" id="docshape17" o:spid="_x0000_s1027" type="#_x0000_t202" alt="&quot;&quot;" style="position:absolute;margin-left:33pt;margin-top:64.25pt;width:424.8pt;height:92.7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" filled="f" stroked="f">
                <v:textbox inset="0,0,0,0">
                  <w:txbxContent>
                    <w:p w14:paraId="7C8EDAFF" w14:textId="2B1AA27D" w:rsidR="006A0B04" w:rsidRPr="003560EB" w:rsidRDefault="006A0B04" w:rsidP="00733107">
                      <w:pPr>
                        <w:rPr>
                          <w:b/>
                          <w:sz w:val="60"/>
                          <w:szCs w:val="60"/>
                        </w:rPr>
                      </w:pPr>
                    </w:p>
                    <w:p w14:paraId="0F7464B9" w14:textId="25BEC744" w:rsidR="006A0B04" w:rsidRDefault="006A0B04" w:rsidP="000C5BD8">
                      <w:pPr>
                        <w:spacing w:before="235" w:line="261" w:lineRule="auto"/>
                        <w:rPr>
                          <w:sz w:val="32"/>
                        </w:rPr>
                      </w:pPr>
                    </w:p>
                  </w:txbxContent>
                </v:textbox>
                <w10:wrap anchorx="page" anchory="page"/>
              </v:shape>
            </w:pict>
          </mc:Fallback>
        </mc:AlternateContent>
      </w:r>
      <w:r>
        <w:rPr>
          <w:noProof/>
        </w:rPr>
        <mc:AlternateContent>
          <mc:Choice Requires="wps">
            <w:drawing>
              <wp:anchor distT="0" distB="0" distL="114300" distR="114300" simplePos="0" relativeHeight="487518208" behindDoc="1" locked="0" layoutInCell="1" allowOverlap="1" wp14:anchorId="1E7363D3" wp14:editId="3E413359">
                <wp:simplePos x="0" y="0"/>
                <wp:positionH relativeFrom="page">
                  <wp:posOffset>431800</wp:posOffset>
                </wp:positionH>
                <wp:positionV relativeFrom="page">
                  <wp:posOffset>9998075</wp:posOffset>
                </wp:positionV>
                <wp:extent cx="4122420" cy="152400"/>
                <wp:effectExtent l="0" t="0" r="0" b="0"/>
                <wp:wrapNone/>
                <wp:docPr id="17" name="docshape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24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61292" w14:textId="77777777" w:rsidR="006A0B04" w:rsidRDefault="006A0B0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363D3" id="docshape20" o:spid="_x0000_s1028" type="#_x0000_t202" alt="&quot;&quot;" style="position:absolute;margin-left:34pt;margin-top:787.25pt;width:324.6pt;height:12pt;z-index:-1579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" filled="f" stroked="f">
                <v:textbox inset="0,0,0,0">
                  <w:txbxContent>
                    <w:p w14:paraId="65261292" w14:textId="77777777" w:rsidR="006A0B04" w:rsidRDefault="006A0B04">
                      <w:pPr>
                        <w:pStyle w:val="BodyText"/>
                        <w:ind w:left="40"/>
                        <w:rPr>
                          <w:rFonts w:ascii="Times New Roman"/>
                          <w:sz w:val="17"/>
                        </w:rPr>
                      </w:pPr>
                    </w:p>
                  </w:txbxContent>
                </v:textbox>
                <w10:wrap anchorx="page" anchory="page"/>
              </v:shape>
            </w:pict>
          </mc:Fallback>
        </mc:AlternateContent>
      </w:r>
    </w:p>
    <w:p w14:paraId="5608E9FF" w14:textId="43113DA4" w:rsidR="000C5BD8" w:rsidRDefault="000C5BD8">
      <w:pPr>
        <w:rPr>
          <w:sz w:val="2"/>
          <w:szCs w:val="2"/>
        </w:rPr>
      </w:pPr>
    </w:p>
    <w:sdt>
      <w:sdtPr>
        <w:rPr>
          <w:rFonts w:ascii="Ubuntu" w:eastAsia="Ubuntu" w:hAnsi="Ubuntu" w:cs="Ubuntu"/>
          <w:color w:val="auto"/>
          <w:sz w:val="22"/>
          <w:szCs w:val="22"/>
        </w:rPr>
        <w:id w:val="-664554240"/>
        <w:docPartObj>
          <w:docPartGallery w:val="Table of Contents"/>
          <w:docPartUnique/>
        </w:docPartObj>
      </w:sdtPr>
      <w:sdtEndPr>
        <w:rPr>
          <w:b/>
          <w:bCs/>
          <w:noProof/>
        </w:rPr>
      </w:sdtEndPr>
      <w:sdtContent>
        <w:p w14:paraId="7465850A" w14:textId="36AB7EF4" w:rsidR="00733107" w:rsidRPr="006F78DF" w:rsidRDefault="00733107">
          <w:pPr>
            <w:pStyle w:val="TOCHeading"/>
            <w:rPr>
              <w:rFonts w:ascii="Ubuntu" w:eastAsia="Ubuntu" w:hAnsi="Ubuntu" w:cs="Ubuntu"/>
              <w:b/>
              <w:color w:val="00806E"/>
              <w:spacing w:val="-12"/>
              <w:sz w:val="52"/>
              <w:szCs w:val="52"/>
            </w:rPr>
          </w:pPr>
          <w:r w:rsidRPr="006F78DF">
            <w:rPr>
              <w:rFonts w:ascii="Ubuntu" w:eastAsia="Ubuntu" w:hAnsi="Ubuntu" w:cs="Ubuntu"/>
              <w:b/>
              <w:color w:val="00806E"/>
              <w:spacing w:val="-12"/>
              <w:sz w:val="52"/>
              <w:szCs w:val="52"/>
            </w:rPr>
            <w:t>Contents</w:t>
          </w:r>
        </w:p>
        <w:p w14:paraId="15FA9D0B" w14:textId="3D4BEC9F" w:rsidR="003D68BC" w:rsidRDefault="00733107">
          <w:pPr>
            <w:pStyle w:val="TOC1"/>
            <w:tabs>
              <w:tab w:val="right" w:leader="dot" w:pos="10880"/>
            </w:tabs>
            <w:rPr>
              <w:rFonts w:asciiTheme="minorHAnsi" w:eastAsiaTheme="minorEastAsia" w:hAnsiTheme="minorHAnsi"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213848203" w:history="1">
            <w:r w:rsidR="003D68BC" w:rsidRPr="00E07494">
              <w:rPr>
                <w:rStyle w:val="Hyperlink"/>
                <w:b/>
                <w:noProof/>
                <w:spacing w:val="-12"/>
              </w:rPr>
              <w:t>Part 1 – YOUR COMMUNITY PLAN/ LOCAL AREA</w:t>
            </w:r>
            <w:r w:rsidR="003D68BC">
              <w:rPr>
                <w:noProof/>
                <w:webHidden/>
              </w:rPr>
              <w:tab/>
            </w:r>
            <w:r w:rsidR="003D68BC">
              <w:rPr>
                <w:noProof/>
                <w:webHidden/>
              </w:rPr>
              <w:fldChar w:fldCharType="begin"/>
            </w:r>
            <w:r w:rsidR="003D68BC">
              <w:rPr>
                <w:noProof/>
                <w:webHidden/>
              </w:rPr>
              <w:instrText xml:space="preserve"> PAGEREF _Toc213848203 \h </w:instrText>
            </w:r>
            <w:r w:rsidR="003D68BC">
              <w:rPr>
                <w:noProof/>
                <w:webHidden/>
              </w:rPr>
            </w:r>
            <w:r w:rsidR="003D68BC">
              <w:rPr>
                <w:noProof/>
                <w:webHidden/>
              </w:rPr>
              <w:fldChar w:fldCharType="separate"/>
            </w:r>
            <w:r w:rsidR="003D68BC">
              <w:rPr>
                <w:noProof/>
                <w:webHidden/>
              </w:rPr>
              <w:t>3</w:t>
            </w:r>
            <w:r w:rsidR="003D68BC">
              <w:rPr>
                <w:noProof/>
                <w:webHidden/>
              </w:rPr>
              <w:fldChar w:fldCharType="end"/>
            </w:r>
          </w:hyperlink>
        </w:p>
        <w:p w14:paraId="4A677EA5" w14:textId="2CB7B6B4" w:rsidR="003D68BC" w:rsidRDefault="003D68BC">
          <w:pPr>
            <w:pStyle w:val="TOC1"/>
            <w:tabs>
              <w:tab w:val="right" w:leader="dot" w:pos="10880"/>
            </w:tabs>
            <w:rPr>
              <w:rFonts w:asciiTheme="minorHAnsi" w:eastAsiaTheme="minorEastAsia" w:hAnsiTheme="minorHAnsi" w:cstheme="minorBidi"/>
              <w:noProof/>
              <w:kern w:val="2"/>
              <w:sz w:val="24"/>
              <w:szCs w:val="24"/>
              <w:lang w:val="en-GB" w:eastAsia="en-GB"/>
              <w14:ligatures w14:val="standardContextual"/>
            </w:rPr>
          </w:pPr>
          <w:hyperlink w:anchor="_Toc213848204" w:history="1">
            <w:r w:rsidRPr="00E07494">
              <w:rPr>
                <w:rStyle w:val="Hyperlink"/>
                <w:b/>
                <w:noProof/>
                <w:spacing w:val="-12"/>
              </w:rPr>
              <w:t>Community Plan Overview</w:t>
            </w:r>
            <w:r>
              <w:rPr>
                <w:noProof/>
                <w:webHidden/>
              </w:rPr>
              <w:tab/>
            </w:r>
            <w:r>
              <w:rPr>
                <w:noProof/>
                <w:webHidden/>
              </w:rPr>
              <w:fldChar w:fldCharType="begin"/>
            </w:r>
            <w:r>
              <w:rPr>
                <w:noProof/>
                <w:webHidden/>
              </w:rPr>
              <w:instrText xml:space="preserve"> PAGEREF _Toc213848204 \h </w:instrText>
            </w:r>
            <w:r>
              <w:rPr>
                <w:noProof/>
                <w:webHidden/>
              </w:rPr>
            </w:r>
            <w:r>
              <w:rPr>
                <w:noProof/>
                <w:webHidden/>
              </w:rPr>
              <w:fldChar w:fldCharType="separate"/>
            </w:r>
            <w:r>
              <w:rPr>
                <w:noProof/>
                <w:webHidden/>
              </w:rPr>
              <w:t>3</w:t>
            </w:r>
            <w:r>
              <w:rPr>
                <w:noProof/>
                <w:webHidden/>
              </w:rPr>
              <w:fldChar w:fldCharType="end"/>
            </w:r>
          </w:hyperlink>
        </w:p>
        <w:p w14:paraId="7F725D00" w14:textId="664ADAD5" w:rsidR="003D68BC" w:rsidRDefault="003D68BC">
          <w:pPr>
            <w:pStyle w:val="TOC1"/>
            <w:tabs>
              <w:tab w:val="right" w:leader="dot" w:pos="10880"/>
            </w:tabs>
            <w:rPr>
              <w:rFonts w:asciiTheme="minorHAnsi" w:eastAsiaTheme="minorEastAsia" w:hAnsiTheme="minorHAnsi" w:cstheme="minorBidi"/>
              <w:noProof/>
              <w:kern w:val="2"/>
              <w:sz w:val="24"/>
              <w:szCs w:val="24"/>
              <w:lang w:val="en-GB" w:eastAsia="en-GB"/>
              <w14:ligatures w14:val="standardContextual"/>
            </w:rPr>
          </w:pPr>
          <w:hyperlink w:anchor="_Toc213848205" w:history="1">
            <w:r w:rsidRPr="00E07494">
              <w:rPr>
                <w:rStyle w:val="Hyperlink"/>
                <w:b/>
                <w:noProof/>
                <w:spacing w:val="-12"/>
              </w:rPr>
              <w:t>Emergency Coordinator &amp; Deputies</w:t>
            </w:r>
            <w:r>
              <w:rPr>
                <w:noProof/>
                <w:webHidden/>
              </w:rPr>
              <w:tab/>
            </w:r>
            <w:r>
              <w:rPr>
                <w:noProof/>
                <w:webHidden/>
              </w:rPr>
              <w:fldChar w:fldCharType="begin"/>
            </w:r>
            <w:r>
              <w:rPr>
                <w:noProof/>
                <w:webHidden/>
              </w:rPr>
              <w:instrText xml:space="preserve"> PAGEREF _Toc213848205 \h </w:instrText>
            </w:r>
            <w:r>
              <w:rPr>
                <w:noProof/>
                <w:webHidden/>
              </w:rPr>
            </w:r>
            <w:r>
              <w:rPr>
                <w:noProof/>
                <w:webHidden/>
              </w:rPr>
              <w:fldChar w:fldCharType="separate"/>
            </w:r>
            <w:r>
              <w:rPr>
                <w:noProof/>
                <w:webHidden/>
              </w:rPr>
              <w:t>3</w:t>
            </w:r>
            <w:r>
              <w:rPr>
                <w:noProof/>
                <w:webHidden/>
              </w:rPr>
              <w:fldChar w:fldCharType="end"/>
            </w:r>
          </w:hyperlink>
        </w:p>
        <w:p w14:paraId="6166B9C4" w14:textId="5C28102A" w:rsidR="003D68BC" w:rsidRDefault="003D68BC">
          <w:pPr>
            <w:pStyle w:val="TOC1"/>
            <w:tabs>
              <w:tab w:val="right" w:leader="dot" w:pos="10880"/>
            </w:tabs>
            <w:rPr>
              <w:rFonts w:asciiTheme="minorHAnsi" w:eastAsiaTheme="minorEastAsia" w:hAnsiTheme="minorHAnsi" w:cstheme="minorBidi"/>
              <w:noProof/>
              <w:kern w:val="2"/>
              <w:sz w:val="24"/>
              <w:szCs w:val="24"/>
              <w:lang w:val="en-GB" w:eastAsia="en-GB"/>
              <w14:ligatures w14:val="standardContextual"/>
            </w:rPr>
          </w:pPr>
          <w:hyperlink w:anchor="_Toc213848206" w:history="1">
            <w:r w:rsidRPr="00E07494">
              <w:rPr>
                <w:rStyle w:val="Hyperlink"/>
                <w:b/>
                <w:noProof/>
                <w:spacing w:val="-12"/>
              </w:rPr>
              <w:t>Community Volunteers Role</w:t>
            </w:r>
            <w:r>
              <w:rPr>
                <w:noProof/>
                <w:webHidden/>
              </w:rPr>
              <w:tab/>
            </w:r>
            <w:r>
              <w:rPr>
                <w:noProof/>
                <w:webHidden/>
              </w:rPr>
              <w:fldChar w:fldCharType="begin"/>
            </w:r>
            <w:r>
              <w:rPr>
                <w:noProof/>
                <w:webHidden/>
              </w:rPr>
              <w:instrText xml:space="preserve"> PAGEREF _Toc213848206 \h </w:instrText>
            </w:r>
            <w:r>
              <w:rPr>
                <w:noProof/>
                <w:webHidden/>
              </w:rPr>
            </w:r>
            <w:r>
              <w:rPr>
                <w:noProof/>
                <w:webHidden/>
              </w:rPr>
              <w:fldChar w:fldCharType="separate"/>
            </w:r>
            <w:r>
              <w:rPr>
                <w:noProof/>
                <w:webHidden/>
              </w:rPr>
              <w:t>3</w:t>
            </w:r>
            <w:r>
              <w:rPr>
                <w:noProof/>
                <w:webHidden/>
              </w:rPr>
              <w:fldChar w:fldCharType="end"/>
            </w:r>
          </w:hyperlink>
        </w:p>
        <w:p w14:paraId="3CF17C47" w14:textId="2BD26333" w:rsidR="003D68BC" w:rsidRDefault="003D68BC">
          <w:pPr>
            <w:pStyle w:val="TOC1"/>
            <w:tabs>
              <w:tab w:val="right" w:leader="dot" w:pos="10880"/>
            </w:tabs>
            <w:rPr>
              <w:rFonts w:asciiTheme="minorHAnsi" w:eastAsiaTheme="minorEastAsia" w:hAnsiTheme="minorHAnsi" w:cstheme="minorBidi"/>
              <w:noProof/>
              <w:kern w:val="2"/>
              <w:sz w:val="24"/>
              <w:szCs w:val="24"/>
              <w:lang w:val="en-GB" w:eastAsia="en-GB"/>
              <w14:ligatures w14:val="standardContextual"/>
            </w:rPr>
          </w:pPr>
          <w:hyperlink w:anchor="_Toc213848207" w:history="1">
            <w:r w:rsidRPr="00E07494">
              <w:rPr>
                <w:rStyle w:val="Hyperlink"/>
                <w:b/>
                <w:noProof/>
                <w:spacing w:val="-12"/>
              </w:rPr>
              <w:t>Plan Activation Triggers</w:t>
            </w:r>
            <w:r>
              <w:rPr>
                <w:noProof/>
                <w:webHidden/>
              </w:rPr>
              <w:tab/>
            </w:r>
            <w:r>
              <w:rPr>
                <w:noProof/>
                <w:webHidden/>
              </w:rPr>
              <w:fldChar w:fldCharType="begin"/>
            </w:r>
            <w:r>
              <w:rPr>
                <w:noProof/>
                <w:webHidden/>
              </w:rPr>
              <w:instrText xml:space="preserve"> PAGEREF _Toc213848207 \h </w:instrText>
            </w:r>
            <w:r>
              <w:rPr>
                <w:noProof/>
                <w:webHidden/>
              </w:rPr>
            </w:r>
            <w:r>
              <w:rPr>
                <w:noProof/>
                <w:webHidden/>
              </w:rPr>
              <w:fldChar w:fldCharType="separate"/>
            </w:r>
            <w:r>
              <w:rPr>
                <w:noProof/>
                <w:webHidden/>
              </w:rPr>
              <w:t>3</w:t>
            </w:r>
            <w:r>
              <w:rPr>
                <w:noProof/>
                <w:webHidden/>
              </w:rPr>
              <w:fldChar w:fldCharType="end"/>
            </w:r>
          </w:hyperlink>
        </w:p>
        <w:p w14:paraId="17399519" w14:textId="10995616" w:rsidR="003D68BC" w:rsidRDefault="003D68BC">
          <w:pPr>
            <w:pStyle w:val="TOC1"/>
            <w:tabs>
              <w:tab w:val="right" w:leader="dot" w:pos="10880"/>
            </w:tabs>
            <w:rPr>
              <w:rFonts w:asciiTheme="minorHAnsi" w:eastAsiaTheme="minorEastAsia" w:hAnsiTheme="minorHAnsi" w:cstheme="minorBidi"/>
              <w:noProof/>
              <w:kern w:val="2"/>
              <w:sz w:val="24"/>
              <w:szCs w:val="24"/>
              <w:lang w:val="en-GB" w:eastAsia="en-GB"/>
              <w14:ligatures w14:val="standardContextual"/>
            </w:rPr>
          </w:pPr>
          <w:hyperlink w:anchor="_Toc213848208" w:history="1">
            <w:r w:rsidRPr="00E07494">
              <w:rPr>
                <w:rStyle w:val="Hyperlink"/>
                <w:b/>
                <w:noProof/>
                <w:spacing w:val="-12"/>
              </w:rPr>
              <w:t>First Steps in an emergency</w:t>
            </w:r>
            <w:r>
              <w:rPr>
                <w:noProof/>
                <w:webHidden/>
              </w:rPr>
              <w:tab/>
            </w:r>
            <w:r>
              <w:rPr>
                <w:noProof/>
                <w:webHidden/>
              </w:rPr>
              <w:fldChar w:fldCharType="begin"/>
            </w:r>
            <w:r>
              <w:rPr>
                <w:noProof/>
                <w:webHidden/>
              </w:rPr>
              <w:instrText xml:space="preserve"> PAGEREF _Toc213848208 \h </w:instrText>
            </w:r>
            <w:r>
              <w:rPr>
                <w:noProof/>
                <w:webHidden/>
              </w:rPr>
            </w:r>
            <w:r>
              <w:rPr>
                <w:noProof/>
                <w:webHidden/>
              </w:rPr>
              <w:fldChar w:fldCharType="separate"/>
            </w:r>
            <w:r>
              <w:rPr>
                <w:noProof/>
                <w:webHidden/>
              </w:rPr>
              <w:t>4</w:t>
            </w:r>
            <w:r>
              <w:rPr>
                <w:noProof/>
                <w:webHidden/>
              </w:rPr>
              <w:fldChar w:fldCharType="end"/>
            </w:r>
          </w:hyperlink>
        </w:p>
        <w:p w14:paraId="1719A9BD" w14:textId="3A094F78" w:rsidR="003D68BC" w:rsidRDefault="003D68BC">
          <w:pPr>
            <w:pStyle w:val="TOC1"/>
            <w:tabs>
              <w:tab w:val="right" w:leader="dot" w:pos="10880"/>
            </w:tabs>
            <w:rPr>
              <w:rFonts w:asciiTheme="minorHAnsi" w:eastAsiaTheme="minorEastAsia" w:hAnsiTheme="minorHAnsi" w:cstheme="minorBidi"/>
              <w:noProof/>
              <w:kern w:val="2"/>
              <w:sz w:val="24"/>
              <w:szCs w:val="24"/>
              <w:lang w:val="en-GB" w:eastAsia="en-GB"/>
              <w14:ligatures w14:val="standardContextual"/>
            </w:rPr>
          </w:pPr>
          <w:hyperlink w:anchor="_Toc213848209" w:history="1">
            <w:r w:rsidRPr="00E07494">
              <w:rPr>
                <w:rStyle w:val="Hyperlink"/>
                <w:b/>
                <w:noProof/>
                <w:spacing w:val="-12"/>
              </w:rPr>
              <w:t>Contact Tree</w:t>
            </w:r>
            <w:r>
              <w:rPr>
                <w:noProof/>
                <w:webHidden/>
              </w:rPr>
              <w:tab/>
            </w:r>
            <w:r>
              <w:rPr>
                <w:noProof/>
                <w:webHidden/>
              </w:rPr>
              <w:fldChar w:fldCharType="begin"/>
            </w:r>
            <w:r>
              <w:rPr>
                <w:noProof/>
                <w:webHidden/>
              </w:rPr>
              <w:instrText xml:space="preserve"> PAGEREF _Toc213848209 \h </w:instrText>
            </w:r>
            <w:r>
              <w:rPr>
                <w:noProof/>
                <w:webHidden/>
              </w:rPr>
            </w:r>
            <w:r>
              <w:rPr>
                <w:noProof/>
                <w:webHidden/>
              </w:rPr>
              <w:fldChar w:fldCharType="separate"/>
            </w:r>
            <w:r>
              <w:rPr>
                <w:noProof/>
                <w:webHidden/>
              </w:rPr>
              <w:t>5</w:t>
            </w:r>
            <w:r>
              <w:rPr>
                <w:noProof/>
                <w:webHidden/>
              </w:rPr>
              <w:fldChar w:fldCharType="end"/>
            </w:r>
          </w:hyperlink>
        </w:p>
        <w:p w14:paraId="4E918057" w14:textId="69322BC6" w:rsidR="003D68BC" w:rsidRDefault="003D68BC">
          <w:pPr>
            <w:pStyle w:val="TOC1"/>
            <w:tabs>
              <w:tab w:val="right" w:leader="dot" w:pos="10880"/>
            </w:tabs>
            <w:rPr>
              <w:rFonts w:asciiTheme="minorHAnsi" w:eastAsiaTheme="minorEastAsia" w:hAnsiTheme="minorHAnsi" w:cstheme="minorBidi"/>
              <w:noProof/>
              <w:kern w:val="2"/>
              <w:sz w:val="24"/>
              <w:szCs w:val="24"/>
              <w:lang w:val="en-GB" w:eastAsia="en-GB"/>
              <w14:ligatures w14:val="standardContextual"/>
            </w:rPr>
          </w:pPr>
          <w:hyperlink w:anchor="_Toc213848210" w:history="1">
            <w:r w:rsidRPr="00E07494">
              <w:rPr>
                <w:rStyle w:val="Hyperlink"/>
                <w:b/>
                <w:noProof/>
                <w:spacing w:val="-12"/>
              </w:rPr>
              <w:t>Building Community Capacity and Resource</w:t>
            </w:r>
            <w:r>
              <w:rPr>
                <w:noProof/>
                <w:webHidden/>
              </w:rPr>
              <w:tab/>
            </w:r>
            <w:r>
              <w:rPr>
                <w:noProof/>
                <w:webHidden/>
              </w:rPr>
              <w:fldChar w:fldCharType="begin"/>
            </w:r>
            <w:r>
              <w:rPr>
                <w:noProof/>
                <w:webHidden/>
              </w:rPr>
              <w:instrText xml:space="preserve"> PAGEREF _Toc213848210 \h </w:instrText>
            </w:r>
            <w:r>
              <w:rPr>
                <w:noProof/>
                <w:webHidden/>
              </w:rPr>
            </w:r>
            <w:r>
              <w:rPr>
                <w:noProof/>
                <w:webHidden/>
              </w:rPr>
              <w:fldChar w:fldCharType="separate"/>
            </w:r>
            <w:r>
              <w:rPr>
                <w:noProof/>
                <w:webHidden/>
              </w:rPr>
              <w:t>6</w:t>
            </w:r>
            <w:r>
              <w:rPr>
                <w:noProof/>
                <w:webHidden/>
              </w:rPr>
              <w:fldChar w:fldCharType="end"/>
            </w:r>
          </w:hyperlink>
        </w:p>
        <w:p w14:paraId="3EF56ACA" w14:textId="01076509" w:rsidR="003D68BC" w:rsidRDefault="003D68BC">
          <w:pPr>
            <w:pStyle w:val="TOC1"/>
            <w:tabs>
              <w:tab w:val="right" w:leader="dot" w:pos="10880"/>
            </w:tabs>
            <w:rPr>
              <w:rFonts w:asciiTheme="minorHAnsi" w:eastAsiaTheme="minorEastAsia" w:hAnsiTheme="minorHAnsi" w:cstheme="minorBidi"/>
              <w:noProof/>
              <w:kern w:val="2"/>
              <w:sz w:val="24"/>
              <w:szCs w:val="24"/>
              <w:lang w:val="en-GB" w:eastAsia="en-GB"/>
              <w14:ligatures w14:val="standardContextual"/>
            </w:rPr>
          </w:pPr>
          <w:hyperlink w:anchor="_Toc213848211" w:history="1">
            <w:r w:rsidRPr="00E07494">
              <w:rPr>
                <w:rStyle w:val="Hyperlink"/>
                <w:b/>
                <w:noProof/>
                <w:spacing w:val="-12"/>
              </w:rPr>
              <w:t>Communications in an emergency</w:t>
            </w:r>
            <w:r>
              <w:rPr>
                <w:noProof/>
                <w:webHidden/>
              </w:rPr>
              <w:tab/>
            </w:r>
            <w:r>
              <w:rPr>
                <w:noProof/>
                <w:webHidden/>
              </w:rPr>
              <w:fldChar w:fldCharType="begin"/>
            </w:r>
            <w:r>
              <w:rPr>
                <w:noProof/>
                <w:webHidden/>
              </w:rPr>
              <w:instrText xml:space="preserve"> PAGEREF _Toc213848211 \h </w:instrText>
            </w:r>
            <w:r>
              <w:rPr>
                <w:noProof/>
                <w:webHidden/>
              </w:rPr>
            </w:r>
            <w:r>
              <w:rPr>
                <w:noProof/>
                <w:webHidden/>
              </w:rPr>
              <w:fldChar w:fldCharType="separate"/>
            </w:r>
            <w:r>
              <w:rPr>
                <w:noProof/>
                <w:webHidden/>
              </w:rPr>
              <w:t>6</w:t>
            </w:r>
            <w:r>
              <w:rPr>
                <w:noProof/>
                <w:webHidden/>
              </w:rPr>
              <w:fldChar w:fldCharType="end"/>
            </w:r>
          </w:hyperlink>
        </w:p>
        <w:p w14:paraId="680E9169" w14:textId="2373E52F" w:rsidR="003D68BC" w:rsidRDefault="003D68BC">
          <w:pPr>
            <w:pStyle w:val="TOC1"/>
            <w:tabs>
              <w:tab w:val="right" w:leader="dot" w:pos="10880"/>
            </w:tabs>
            <w:rPr>
              <w:rFonts w:asciiTheme="minorHAnsi" w:eastAsiaTheme="minorEastAsia" w:hAnsiTheme="minorHAnsi" w:cstheme="minorBidi"/>
              <w:noProof/>
              <w:kern w:val="2"/>
              <w:sz w:val="24"/>
              <w:szCs w:val="24"/>
              <w:lang w:val="en-GB" w:eastAsia="en-GB"/>
              <w14:ligatures w14:val="standardContextual"/>
            </w:rPr>
          </w:pPr>
          <w:hyperlink w:anchor="_Toc213848212" w:history="1">
            <w:r w:rsidRPr="00E07494">
              <w:rPr>
                <w:rStyle w:val="Hyperlink"/>
                <w:b/>
                <w:noProof/>
                <w:spacing w:val="-12"/>
              </w:rPr>
              <w:t>Local risk assessment</w:t>
            </w:r>
            <w:r>
              <w:rPr>
                <w:noProof/>
                <w:webHidden/>
              </w:rPr>
              <w:tab/>
            </w:r>
            <w:r>
              <w:rPr>
                <w:noProof/>
                <w:webHidden/>
              </w:rPr>
              <w:fldChar w:fldCharType="begin"/>
            </w:r>
            <w:r>
              <w:rPr>
                <w:noProof/>
                <w:webHidden/>
              </w:rPr>
              <w:instrText xml:space="preserve"> PAGEREF _Toc213848212 \h </w:instrText>
            </w:r>
            <w:r>
              <w:rPr>
                <w:noProof/>
                <w:webHidden/>
              </w:rPr>
            </w:r>
            <w:r>
              <w:rPr>
                <w:noProof/>
                <w:webHidden/>
              </w:rPr>
              <w:fldChar w:fldCharType="separate"/>
            </w:r>
            <w:r>
              <w:rPr>
                <w:noProof/>
                <w:webHidden/>
              </w:rPr>
              <w:t>8</w:t>
            </w:r>
            <w:r>
              <w:rPr>
                <w:noProof/>
                <w:webHidden/>
              </w:rPr>
              <w:fldChar w:fldCharType="end"/>
            </w:r>
          </w:hyperlink>
        </w:p>
        <w:p w14:paraId="11ED54AB" w14:textId="2398730B" w:rsidR="003D68BC" w:rsidRDefault="003D68BC">
          <w:pPr>
            <w:pStyle w:val="TOC1"/>
            <w:tabs>
              <w:tab w:val="right" w:leader="dot" w:pos="10880"/>
            </w:tabs>
            <w:rPr>
              <w:rFonts w:asciiTheme="minorHAnsi" w:eastAsiaTheme="minorEastAsia" w:hAnsiTheme="minorHAnsi" w:cstheme="minorBidi"/>
              <w:noProof/>
              <w:kern w:val="2"/>
              <w:sz w:val="24"/>
              <w:szCs w:val="24"/>
              <w:lang w:val="en-GB" w:eastAsia="en-GB"/>
              <w14:ligatures w14:val="standardContextual"/>
            </w:rPr>
          </w:pPr>
          <w:hyperlink w:anchor="_Toc213848213" w:history="1">
            <w:r w:rsidRPr="00E07494">
              <w:rPr>
                <w:rStyle w:val="Hyperlink"/>
                <w:b/>
                <w:noProof/>
                <w:spacing w:val="-12"/>
              </w:rPr>
              <w:t>Map of Area and Local Risks</w:t>
            </w:r>
            <w:r>
              <w:rPr>
                <w:noProof/>
                <w:webHidden/>
              </w:rPr>
              <w:tab/>
            </w:r>
            <w:r>
              <w:rPr>
                <w:noProof/>
                <w:webHidden/>
              </w:rPr>
              <w:fldChar w:fldCharType="begin"/>
            </w:r>
            <w:r>
              <w:rPr>
                <w:noProof/>
                <w:webHidden/>
              </w:rPr>
              <w:instrText xml:space="preserve"> PAGEREF _Toc213848213 \h </w:instrText>
            </w:r>
            <w:r>
              <w:rPr>
                <w:noProof/>
                <w:webHidden/>
              </w:rPr>
            </w:r>
            <w:r>
              <w:rPr>
                <w:noProof/>
                <w:webHidden/>
              </w:rPr>
              <w:fldChar w:fldCharType="separate"/>
            </w:r>
            <w:r>
              <w:rPr>
                <w:noProof/>
                <w:webHidden/>
              </w:rPr>
              <w:t>11</w:t>
            </w:r>
            <w:r>
              <w:rPr>
                <w:noProof/>
                <w:webHidden/>
              </w:rPr>
              <w:fldChar w:fldCharType="end"/>
            </w:r>
          </w:hyperlink>
        </w:p>
        <w:p w14:paraId="58D5F0B2" w14:textId="603C7FFF" w:rsidR="003D68BC" w:rsidRDefault="003D68BC">
          <w:pPr>
            <w:pStyle w:val="TOC1"/>
            <w:tabs>
              <w:tab w:val="right" w:leader="dot" w:pos="10880"/>
            </w:tabs>
            <w:rPr>
              <w:rFonts w:asciiTheme="minorHAnsi" w:eastAsiaTheme="minorEastAsia" w:hAnsiTheme="minorHAnsi" w:cstheme="minorBidi"/>
              <w:noProof/>
              <w:kern w:val="2"/>
              <w:sz w:val="24"/>
              <w:szCs w:val="24"/>
              <w:lang w:val="en-GB" w:eastAsia="en-GB"/>
              <w14:ligatures w14:val="standardContextual"/>
            </w:rPr>
          </w:pPr>
          <w:hyperlink w:anchor="_Toc213848214" w:history="1">
            <w:r w:rsidRPr="00E07494">
              <w:rPr>
                <w:rStyle w:val="Hyperlink"/>
                <w:b/>
                <w:noProof/>
                <w:spacing w:val="-12"/>
              </w:rPr>
              <w:t>PART 2 – EVACUATIONS</w:t>
            </w:r>
            <w:r>
              <w:rPr>
                <w:noProof/>
                <w:webHidden/>
              </w:rPr>
              <w:tab/>
            </w:r>
            <w:r>
              <w:rPr>
                <w:noProof/>
                <w:webHidden/>
              </w:rPr>
              <w:fldChar w:fldCharType="begin"/>
            </w:r>
            <w:r>
              <w:rPr>
                <w:noProof/>
                <w:webHidden/>
              </w:rPr>
              <w:instrText xml:space="preserve"> PAGEREF _Toc213848214 \h </w:instrText>
            </w:r>
            <w:r>
              <w:rPr>
                <w:noProof/>
                <w:webHidden/>
              </w:rPr>
            </w:r>
            <w:r>
              <w:rPr>
                <w:noProof/>
                <w:webHidden/>
              </w:rPr>
              <w:fldChar w:fldCharType="separate"/>
            </w:r>
            <w:r>
              <w:rPr>
                <w:noProof/>
                <w:webHidden/>
              </w:rPr>
              <w:t>12</w:t>
            </w:r>
            <w:r>
              <w:rPr>
                <w:noProof/>
                <w:webHidden/>
              </w:rPr>
              <w:fldChar w:fldCharType="end"/>
            </w:r>
          </w:hyperlink>
        </w:p>
        <w:p w14:paraId="227FCEEF" w14:textId="1071B5DE" w:rsidR="003D68BC" w:rsidRDefault="003D68BC">
          <w:pPr>
            <w:pStyle w:val="TOC1"/>
            <w:tabs>
              <w:tab w:val="right" w:leader="dot" w:pos="10880"/>
            </w:tabs>
            <w:rPr>
              <w:rFonts w:asciiTheme="minorHAnsi" w:eastAsiaTheme="minorEastAsia" w:hAnsiTheme="minorHAnsi" w:cstheme="minorBidi"/>
              <w:noProof/>
              <w:kern w:val="2"/>
              <w:sz w:val="24"/>
              <w:szCs w:val="24"/>
              <w:lang w:val="en-GB" w:eastAsia="en-GB"/>
              <w14:ligatures w14:val="standardContextual"/>
            </w:rPr>
          </w:pPr>
          <w:hyperlink w:anchor="_Toc213848215" w:history="1">
            <w:r w:rsidRPr="00E07494">
              <w:rPr>
                <w:rStyle w:val="Hyperlink"/>
                <w:b/>
                <w:noProof/>
                <w:spacing w:val="-12"/>
              </w:rPr>
              <w:t>Vulnerable people &amp; Assistance needs</w:t>
            </w:r>
            <w:r>
              <w:rPr>
                <w:noProof/>
                <w:webHidden/>
              </w:rPr>
              <w:tab/>
            </w:r>
            <w:r>
              <w:rPr>
                <w:noProof/>
                <w:webHidden/>
              </w:rPr>
              <w:fldChar w:fldCharType="begin"/>
            </w:r>
            <w:r>
              <w:rPr>
                <w:noProof/>
                <w:webHidden/>
              </w:rPr>
              <w:instrText xml:space="preserve"> PAGEREF _Toc213848215 \h </w:instrText>
            </w:r>
            <w:r>
              <w:rPr>
                <w:noProof/>
                <w:webHidden/>
              </w:rPr>
            </w:r>
            <w:r>
              <w:rPr>
                <w:noProof/>
                <w:webHidden/>
              </w:rPr>
              <w:fldChar w:fldCharType="separate"/>
            </w:r>
            <w:r>
              <w:rPr>
                <w:noProof/>
                <w:webHidden/>
              </w:rPr>
              <w:t>12</w:t>
            </w:r>
            <w:r>
              <w:rPr>
                <w:noProof/>
                <w:webHidden/>
              </w:rPr>
              <w:fldChar w:fldCharType="end"/>
            </w:r>
          </w:hyperlink>
        </w:p>
        <w:p w14:paraId="1C325A61" w14:textId="341B16B2" w:rsidR="003D68BC" w:rsidRDefault="003D68BC">
          <w:pPr>
            <w:pStyle w:val="TOC1"/>
            <w:tabs>
              <w:tab w:val="right" w:leader="dot" w:pos="10880"/>
            </w:tabs>
            <w:rPr>
              <w:rFonts w:asciiTheme="minorHAnsi" w:eastAsiaTheme="minorEastAsia" w:hAnsiTheme="minorHAnsi" w:cstheme="minorBidi"/>
              <w:noProof/>
              <w:kern w:val="2"/>
              <w:sz w:val="24"/>
              <w:szCs w:val="24"/>
              <w:lang w:val="en-GB" w:eastAsia="en-GB"/>
              <w14:ligatures w14:val="standardContextual"/>
            </w:rPr>
          </w:pPr>
          <w:hyperlink w:anchor="_Toc213848216" w:history="1">
            <w:r w:rsidRPr="00E07494">
              <w:rPr>
                <w:rStyle w:val="Hyperlink"/>
                <w:b/>
                <w:noProof/>
                <w:spacing w:val="-12"/>
              </w:rPr>
              <w:t>Animals</w:t>
            </w:r>
            <w:r>
              <w:rPr>
                <w:noProof/>
                <w:webHidden/>
              </w:rPr>
              <w:tab/>
            </w:r>
            <w:r>
              <w:rPr>
                <w:noProof/>
                <w:webHidden/>
              </w:rPr>
              <w:fldChar w:fldCharType="begin"/>
            </w:r>
            <w:r>
              <w:rPr>
                <w:noProof/>
                <w:webHidden/>
              </w:rPr>
              <w:instrText xml:space="preserve"> PAGEREF _Toc213848216 \h </w:instrText>
            </w:r>
            <w:r>
              <w:rPr>
                <w:noProof/>
                <w:webHidden/>
              </w:rPr>
            </w:r>
            <w:r>
              <w:rPr>
                <w:noProof/>
                <w:webHidden/>
              </w:rPr>
              <w:fldChar w:fldCharType="separate"/>
            </w:r>
            <w:r>
              <w:rPr>
                <w:noProof/>
                <w:webHidden/>
              </w:rPr>
              <w:t>13</w:t>
            </w:r>
            <w:r>
              <w:rPr>
                <w:noProof/>
                <w:webHidden/>
              </w:rPr>
              <w:fldChar w:fldCharType="end"/>
            </w:r>
          </w:hyperlink>
        </w:p>
        <w:p w14:paraId="52C1ED84" w14:textId="26D13255" w:rsidR="003D68BC" w:rsidRDefault="003D68BC">
          <w:pPr>
            <w:pStyle w:val="TOC1"/>
            <w:tabs>
              <w:tab w:val="right" w:leader="dot" w:pos="10880"/>
            </w:tabs>
            <w:rPr>
              <w:rFonts w:asciiTheme="minorHAnsi" w:eastAsiaTheme="minorEastAsia" w:hAnsiTheme="minorHAnsi" w:cstheme="minorBidi"/>
              <w:noProof/>
              <w:kern w:val="2"/>
              <w:sz w:val="24"/>
              <w:szCs w:val="24"/>
              <w:lang w:val="en-GB" w:eastAsia="en-GB"/>
              <w14:ligatures w14:val="standardContextual"/>
            </w:rPr>
          </w:pPr>
          <w:hyperlink w:anchor="_Toc213848217" w:history="1">
            <w:r w:rsidRPr="00E07494">
              <w:rPr>
                <w:rStyle w:val="Hyperlink"/>
                <w:b/>
                <w:noProof/>
                <w:spacing w:val="-12"/>
              </w:rPr>
              <w:t>Animal Welfare</w:t>
            </w:r>
            <w:r>
              <w:rPr>
                <w:noProof/>
                <w:webHidden/>
              </w:rPr>
              <w:tab/>
            </w:r>
            <w:r>
              <w:rPr>
                <w:noProof/>
                <w:webHidden/>
              </w:rPr>
              <w:fldChar w:fldCharType="begin"/>
            </w:r>
            <w:r>
              <w:rPr>
                <w:noProof/>
                <w:webHidden/>
              </w:rPr>
              <w:instrText xml:space="preserve"> PAGEREF _Toc213848217 \h </w:instrText>
            </w:r>
            <w:r>
              <w:rPr>
                <w:noProof/>
                <w:webHidden/>
              </w:rPr>
            </w:r>
            <w:r>
              <w:rPr>
                <w:noProof/>
                <w:webHidden/>
              </w:rPr>
              <w:fldChar w:fldCharType="separate"/>
            </w:r>
            <w:r>
              <w:rPr>
                <w:noProof/>
                <w:webHidden/>
              </w:rPr>
              <w:t>13</w:t>
            </w:r>
            <w:r>
              <w:rPr>
                <w:noProof/>
                <w:webHidden/>
              </w:rPr>
              <w:fldChar w:fldCharType="end"/>
            </w:r>
          </w:hyperlink>
        </w:p>
        <w:p w14:paraId="74C1B638" w14:textId="7877F4CF" w:rsidR="003D68BC" w:rsidRDefault="003D68BC">
          <w:pPr>
            <w:pStyle w:val="TOC1"/>
            <w:tabs>
              <w:tab w:val="right" w:leader="dot" w:pos="10880"/>
            </w:tabs>
            <w:rPr>
              <w:rFonts w:asciiTheme="minorHAnsi" w:eastAsiaTheme="minorEastAsia" w:hAnsiTheme="minorHAnsi" w:cstheme="minorBidi"/>
              <w:noProof/>
              <w:kern w:val="2"/>
              <w:sz w:val="24"/>
              <w:szCs w:val="24"/>
              <w:lang w:val="en-GB" w:eastAsia="en-GB"/>
              <w14:ligatures w14:val="standardContextual"/>
            </w:rPr>
          </w:pPr>
          <w:hyperlink w:anchor="_Toc213848218" w:history="1">
            <w:r w:rsidRPr="00E07494">
              <w:rPr>
                <w:rStyle w:val="Hyperlink"/>
                <w:b/>
                <w:noProof/>
                <w:spacing w:val="-12"/>
              </w:rPr>
              <w:t>PART 4 – Recovery</w:t>
            </w:r>
            <w:r>
              <w:rPr>
                <w:noProof/>
                <w:webHidden/>
              </w:rPr>
              <w:tab/>
            </w:r>
            <w:r>
              <w:rPr>
                <w:noProof/>
                <w:webHidden/>
              </w:rPr>
              <w:fldChar w:fldCharType="begin"/>
            </w:r>
            <w:r>
              <w:rPr>
                <w:noProof/>
                <w:webHidden/>
              </w:rPr>
              <w:instrText xml:space="preserve"> PAGEREF _Toc213848218 \h </w:instrText>
            </w:r>
            <w:r>
              <w:rPr>
                <w:noProof/>
                <w:webHidden/>
              </w:rPr>
            </w:r>
            <w:r>
              <w:rPr>
                <w:noProof/>
                <w:webHidden/>
              </w:rPr>
              <w:fldChar w:fldCharType="separate"/>
            </w:r>
            <w:r>
              <w:rPr>
                <w:noProof/>
                <w:webHidden/>
              </w:rPr>
              <w:t>15</w:t>
            </w:r>
            <w:r>
              <w:rPr>
                <w:noProof/>
                <w:webHidden/>
              </w:rPr>
              <w:fldChar w:fldCharType="end"/>
            </w:r>
          </w:hyperlink>
        </w:p>
        <w:p w14:paraId="4678774F" w14:textId="316D45B9" w:rsidR="003D68BC" w:rsidRDefault="003D68BC">
          <w:pPr>
            <w:pStyle w:val="TOC1"/>
            <w:tabs>
              <w:tab w:val="right" w:leader="dot" w:pos="10880"/>
            </w:tabs>
            <w:rPr>
              <w:rFonts w:asciiTheme="minorHAnsi" w:eastAsiaTheme="minorEastAsia" w:hAnsiTheme="minorHAnsi" w:cstheme="minorBidi"/>
              <w:noProof/>
              <w:kern w:val="2"/>
              <w:sz w:val="24"/>
              <w:szCs w:val="24"/>
              <w:lang w:val="en-GB" w:eastAsia="en-GB"/>
              <w14:ligatures w14:val="standardContextual"/>
            </w:rPr>
          </w:pPr>
          <w:hyperlink w:anchor="_Toc213848219" w:history="1">
            <w:r w:rsidRPr="00E07494">
              <w:rPr>
                <w:rStyle w:val="Hyperlink"/>
                <w:b/>
                <w:noProof/>
                <w:spacing w:val="-12"/>
              </w:rPr>
              <w:t>Post emergency support/Other Support available to the community</w:t>
            </w:r>
            <w:r>
              <w:rPr>
                <w:noProof/>
                <w:webHidden/>
              </w:rPr>
              <w:tab/>
            </w:r>
            <w:r>
              <w:rPr>
                <w:noProof/>
                <w:webHidden/>
              </w:rPr>
              <w:fldChar w:fldCharType="begin"/>
            </w:r>
            <w:r>
              <w:rPr>
                <w:noProof/>
                <w:webHidden/>
              </w:rPr>
              <w:instrText xml:space="preserve"> PAGEREF _Toc213848219 \h </w:instrText>
            </w:r>
            <w:r>
              <w:rPr>
                <w:noProof/>
                <w:webHidden/>
              </w:rPr>
            </w:r>
            <w:r>
              <w:rPr>
                <w:noProof/>
                <w:webHidden/>
              </w:rPr>
              <w:fldChar w:fldCharType="separate"/>
            </w:r>
            <w:r>
              <w:rPr>
                <w:noProof/>
                <w:webHidden/>
              </w:rPr>
              <w:t>15</w:t>
            </w:r>
            <w:r>
              <w:rPr>
                <w:noProof/>
                <w:webHidden/>
              </w:rPr>
              <w:fldChar w:fldCharType="end"/>
            </w:r>
          </w:hyperlink>
        </w:p>
        <w:p w14:paraId="1685DA02" w14:textId="70CAFB06" w:rsidR="003D68BC" w:rsidRDefault="003D68BC">
          <w:pPr>
            <w:pStyle w:val="TOC1"/>
            <w:tabs>
              <w:tab w:val="right" w:leader="dot" w:pos="10880"/>
            </w:tabs>
            <w:rPr>
              <w:rFonts w:asciiTheme="minorHAnsi" w:eastAsiaTheme="minorEastAsia" w:hAnsiTheme="minorHAnsi" w:cstheme="minorBidi"/>
              <w:noProof/>
              <w:kern w:val="2"/>
              <w:sz w:val="24"/>
              <w:szCs w:val="24"/>
              <w:lang w:val="en-GB" w:eastAsia="en-GB"/>
              <w14:ligatures w14:val="standardContextual"/>
            </w:rPr>
          </w:pPr>
          <w:hyperlink w:anchor="_Toc213848220" w:history="1">
            <w:r w:rsidRPr="00E07494">
              <w:rPr>
                <w:rStyle w:val="Hyperlink"/>
                <w:b/>
                <w:noProof/>
                <w:spacing w:val="-12"/>
              </w:rPr>
              <w:t>Websites available for support</w:t>
            </w:r>
            <w:r>
              <w:rPr>
                <w:noProof/>
                <w:webHidden/>
              </w:rPr>
              <w:tab/>
            </w:r>
            <w:r>
              <w:rPr>
                <w:noProof/>
                <w:webHidden/>
              </w:rPr>
              <w:fldChar w:fldCharType="begin"/>
            </w:r>
            <w:r>
              <w:rPr>
                <w:noProof/>
                <w:webHidden/>
              </w:rPr>
              <w:instrText xml:space="preserve"> PAGEREF _Toc213848220 \h </w:instrText>
            </w:r>
            <w:r>
              <w:rPr>
                <w:noProof/>
                <w:webHidden/>
              </w:rPr>
            </w:r>
            <w:r>
              <w:rPr>
                <w:noProof/>
                <w:webHidden/>
              </w:rPr>
              <w:fldChar w:fldCharType="separate"/>
            </w:r>
            <w:r>
              <w:rPr>
                <w:noProof/>
                <w:webHidden/>
              </w:rPr>
              <w:t>15</w:t>
            </w:r>
            <w:r>
              <w:rPr>
                <w:noProof/>
                <w:webHidden/>
              </w:rPr>
              <w:fldChar w:fldCharType="end"/>
            </w:r>
          </w:hyperlink>
        </w:p>
        <w:p w14:paraId="28093D12" w14:textId="2F367F8F" w:rsidR="003D68BC" w:rsidRDefault="003D68BC">
          <w:pPr>
            <w:pStyle w:val="TOC1"/>
            <w:tabs>
              <w:tab w:val="right" w:leader="dot" w:pos="10880"/>
            </w:tabs>
            <w:rPr>
              <w:rFonts w:asciiTheme="minorHAnsi" w:eastAsiaTheme="minorEastAsia" w:hAnsiTheme="minorHAnsi" w:cstheme="minorBidi"/>
              <w:noProof/>
              <w:kern w:val="2"/>
              <w:sz w:val="24"/>
              <w:szCs w:val="24"/>
              <w:lang w:val="en-GB" w:eastAsia="en-GB"/>
              <w14:ligatures w14:val="standardContextual"/>
            </w:rPr>
          </w:pPr>
          <w:hyperlink w:anchor="_Toc213848221" w:history="1">
            <w:r w:rsidRPr="00E07494">
              <w:rPr>
                <w:rStyle w:val="Hyperlink"/>
                <w:b/>
                <w:noProof/>
                <w:spacing w:val="-12"/>
              </w:rPr>
              <w:t>Action Card A: Severe Weather</w:t>
            </w:r>
            <w:r>
              <w:rPr>
                <w:noProof/>
                <w:webHidden/>
              </w:rPr>
              <w:tab/>
            </w:r>
            <w:r>
              <w:rPr>
                <w:noProof/>
                <w:webHidden/>
              </w:rPr>
              <w:fldChar w:fldCharType="begin"/>
            </w:r>
            <w:r>
              <w:rPr>
                <w:noProof/>
                <w:webHidden/>
              </w:rPr>
              <w:instrText xml:space="preserve"> PAGEREF _Toc213848221 \h </w:instrText>
            </w:r>
            <w:r>
              <w:rPr>
                <w:noProof/>
                <w:webHidden/>
              </w:rPr>
            </w:r>
            <w:r>
              <w:rPr>
                <w:noProof/>
                <w:webHidden/>
              </w:rPr>
              <w:fldChar w:fldCharType="separate"/>
            </w:r>
            <w:r>
              <w:rPr>
                <w:noProof/>
                <w:webHidden/>
              </w:rPr>
              <w:t>16</w:t>
            </w:r>
            <w:r>
              <w:rPr>
                <w:noProof/>
                <w:webHidden/>
              </w:rPr>
              <w:fldChar w:fldCharType="end"/>
            </w:r>
          </w:hyperlink>
        </w:p>
        <w:p w14:paraId="057893D0" w14:textId="1A2BCAC6" w:rsidR="003D68BC" w:rsidRDefault="003D68BC">
          <w:pPr>
            <w:pStyle w:val="TOC1"/>
            <w:tabs>
              <w:tab w:val="right" w:leader="dot" w:pos="10880"/>
            </w:tabs>
            <w:rPr>
              <w:rFonts w:asciiTheme="minorHAnsi" w:eastAsiaTheme="minorEastAsia" w:hAnsiTheme="minorHAnsi" w:cstheme="minorBidi"/>
              <w:noProof/>
              <w:kern w:val="2"/>
              <w:sz w:val="24"/>
              <w:szCs w:val="24"/>
              <w:lang w:val="en-GB" w:eastAsia="en-GB"/>
              <w14:ligatures w14:val="standardContextual"/>
            </w:rPr>
          </w:pPr>
          <w:hyperlink w:anchor="_Toc213848222" w:history="1">
            <w:r w:rsidRPr="00E07494">
              <w:rPr>
                <w:rStyle w:val="Hyperlink"/>
                <w:b/>
                <w:noProof/>
                <w:spacing w:val="-12"/>
              </w:rPr>
              <w:t>Action Card B: Flooding</w:t>
            </w:r>
            <w:r>
              <w:rPr>
                <w:noProof/>
                <w:webHidden/>
              </w:rPr>
              <w:tab/>
            </w:r>
            <w:r>
              <w:rPr>
                <w:noProof/>
                <w:webHidden/>
              </w:rPr>
              <w:fldChar w:fldCharType="begin"/>
            </w:r>
            <w:r>
              <w:rPr>
                <w:noProof/>
                <w:webHidden/>
              </w:rPr>
              <w:instrText xml:space="preserve"> PAGEREF _Toc213848222 \h </w:instrText>
            </w:r>
            <w:r>
              <w:rPr>
                <w:noProof/>
                <w:webHidden/>
              </w:rPr>
            </w:r>
            <w:r>
              <w:rPr>
                <w:noProof/>
                <w:webHidden/>
              </w:rPr>
              <w:fldChar w:fldCharType="separate"/>
            </w:r>
            <w:r>
              <w:rPr>
                <w:noProof/>
                <w:webHidden/>
              </w:rPr>
              <w:t>17</w:t>
            </w:r>
            <w:r>
              <w:rPr>
                <w:noProof/>
                <w:webHidden/>
              </w:rPr>
              <w:fldChar w:fldCharType="end"/>
            </w:r>
          </w:hyperlink>
        </w:p>
        <w:p w14:paraId="7DCB55D8" w14:textId="5E2C35C4" w:rsidR="003D68BC" w:rsidRDefault="003D68BC">
          <w:pPr>
            <w:pStyle w:val="TOC1"/>
            <w:tabs>
              <w:tab w:val="right" w:leader="dot" w:pos="10880"/>
            </w:tabs>
            <w:rPr>
              <w:rFonts w:asciiTheme="minorHAnsi" w:eastAsiaTheme="minorEastAsia" w:hAnsiTheme="minorHAnsi" w:cstheme="minorBidi"/>
              <w:noProof/>
              <w:kern w:val="2"/>
              <w:sz w:val="24"/>
              <w:szCs w:val="24"/>
              <w:lang w:val="en-GB" w:eastAsia="en-GB"/>
              <w14:ligatures w14:val="standardContextual"/>
            </w:rPr>
          </w:pPr>
          <w:hyperlink w:anchor="_Toc213848223" w:history="1">
            <w:r w:rsidRPr="00E07494">
              <w:rPr>
                <w:rStyle w:val="Hyperlink"/>
                <w:b/>
                <w:noProof/>
                <w:spacing w:val="-12"/>
              </w:rPr>
              <w:t>Action Card C: Pandemic</w:t>
            </w:r>
            <w:r>
              <w:rPr>
                <w:noProof/>
                <w:webHidden/>
              </w:rPr>
              <w:tab/>
            </w:r>
            <w:r>
              <w:rPr>
                <w:noProof/>
                <w:webHidden/>
              </w:rPr>
              <w:fldChar w:fldCharType="begin"/>
            </w:r>
            <w:r>
              <w:rPr>
                <w:noProof/>
                <w:webHidden/>
              </w:rPr>
              <w:instrText xml:space="preserve"> PAGEREF _Toc213848223 \h </w:instrText>
            </w:r>
            <w:r>
              <w:rPr>
                <w:noProof/>
                <w:webHidden/>
              </w:rPr>
            </w:r>
            <w:r>
              <w:rPr>
                <w:noProof/>
                <w:webHidden/>
              </w:rPr>
              <w:fldChar w:fldCharType="separate"/>
            </w:r>
            <w:r>
              <w:rPr>
                <w:noProof/>
                <w:webHidden/>
              </w:rPr>
              <w:t>18</w:t>
            </w:r>
            <w:r>
              <w:rPr>
                <w:noProof/>
                <w:webHidden/>
              </w:rPr>
              <w:fldChar w:fldCharType="end"/>
            </w:r>
          </w:hyperlink>
        </w:p>
        <w:p w14:paraId="7CA94403" w14:textId="5DE55BD4" w:rsidR="003D68BC" w:rsidRDefault="003D68BC">
          <w:pPr>
            <w:pStyle w:val="TOC1"/>
            <w:tabs>
              <w:tab w:val="right" w:leader="dot" w:pos="10880"/>
            </w:tabs>
            <w:rPr>
              <w:rFonts w:asciiTheme="minorHAnsi" w:eastAsiaTheme="minorEastAsia" w:hAnsiTheme="minorHAnsi" w:cstheme="minorBidi"/>
              <w:noProof/>
              <w:kern w:val="2"/>
              <w:sz w:val="24"/>
              <w:szCs w:val="24"/>
              <w:lang w:val="en-GB" w:eastAsia="en-GB"/>
              <w14:ligatures w14:val="standardContextual"/>
            </w:rPr>
          </w:pPr>
          <w:hyperlink w:anchor="_Toc213848224" w:history="1">
            <w:r w:rsidRPr="00E07494">
              <w:rPr>
                <w:rStyle w:val="Hyperlink"/>
                <w:b/>
                <w:noProof/>
                <w:spacing w:val="-12"/>
              </w:rPr>
              <w:t>Action Card D: Loss of Utilities</w:t>
            </w:r>
            <w:r>
              <w:rPr>
                <w:noProof/>
                <w:webHidden/>
              </w:rPr>
              <w:tab/>
            </w:r>
            <w:r>
              <w:rPr>
                <w:noProof/>
                <w:webHidden/>
              </w:rPr>
              <w:fldChar w:fldCharType="begin"/>
            </w:r>
            <w:r>
              <w:rPr>
                <w:noProof/>
                <w:webHidden/>
              </w:rPr>
              <w:instrText xml:space="preserve"> PAGEREF _Toc213848224 \h </w:instrText>
            </w:r>
            <w:r>
              <w:rPr>
                <w:noProof/>
                <w:webHidden/>
              </w:rPr>
            </w:r>
            <w:r>
              <w:rPr>
                <w:noProof/>
                <w:webHidden/>
              </w:rPr>
              <w:fldChar w:fldCharType="separate"/>
            </w:r>
            <w:r>
              <w:rPr>
                <w:noProof/>
                <w:webHidden/>
              </w:rPr>
              <w:t>19</w:t>
            </w:r>
            <w:r>
              <w:rPr>
                <w:noProof/>
                <w:webHidden/>
              </w:rPr>
              <w:fldChar w:fldCharType="end"/>
            </w:r>
          </w:hyperlink>
        </w:p>
        <w:p w14:paraId="04A333BC" w14:textId="0EF1BB84" w:rsidR="003D68BC" w:rsidRDefault="003D68BC">
          <w:pPr>
            <w:pStyle w:val="TOC1"/>
            <w:tabs>
              <w:tab w:val="right" w:leader="dot" w:pos="10880"/>
            </w:tabs>
            <w:rPr>
              <w:rFonts w:asciiTheme="minorHAnsi" w:eastAsiaTheme="minorEastAsia" w:hAnsiTheme="minorHAnsi" w:cstheme="minorBidi"/>
              <w:noProof/>
              <w:kern w:val="2"/>
              <w:sz w:val="24"/>
              <w:szCs w:val="24"/>
              <w:lang w:val="en-GB" w:eastAsia="en-GB"/>
              <w14:ligatures w14:val="standardContextual"/>
            </w:rPr>
          </w:pPr>
          <w:hyperlink w:anchor="_Toc213848225" w:history="1">
            <w:r w:rsidRPr="00E07494">
              <w:rPr>
                <w:rStyle w:val="Hyperlink"/>
                <w:b/>
                <w:noProof/>
                <w:spacing w:val="-12"/>
              </w:rPr>
              <w:t>Annex A: Community Response Team Agenda</w:t>
            </w:r>
            <w:r>
              <w:rPr>
                <w:noProof/>
                <w:webHidden/>
              </w:rPr>
              <w:tab/>
            </w:r>
            <w:r>
              <w:rPr>
                <w:noProof/>
                <w:webHidden/>
              </w:rPr>
              <w:fldChar w:fldCharType="begin"/>
            </w:r>
            <w:r>
              <w:rPr>
                <w:noProof/>
                <w:webHidden/>
              </w:rPr>
              <w:instrText xml:space="preserve"> PAGEREF _Toc213848225 \h </w:instrText>
            </w:r>
            <w:r>
              <w:rPr>
                <w:noProof/>
                <w:webHidden/>
              </w:rPr>
            </w:r>
            <w:r>
              <w:rPr>
                <w:noProof/>
                <w:webHidden/>
              </w:rPr>
              <w:fldChar w:fldCharType="separate"/>
            </w:r>
            <w:r>
              <w:rPr>
                <w:noProof/>
                <w:webHidden/>
              </w:rPr>
              <w:t>20</w:t>
            </w:r>
            <w:r>
              <w:rPr>
                <w:noProof/>
                <w:webHidden/>
              </w:rPr>
              <w:fldChar w:fldCharType="end"/>
            </w:r>
          </w:hyperlink>
        </w:p>
        <w:p w14:paraId="04046487" w14:textId="7EEFFC2D" w:rsidR="003D68BC" w:rsidRDefault="003D68BC">
          <w:pPr>
            <w:pStyle w:val="TOC1"/>
            <w:tabs>
              <w:tab w:val="right" w:leader="dot" w:pos="10880"/>
            </w:tabs>
            <w:rPr>
              <w:rFonts w:asciiTheme="minorHAnsi" w:eastAsiaTheme="minorEastAsia" w:hAnsiTheme="minorHAnsi" w:cstheme="minorBidi"/>
              <w:noProof/>
              <w:kern w:val="2"/>
              <w:sz w:val="24"/>
              <w:szCs w:val="24"/>
              <w:lang w:val="en-GB" w:eastAsia="en-GB"/>
              <w14:ligatures w14:val="standardContextual"/>
            </w:rPr>
          </w:pPr>
          <w:hyperlink w:anchor="_Toc213848226" w:history="1">
            <w:r w:rsidRPr="00E07494">
              <w:rPr>
                <w:rStyle w:val="Hyperlink"/>
                <w:b/>
                <w:noProof/>
                <w:spacing w:val="-12"/>
              </w:rPr>
              <w:t>Document Control</w:t>
            </w:r>
            <w:r>
              <w:rPr>
                <w:noProof/>
                <w:webHidden/>
              </w:rPr>
              <w:tab/>
            </w:r>
            <w:r>
              <w:rPr>
                <w:noProof/>
                <w:webHidden/>
              </w:rPr>
              <w:fldChar w:fldCharType="begin"/>
            </w:r>
            <w:r>
              <w:rPr>
                <w:noProof/>
                <w:webHidden/>
              </w:rPr>
              <w:instrText xml:space="preserve"> PAGEREF _Toc213848226 \h </w:instrText>
            </w:r>
            <w:r>
              <w:rPr>
                <w:noProof/>
                <w:webHidden/>
              </w:rPr>
            </w:r>
            <w:r>
              <w:rPr>
                <w:noProof/>
                <w:webHidden/>
              </w:rPr>
              <w:fldChar w:fldCharType="separate"/>
            </w:r>
            <w:r>
              <w:rPr>
                <w:noProof/>
                <w:webHidden/>
              </w:rPr>
              <w:t>21</w:t>
            </w:r>
            <w:r>
              <w:rPr>
                <w:noProof/>
                <w:webHidden/>
              </w:rPr>
              <w:fldChar w:fldCharType="end"/>
            </w:r>
          </w:hyperlink>
        </w:p>
        <w:p w14:paraId="4A340CA6" w14:textId="37914F7B" w:rsidR="00EA0113" w:rsidRDefault="00733107">
          <w:pPr>
            <w:rPr>
              <w:b/>
              <w:bCs/>
              <w:noProof/>
            </w:rPr>
          </w:pPr>
          <w:r>
            <w:rPr>
              <w:b/>
              <w:bCs/>
              <w:noProof/>
            </w:rPr>
            <w:fldChar w:fldCharType="end"/>
          </w:r>
        </w:p>
        <w:p w14:paraId="35F4086B" w14:textId="77777777" w:rsidR="00EA0113" w:rsidRDefault="00EA0113">
          <w:pPr>
            <w:rPr>
              <w:b/>
              <w:bCs/>
              <w:noProof/>
            </w:rPr>
          </w:pPr>
        </w:p>
        <w:p w14:paraId="3AF40DF7" w14:textId="77777777" w:rsidR="00EA0113" w:rsidRDefault="00EA0113">
          <w:pPr>
            <w:rPr>
              <w:b/>
              <w:bCs/>
              <w:noProof/>
            </w:rPr>
          </w:pPr>
        </w:p>
        <w:p w14:paraId="75ADC392" w14:textId="6DF3BF05" w:rsidR="00733107" w:rsidRDefault="00000000"/>
      </w:sdtContent>
    </w:sdt>
    <w:p w14:paraId="57BB9A49" w14:textId="0532BF7B" w:rsidR="00733107" w:rsidRDefault="000C5BD8" w:rsidP="00733107">
      <w:pPr>
        <w:rPr>
          <w:sz w:val="2"/>
          <w:szCs w:val="2"/>
        </w:rPr>
      </w:pPr>
      <w:r>
        <w:rPr>
          <w:sz w:val="2"/>
          <w:szCs w:val="2"/>
        </w:rPr>
        <w:br w:type="page"/>
      </w:r>
    </w:p>
    <w:p w14:paraId="528F506E" w14:textId="77777777" w:rsidR="00733107" w:rsidRPr="00733107" w:rsidRDefault="00733107" w:rsidP="00733107">
      <w:pPr>
        <w:rPr>
          <w:sz w:val="2"/>
          <w:szCs w:val="2"/>
        </w:rPr>
      </w:pPr>
    </w:p>
    <w:p w14:paraId="4B22EFD1" w14:textId="722D5C1D" w:rsidR="00733107" w:rsidRPr="00733107" w:rsidRDefault="00733107" w:rsidP="00733107">
      <w:pPr>
        <w:widowControl/>
        <w:autoSpaceDE/>
        <w:autoSpaceDN/>
        <w:outlineLvl w:val="0"/>
        <w:rPr>
          <w:b/>
          <w:color w:val="00806E"/>
          <w:spacing w:val="-12"/>
          <w:sz w:val="52"/>
          <w:szCs w:val="52"/>
        </w:rPr>
      </w:pPr>
      <w:bookmarkStart w:id="0" w:name="_Toc213848203"/>
      <w:r w:rsidRPr="00733107">
        <w:rPr>
          <w:b/>
          <w:color w:val="00806E"/>
          <w:spacing w:val="-12"/>
          <w:sz w:val="52"/>
          <w:szCs w:val="52"/>
        </w:rPr>
        <w:t>Part 1 – Y</w:t>
      </w:r>
      <w:r w:rsidR="006F78DF">
        <w:rPr>
          <w:b/>
          <w:color w:val="00806E"/>
          <w:spacing w:val="-12"/>
          <w:sz w:val="52"/>
          <w:szCs w:val="52"/>
        </w:rPr>
        <w:t>OUR</w:t>
      </w:r>
      <w:r w:rsidRPr="00733107">
        <w:rPr>
          <w:b/>
          <w:color w:val="00806E"/>
          <w:spacing w:val="-12"/>
          <w:sz w:val="52"/>
          <w:szCs w:val="52"/>
        </w:rPr>
        <w:t xml:space="preserve"> C</w:t>
      </w:r>
      <w:r w:rsidR="006F78DF">
        <w:rPr>
          <w:b/>
          <w:color w:val="00806E"/>
          <w:spacing w:val="-12"/>
          <w:sz w:val="52"/>
          <w:szCs w:val="52"/>
        </w:rPr>
        <w:t>OMMUNITY</w:t>
      </w:r>
      <w:r w:rsidRPr="00733107">
        <w:rPr>
          <w:b/>
          <w:color w:val="00806E"/>
          <w:spacing w:val="-12"/>
          <w:sz w:val="52"/>
          <w:szCs w:val="52"/>
        </w:rPr>
        <w:t xml:space="preserve"> P</w:t>
      </w:r>
      <w:r w:rsidR="006F78DF">
        <w:rPr>
          <w:b/>
          <w:color w:val="00806E"/>
          <w:spacing w:val="-12"/>
          <w:sz w:val="52"/>
          <w:szCs w:val="52"/>
        </w:rPr>
        <w:t>LAN</w:t>
      </w:r>
      <w:r w:rsidR="00912523">
        <w:rPr>
          <w:b/>
          <w:color w:val="00806E"/>
          <w:spacing w:val="-12"/>
          <w:sz w:val="52"/>
          <w:szCs w:val="52"/>
        </w:rPr>
        <w:t>/ LOCAL AREA</w:t>
      </w:r>
      <w:bookmarkEnd w:id="0"/>
    </w:p>
    <w:p w14:paraId="165701B1" w14:textId="5C17B3FF" w:rsidR="00733107" w:rsidRDefault="00733107" w:rsidP="00733107">
      <w:pPr>
        <w:spacing w:before="11"/>
        <w:ind w:left="20"/>
        <w:rPr>
          <w:b/>
          <w:color w:val="00806E"/>
          <w:spacing w:val="-12"/>
          <w:sz w:val="32"/>
        </w:rPr>
      </w:pPr>
    </w:p>
    <w:p w14:paraId="22E891D5" w14:textId="77777777" w:rsidR="00733107" w:rsidRPr="00733107" w:rsidRDefault="00733107" w:rsidP="00733107">
      <w:pPr>
        <w:widowControl/>
        <w:autoSpaceDE/>
        <w:autoSpaceDN/>
        <w:outlineLvl w:val="0"/>
        <w:rPr>
          <w:b/>
          <w:color w:val="00806E"/>
          <w:spacing w:val="-12"/>
          <w:sz w:val="32"/>
          <w:szCs w:val="32"/>
        </w:rPr>
      </w:pPr>
      <w:bookmarkStart w:id="1" w:name="_Toc213848204"/>
      <w:r w:rsidRPr="00733107">
        <w:rPr>
          <w:b/>
          <w:color w:val="00806E"/>
          <w:spacing w:val="-12"/>
          <w:sz w:val="32"/>
          <w:szCs w:val="32"/>
        </w:rPr>
        <w:t>Community Plan Overview</w:t>
      </w:r>
      <w:bookmarkEnd w:id="1"/>
    </w:p>
    <w:p w14:paraId="4F2F6A80" w14:textId="06523438" w:rsidR="00733107" w:rsidRPr="00C335D2" w:rsidRDefault="00733107" w:rsidP="00733107">
      <w:pPr>
        <w:widowControl/>
        <w:autoSpaceDE/>
        <w:autoSpaceDN/>
        <w:rPr>
          <w:rFonts w:eastAsia="Cambria" w:cs="Times New Roman"/>
          <w:sz w:val="24"/>
          <w:szCs w:val="24"/>
        </w:rPr>
      </w:pPr>
      <w:r w:rsidRPr="00C335D2">
        <w:rPr>
          <w:rFonts w:eastAsia="Cambria" w:cs="Times New Roman"/>
          <w:sz w:val="24"/>
          <w:szCs w:val="24"/>
        </w:rPr>
        <w:t>What can a community Emergency plan help with in an emergency?</w:t>
      </w:r>
    </w:p>
    <w:p w14:paraId="7ADBF81A" w14:textId="23A24E1B" w:rsidR="00733107" w:rsidRPr="00C335D2" w:rsidRDefault="00733107" w:rsidP="00733107">
      <w:pPr>
        <w:widowControl/>
        <w:numPr>
          <w:ilvl w:val="0"/>
          <w:numId w:val="1"/>
        </w:numPr>
        <w:autoSpaceDE/>
        <w:autoSpaceDN/>
        <w:spacing w:line="276" w:lineRule="auto"/>
        <w:contextualSpacing/>
        <w:rPr>
          <w:rFonts w:eastAsia="Cambria" w:cs="Times New Roman"/>
          <w:sz w:val="24"/>
          <w:szCs w:val="24"/>
        </w:rPr>
      </w:pPr>
      <w:r w:rsidRPr="00C335D2">
        <w:rPr>
          <w:rFonts w:eastAsia="Cambria" w:cs="Times New Roman"/>
          <w:sz w:val="24"/>
          <w:szCs w:val="24"/>
        </w:rPr>
        <w:t>Share information, impacts, intelligence, pictures, videos in an emergency</w:t>
      </w:r>
    </w:p>
    <w:p w14:paraId="63C9F1CF" w14:textId="023832D6" w:rsidR="00733107" w:rsidRPr="00C335D2" w:rsidRDefault="00733107" w:rsidP="00733107">
      <w:pPr>
        <w:widowControl/>
        <w:numPr>
          <w:ilvl w:val="0"/>
          <w:numId w:val="1"/>
        </w:numPr>
        <w:autoSpaceDE/>
        <w:autoSpaceDN/>
        <w:spacing w:line="276" w:lineRule="auto"/>
        <w:contextualSpacing/>
        <w:rPr>
          <w:rFonts w:eastAsia="Cambria" w:cs="Times New Roman"/>
          <w:sz w:val="24"/>
          <w:szCs w:val="24"/>
        </w:rPr>
      </w:pPr>
      <w:r w:rsidRPr="00C335D2">
        <w:rPr>
          <w:rFonts w:eastAsia="Cambria" w:cs="Times New Roman"/>
          <w:sz w:val="24"/>
          <w:szCs w:val="24"/>
        </w:rPr>
        <w:t>Inform responders of local issues that require attention.</w:t>
      </w:r>
    </w:p>
    <w:p w14:paraId="554E6F7C" w14:textId="77777777" w:rsidR="00733107" w:rsidRPr="00C335D2" w:rsidRDefault="00733107" w:rsidP="00733107">
      <w:pPr>
        <w:widowControl/>
        <w:numPr>
          <w:ilvl w:val="0"/>
          <w:numId w:val="1"/>
        </w:numPr>
        <w:autoSpaceDE/>
        <w:autoSpaceDN/>
        <w:spacing w:line="276" w:lineRule="auto"/>
        <w:contextualSpacing/>
        <w:rPr>
          <w:rFonts w:eastAsia="Cambria" w:cs="Times New Roman"/>
          <w:sz w:val="24"/>
          <w:szCs w:val="24"/>
        </w:rPr>
      </w:pPr>
      <w:r w:rsidRPr="00C335D2">
        <w:rPr>
          <w:rFonts w:eastAsia="Cambria" w:cs="Times New Roman"/>
          <w:sz w:val="24"/>
          <w:szCs w:val="24"/>
        </w:rPr>
        <w:t>Provide essential local knowledge and support the most vulnerable.</w:t>
      </w:r>
    </w:p>
    <w:p w14:paraId="3D17C75B" w14:textId="79980235" w:rsidR="00733107" w:rsidRPr="00C335D2" w:rsidRDefault="00733107" w:rsidP="00733107">
      <w:pPr>
        <w:widowControl/>
        <w:numPr>
          <w:ilvl w:val="0"/>
          <w:numId w:val="1"/>
        </w:numPr>
        <w:autoSpaceDE/>
        <w:autoSpaceDN/>
        <w:spacing w:line="276" w:lineRule="auto"/>
        <w:contextualSpacing/>
        <w:rPr>
          <w:rFonts w:eastAsia="Cambria" w:cs="Times New Roman"/>
          <w:sz w:val="24"/>
          <w:szCs w:val="24"/>
        </w:rPr>
      </w:pPr>
      <w:r w:rsidRPr="00C335D2">
        <w:rPr>
          <w:rFonts w:eastAsia="Cambria" w:cs="Times New Roman"/>
          <w:sz w:val="24"/>
          <w:szCs w:val="24"/>
        </w:rPr>
        <w:t>Find resources and facilities that could help in an emergency.</w:t>
      </w:r>
    </w:p>
    <w:p w14:paraId="5447C9B2" w14:textId="77777777" w:rsidR="00733107" w:rsidRPr="00C335D2" w:rsidRDefault="00733107" w:rsidP="00733107">
      <w:pPr>
        <w:widowControl/>
        <w:numPr>
          <w:ilvl w:val="0"/>
          <w:numId w:val="1"/>
        </w:numPr>
        <w:autoSpaceDE/>
        <w:autoSpaceDN/>
        <w:spacing w:line="276" w:lineRule="auto"/>
        <w:contextualSpacing/>
        <w:rPr>
          <w:rFonts w:eastAsia="Cambria" w:cs="Times New Roman"/>
          <w:sz w:val="24"/>
          <w:szCs w:val="24"/>
        </w:rPr>
      </w:pPr>
      <w:r w:rsidRPr="00C335D2">
        <w:rPr>
          <w:rFonts w:eastAsia="Cambria" w:cs="Times New Roman"/>
          <w:sz w:val="24"/>
          <w:szCs w:val="24"/>
        </w:rPr>
        <w:t>Deploy any equipment that you have available e.g., 4x4, generator, chainsaw</w:t>
      </w:r>
    </w:p>
    <w:p w14:paraId="6111911F" w14:textId="4E74BF39" w:rsidR="00733107" w:rsidRPr="00C335D2" w:rsidRDefault="00733107" w:rsidP="00733107">
      <w:pPr>
        <w:widowControl/>
        <w:numPr>
          <w:ilvl w:val="0"/>
          <w:numId w:val="1"/>
        </w:numPr>
        <w:autoSpaceDE/>
        <w:autoSpaceDN/>
        <w:spacing w:line="276" w:lineRule="auto"/>
        <w:contextualSpacing/>
        <w:rPr>
          <w:rFonts w:eastAsia="Cambria" w:cs="Times New Roman"/>
          <w:sz w:val="24"/>
          <w:szCs w:val="24"/>
        </w:rPr>
      </w:pPr>
      <w:r w:rsidRPr="00C335D2">
        <w:rPr>
          <w:rFonts w:eastAsia="Cambria" w:cs="Times New Roman"/>
          <w:sz w:val="24"/>
          <w:szCs w:val="24"/>
        </w:rPr>
        <w:t>Helping to communicate with your community if required and help each other…</w:t>
      </w:r>
    </w:p>
    <w:p w14:paraId="79F93BD5" w14:textId="071DF560" w:rsidR="00733107" w:rsidRDefault="00733107" w:rsidP="00733107">
      <w:pPr>
        <w:spacing w:before="11"/>
        <w:ind w:left="20"/>
        <w:rPr>
          <w:b/>
          <w:color w:val="00806E"/>
          <w:spacing w:val="-12"/>
          <w:sz w:val="32"/>
        </w:rPr>
      </w:pPr>
    </w:p>
    <w:p w14:paraId="697957F5" w14:textId="7D626310" w:rsidR="00733107" w:rsidRPr="00733107" w:rsidRDefault="00733107" w:rsidP="00733107">
      <w:pPr>
        <w:widowControl/>
        <w:autoSpaceDE/>
        <w:autoSpaceDN/>
        <w:outlineLvl w:val="0"/>
        <w:rPr>
          <w:b/>
          <w:color w:val="00806E"/>
          <w:spacing w:val="-12"/>
          <w:sz w:val="32"/>
          <w:szCs w:val="32"/>
        </w:rPr>
      </w:pPr>
      <w:bookmarkStart w:id="2" w:name="_Toc213848205"/>
      <w:r w:rsidRPr="00733107">
        <w:rPr>
          <w:b/>
          <w:color w:val="00806E"/>
          <w:spacing w:val="-12"/>
          <w:sz w:val="32"/>
          <w:szCs w:val="32"/>
        </w:rPr>
        <w:t>Emergency Coordinator &amp; Deputies</w:t>
      </w:r>
      <w:bookmarkEnd w:id="2"/>
      <w:r w:rsidRPr="00733107">
        <w:rPr>
          <w:b/>
          <w:color w:val="00806E"/>
          <w:spacing w:val="-12"/>
          <w:sz w:val="32"/>
          <w:szCs w:val="32"/>
        </w:rPr>
        <w:t xml:space="preserve"> </w:t>
      </w:r>
    </w:p>
    <w:p w14:paraId="6F303C53" w14:textId="116F2C97" w:rsidR="00733107" w:rsidRPr="00017010" w:rsidRDefault="00733107" w:rsidP="00733107">
      <w:pPr>
        <w:widowControl/>
        <w:numPr>
          <w:ilvl w:val="0"/>
          <w:numId w:val="1"/>
        </w:numPr>
        <w:autoSpaceDE/>
        <w:autoSpaceDN/>
        <w:spacing w:line="276" w:lineRule="auto"/>
        <w:contextualSpacing/>
        <w:rPr>
          <w:rFonts w:eastAsia="Cambria" w:cs="Times New Roman"/>
          <w:sz w:val="24"/>
          <w:szCs w:val="24"/>
        </w:rPr>
      </w:pPr>
      <w:r w:rsidRPr="00017010">
        <w:rPr>
          <w:rFonts w:eastAsia="Cambria" w:cs="Times New Roman"/>
          <w:sz w:val="24"/>
          <w:szCs w:val="24"/>
        </w:rPr>
        <w:t>Facilitate the completion and maintenance of the Community Plan</w:t>
      </w:r>
    </w:p>
    <w:p w14:paraId="288732B1" w14:textId="6B128283" w:rsidR="00733107" w:rsidRPr="00017010" w:rsidRDefault="00733107" w:rsidP="00733107">
      <w:pPr>
        <w:widowControl/>
        <w:numPr>
          <w:ilvl w:val="0"/>
          <w:numId w:val="1"/>
        </w:numPr>
        <w:autoSpaceDE/>
        <w:autoSpaceDN/>
        <w:spacing w:line="276" w:lineRule="auto"/>
        <w:contextualSpacing/>
        <w:rPr>
          <w:rFonts w:eastAsia="Cambria" w:cs="Times New Roman"/>
          <w:sz w:val="24"/>
          <w:szCs w:val="24"/>
        </w:rPr>
      </w:pPr>
      <w:r w:rsidRPr="00017010">
        <w:rPr>
          <w:rFonts w:eastAsia="Cambria" w:cs="Times New Roman"/>
          <w:sz w:val="24"/>
          <w:szCs w:val="24"/>
        </w:rPr>
        <w:t>Call a community meeting during an emergency, if necessary.</w:t>
      </w:r>
    </w:p>
    <w:p w14:paraId="65B07190" w14:textId="3F190EE6" w:rsidR="00733107" w:rsidRPr="00017010" w:rsidRDefault="00733107" w:rsidP="00733107">
      <w:pPr>
        <w:widowControl/>
        <w:numPr>
          <w:ilvl w:val="0"/>
          <w:numId w:val="1"/>
        </w:numPr>
        <w:autoSpaceDE/>
        <w:autoSpaceDN/>
        <w:spacing w:line="276" w:lineRule="auto"/>
        <w:contextualSpacing/>
        <w:rPr>
          <w:rFonts w:eastAsia="Cambria" w:cs="Times New Roman"/>
          <w:sz w:val="24"/>
          <w:szCs w:val="24"/>
        </w:rPr>
      </w:pPr>
      <w:r w:rsidRPr="00017010">
        <w:rPr>
          <w:rFonts w:eastAsia="Cambria" w:cs="Times New Roman"/>
          <w:sz w:val="24"/>
          <w:szCs w:val="24"/>
        </w:rPr>
        <w:t>Be the focal point for the community response to an emergency.</w:t>
      </w:r>
    </w:p>
    <w:p w14:paraId="3D01832B" w14:textId="60EBB8A4" w:rsidR="00733107" w:rsidRPr="00017010" w:rsidRDefault="00733107" w:rsidP="00733107">
      <w:pPr>
        <w:widowControl/>
        <w:numPr>
          <w:ilvl w:val="0"/>
          <w:numId w:val="1"/>
        </w:numPr>
        <w:autoSpaceDE/>
        <w:autoSpaceDN/>
        <w:spacing w:line="276" w:lineRule="auto"/>
        <w:contextualSpacing/>
        <w:rPr>
          <w:rFonts w:eastAsia="Cambria" w:cs="Times New Roman"/>
          <w:sz w:val="24"/>
          <w:szCs w:val="24"/>
        </w:rPr>
      </w:pPr>
      <w:r w:rsidRPr="00017010">
        <w:rPr>
          <w:rFonts w:eastAsia="Cambria" w:cs="Times New Roman"/>
          <w:sz w:val="24"/>
          <w:szCs w:val="24"/>
        </w:rPr>
        <w:t xml:space="preserve">Provide a link with the community and other responding agencies, which may include Emergency Services and the local council. </w:t>
      </w:r>
    </w:p>
    <w:p w14:paraId="7E11EB00" w14:textId="77777777" w:rsidR="00733107" w:rsidRPr="00017010" w:rsidRDefault="00733107" w:rsidP="00733107">
      <w:pPr>
        <w:widowControl/>
        <w:numPr>
          <w:ilvl w:val="0"/>
          <w:numId w:val="1"/>
        </w:numPr>
        <w:autoSpaceDE/>
        <w:autoSpaceDN/>
        <w:spacing w:line="276" w:lineRule="auto"/>
        <w:contextualSpacing/>
        <w:rPr>
          <w:rFonts w:eastAsia="Cambria" w:cs="Times New Roman"/>
          <w:sz w:val="24"/>
          <w:szCs w:val="24"/>
        </w:rPr>
      </w:pPr>
      <w:r w:rsidRPr="00017010">
        <w:rPr>
          <w:rFonts w:eastAsia="Cambria" w:cs="Times New Roman"/>
          <w:sz w:val="24"/>
          <w:szCs w:val="24"/>
        </w:rPr>
        <w:t>Assist with emergency preparedness through sharing key messages etc.</w:t>
      </w:r>
    </w:p>
    <w:p w14:paraId="10714BCD" w14:textId="77777777" w:rsidR="00733107" w:rsidRDefault="00733107" w:rsidP="00733107">
      <w:pPr>
        <w:widowControl/>
        <w:autoSpaceDE/>
        <w:autoSpaceDN/>
        <w:spacing w:line="276" w:lineRule="auto"/>
        <w:contextualSpacing/>
        <w:rPr>
          <w:rFonts w:ascii="Arial" w:eastAsia="Cambria" w:hAnsi="Arial" w:cs="Times New Roman"/>
          <w:b/>
          <w:bCs/>
          <w:sz w:val="24"/>
          <w:szCs w:val="24"/>
        </w:rPr>
      </w:pPr>
      <w:bookmarkStart w:id="3" w:name="_Toc145593111"/>
    </w:p>
    <w:p w14:paraId="6575A10E" w14:textId="77777777" w:rsidR="00733107" w:rsidRPr="00017010" w:rsidRDefault="00733107" w:rsidP="00733107">
      <w:pPr>
        <w:widowControl/>
        <w:autoSpaceDE/>
        <w:autoSpaceDN/>
        <w:outlineLvl w:val="0"/>
        <w:rPr>
          <w:b/>
          <w:color w:val="00806E"/>
          <w:spacing w:val="-12"/>
          <w:sz w:val="32"/>
          <w:szCs w:val="32"/>
        </w:rPr>
      </w:pPr>
      <w:bookmarkStart w:id="4" w:name="_Toc213848206"/>
      <w:r w:rsidRPr="00017010">
        <w:rPr>
          <w:b/>
          <w:color w:val="00806E"/>
          <w:spacing w:val="-12"/>
          <w:sz w:val="32"/>
          <w:szCs w:val="32"/>
        </w:rPr>
        <w:t>Community Volunteers Role</w:t>
      </w:r>
      <w:bookmarkEnd w:id="3"/>
      <w:bookmarkEnd w:id="4"/>
    </w:p>
    <w:p w14:paraId="6CB08F05" w14:textId="4F91670C" w:rsidR="00733107" w:rsidRPr="00017010" w:rsidRDefault="00733107" w:rsidP="00733107">
      <w:pPr>
        <w:widowControl/>
        <w:numPr>
          <w:ilvl w:val="0"/>
          <w:numId w:val="5"/>
        </w:numPr>
        <w:autoSpaceDE/>
        <w:autoSpaceDN/>
        <w:spacing w:line="276" w:lineRule="auto"/>
        <w:contextualSpacing/>
        <w:rPr>
          <w:rFonts w:eastAsia="Cambria" w:cs="Times New Roman"/>
          <w:sz w:val="24"/>
          <w:szCs w:val="24"/>
        </w:rPr>
      </w:pPr>
      <w:r w:rsidRPr="00017010">
        <w:rPr>
          <w:rFonts w:eastAsia="Cambria" w:cs="Times New Roman"/>
          <w:sz w:val="24"/>
          <w:szCs w:val="24"/>
        </w:rPr>
        <w:t>Support with delivery of food &amp; medicines,</w:t>
      </w:r>
    </w:p>
    <w:p w14:paraId="4C6B9319" w14:textId="77777777" w:rsidR="00733107" w:rsidRPr="00017010" w:rsidRDefault="00733107" w:rsidP="00733107">
      <w:pPr>
        <w:widowControl/>
        <w:numPr>
          <w:ilvl w:val="0"/>
          <w:numId w:val="5"/>
        </w:numPr>
        <w:autoSpaceDE/>
        <w:autoSpaceDN/>
        <w:spacing w:line="276" w:lineRule="auto"/>
        <w:contextualSpacing/>
        <w:rPr>
          <w:rFonts w:eastAsia="Cambria" w:cs="Times New Roman"/>
          <w:sz w:val="24"/>
          <w:szCs w:val="24"/>
        </w:rPr>
      </w:pPr>
      <w:r w:rsidRPr="00017010">
        <w:rPr>
          <w:rFonts w:eastAsia="Cambria" w:cs="Times New Roman"/>
          <w:sz w:val="24"/>
          <w:szCs w:val="24"/>
        </w:rPr>
        <w:t>Visit and monitor vulnerable people.</w:t>
      </w:r>
    </w:p>
    <w:p w14:paraId="55F70FA8" w14:textId="77777777" w:rsidR="00733107" w:rsidRPr="00017010" w:rsidRDefault="00733107" w:rsidP="00733107">
      <w:pPr>
        <w:widowControl/>
        <w:numPr>
          <w:ilvl w:val="0"/>
          <w:numId w:val="5"/>
        </w:numPr>
        <w:autoSpaceDE/>
        <w:autoSpaceDN/>
        <w:spacing w:line="276" w:lineRule="auto"/>
        <w:contextualSpacing/>
        <w:rPr>
          <w:rFonts w:eastAsia="Cambria" w:cs="Times New Roman"/>
          <w:sz w:val="24"/>
          <w:szCs w:val="24"/>
        </w:rPr>
      </w:pPr>
      <w:r w:rsidRPr="00017010">
        <w:rPr>
          <w:rFonts w:eastAsia="Cambria" w:cs="Times New Roman"/>
          <w:sz w:val="24"/>
          <w:szCs w:val="24"/>
        </w:rPr>
        <w:t xml:space="preserve">Help with transport or pass messages on foot when communications are down. </w:t>
      </w:r>
    </w:p>
    <w:p w14:paraId="02207740" w14:textId="0877F7AB" w:rsidR="00733107" w:rsidRPr="00017010" w:rsidRDefault="00733107" w:rsidP="00733107">
      <w:pPr>
        <w:widowControl/>
        <w:numPr>
          <w:ilvl w:val="0"/>
          <w:numId w:val="5"/>
        </w:numPr>
        <w:autoSpaceDE/>
        <w:autoSpaceDN/>
        <w:spacing w:line="276" w:lineRule="auto"/>
        <w:contextualSpacing/>
        <w:rPr>
          <w:rFonts w:eastAsia="Cambria" w:cs="Times New Roman"/>
          <w:sz w:val="24"/>
          <w:szCs w:val="24"/>
        </w:rPr>
      </w:pPr>
      <w:r w:rsidRPr="00017010">
        <w:rPr>
          <w:rFonts w:eastAsia="Cambria" w:cs="Times New Roman"/>
          <w:sz w:val="24"/>
          <w:szCs w:val="24"/>
        </w:rPr>
        <w:t xml:space="preserve">Any other support that the community requires, providing </w:t>
      </w:r>
      <w:r w:rsidR="000F1BE6" w:rsidRPr="00017010">
        <w:rPr>
          <w:rFonts w:eastAsia="Cambria" w:cs="Times New Roman"/>
          <w:sz w:val="24"/>
          <w:szCs w:val="24"/>
        </w:rPr>
        <w:t>it’s</w:t>
      </w:r>
      <w:r w:rsidRPr="00017010">
        <w:rPr>
          <w:rFonts w:eastAsia="Cambria" w:cs="Times New Roman"/>
          <w:sz w:val="24"/>
          <w:szCs w:val="24"/>
        </w:rPr>
        <w:t xml:space="preserve"> safe to do so.</w:t>
      </w:r>
    </w:p>
    <w:p w14:paraId="328B9636" w14:textId="502BF9DA" w:rsidR="00733107" w:rsidRDefault="00733107" w:rsidP="00733107">
      <w:pPr>
        <w:widowControl/>
        <w:autoSpaceDE/>
        <w:autoSpaceDN/>
        <w:spacing w:line="276" w:lineRule="auto"/>
        <w:contextualSpacing/>
        <w:rPr>
          <w:b/>
          <w:color w:val="00806E"/>
          <w:spacing w:val="-12"/>
          <w:sz w:val="32"/>
        </w:rPr>
      </w:pPr>
      <w:bookmarkStart w:id="5" w:name="_Toc145593112"/>
    </w:p>
    <w:p w14:paraId="300E65CB" w14:textId="200E5555" w:rsidR="00733107" w:rsidRPr="00017010" w:rsidRDefault="00733107" w:rsidP="00733107">
      <w:pPr>
        <w:widowControl/>
        <w:autoSpaceDE/>
        <w:autoSpaceDN/>
        <w:outlineLvl w:val="0"/>
        <w:rPr>
          <w:b/>
          <w:color w:val="00806E"/>
          <w:spacing w:val="-12"/>
          <w:sz w:val="32"/>
          <w:szCs w:val="32"/>
        </w:rPr>
      </w:pPr>
      <w:bookmarkStart w:id="6" w:name="_Toc213848207"/>
      <w:r w:rsidRPr="00017010">
        <w:rPr>
          <w:b/>
          <w:color w:val="00806E"/>
          <w:spacing w:val="-12"/>
          <w:sz w:val="32"/>
          <w:szCs w:val="32"/>
        </w:rPr>
        <w:t>Plan Activation Triggers</w:t>
      </w:r>
      <w:bookmarkEnd w:id="5"/>
      <w:bookmarkEnd w:id="6"/>
    </w:p>
    <w:p w14:paraId="3363F4DD" w14:textId="77777777" w:rsidR="00733107" w:rsidRPr="00017010" w:rsidRDefault="00733107" w:rsidP="00733107">
      <w:pPr>
        <w:widowControl/>
        <w:autoSpaceDE/>
        <w:autoSpaceDN/>
        <w:spacing w:line="276" w:lineRule="auto"/>
        <w:contextualSpacing/>
        <w:rPr>
          <w:rFonts w:eastAsia="Cambria" w:cs="Times New Roman"/>
          <w:sz w:val="24"/>
          <w:szCs w:val="24"/>
        </w:rPr>
      </w:pPr>
      <w:r w:rsidRPr="00017010">
        <w:rPr>
          <w:rFonts w:eastAsia="Cambria" w:cs="Times New Roman"/>
          <w:sz w:val="24"/>
          <w:szCs w:val="24"/>
        </w:rPr>
        <w:t xml:space="preserve">This plan will be activated when we: </w:t>
      </w:r>
    </w:p>
    <w:p w14:paraId="1CB58D24" w14:textId="4C1DB074" w:rsidR="00733107" w:rsidRPr="00017010" w:rsidRDefault="00733107" w:rsidP="00733107">
      <w:pPr>
        <w:widowControl/>
        <w:numPr>
          <w:ilvl w:val="0"/>
          <w:numId w:val="4"/>
        </w:numPr>
        <w:autoSpaceDE/>
        <w:autoSpaceDN/>
        <w:spacing w:line="276" w:lineRule="auto"/>
        <w:contextualSpacing/>
        <w:rPr>
          <w:rFonts w:eastAsia="Cambria" w:cs="Times New Roman"/>
          <w:sz w:val="24"/>
          <w:szCs w:val="24"/>
        </w:rPr>
      </w:pPr>
      <w:r w:rsidRPr="00017010">
        <w:rPr>
          <w:rFonts w:eastAsia="Cambria" w:cs="Times New Roman"/>
          <w:sz w:val="24"/>
          <w:szCs w:val="24"/>
        </w:rPr>
        <w:t xml:space="preserve">Become aware of an emergency situation or event affecting our community (for example: utility disruption, flooding, severe weather etc.) </w:t>
      </w:r>
    </w:p>
    <w:p w14:paraId="7BF46329" w14:textId="1076B84D" w:rsidR="00733107" w:rsidRPr="00017010" w:rsidRDefault="00733107" w:rsidP="00733107">
      <w:pPr>
        <w:widowControl/>
        <w:numPr>
          <w:ilvl w:val="0"/>
          <w:numId w:val="4"/>
        </w:numPr>
        <w:autoSpaceDE/>
        <w:autoSpaceDN/>
        <w:spacing w:line="276" w:lineRule="auto"/>
        <w:contextualSpacing/>
        <w:rPr>
          <w:rFonts w:eastAsia="Cambria" w:cs="Times New Roman"/>
          <w:sz w:val="24"/>
          <w:szCs w:val="24"/>
        </w:rPr>
      </w:pPr>
      <w:r w:rsidRPr="00017010">
        <w:rPr>
          <w:rFonts w:eastAsia="Cambria" w:cs="Times New Roman"/>
          <w:sz w:val="24"/>
          <w:szCs w:val="24"/>
        </w:rPr>
        <w:t xml:space="preserve">Are contacted by the local authority </w:t>
      </w:r>
      <w:r w:rsidR="000F1BE6">
        <w:rPr>
          <w:rFonts w:eastAsia="Cambria" w:cs="Times New Roman"/>
          <w:sz w:val="24"/>
          <w:szCs w:val="24"/>
        </w:rPr>
        <w:t xml:space="preserve">corporate </w:t>
      </w:r>
      <w:r w:rsidRPr="00017010">
        <w:rPr>
          <w:rFonts w:eastAsia="Cambria" w:cs="Times New Roman"/>
          <w:sz w:val="24"/>
          <w:szCs w:val="24"/>
        </w:rPr>
        <w:t>duty</w:t>
      </w:r>
      <w:r w:rsidR="000F1BE6">
        <w:rPr>
          <w:rFonts w:eastAsia="Cambria" w:cs="Times New Roman"/>
          <w:sz w:val="24"/>
          <w:szCs w:val="24"/>
        </w:rPr>
        <w:t xml:space="preserve"> </w:t>
      </w:r>
      <w:r w:rsidRPr="00017010">
        <w:rPr>
          <w:rFonts w:eastAsia="Cambria" w:cs="Times New Roman"/>
          <w:sz w:val="24"/>
          <w:szCs w:val="24"/>
        </w:rPr>
        <w:t>officer.</w:t>
      </w:r>
    </w:p>
    <w:p w14:paraId="698D07DD" w14:textId="5B0882F9" w:rsidR="00733107" w:rsidRDefault="00733107" w:rsidP="00733107">
      <w:pPr>
        <w:widowControl/>
        <w:numPr>
          <w:ilvl w:val="0"/>
          <w:numId w:val="4"/>
        </w:numPr>
        <w:autoSpaceDE/>
        <w:autoSpaceDN/>
        <w:spacing w:line="276" w:lineRule="auto"/>
        <w:contextualSpacing/>
        <w:rPr>
          <w:rFonts w:eastAsia="Cambria" w:cs="Times New Roman"/>
          <w:sz w:val="24"/>
          <w:szCs w:val="24"/>
        </w:rPr>
      </w:pPr>
      <w:r w:rsidRPr="00017010">
        <w:rPr>
          <w:rFonts w:eastAsia="Cambria" w:cs="Times New Roman"/>
          <w:sz w:val="24"/>
          <w:szCs w:val="24"/>
        </w:rPr>
        <w:t>Receive an alert or warning that will affect our area.</w:t>
      </w:r>
    </w:p>
    <w:p w14:paraId="7DA17830" w14:textId="77777777" w:rsidR="00733107" w:rsidRDefault="00733107">
      <w:pPr>
        <w:rPr>
          <w:rFonts w:eastAsia="Cambria" w:cs="Times New Roman"/>
          <w:sz w:val="24"/>
          <w:szCs w:val="24"/>
        </w:rPr>
      </w:pPr>
      <w:r>
        <w:rPr>
          <w:rFonts w:eastAsia="Cambria" w:cs="Times New Roman"/>
          <w:sz w:val="24"/>
          <w:szCs w:val="24"/>
        </w:rPr>
        <w:br w:type="page"/>
      </w:r>
    </w:p>
    <w:p w14:paraId="3CD861EA" w14:textId="01A9D6FF" w:rsidR="00733107" w:rsidRPr="00017010" w:rsidRDefault="00733107" w:rsidP="00733107">
      <w:pPr>
        <w:widowControl/>
        <w:autoSpaceDE/>
        <w:autoSpaceDN/>
        <w:spacing w:line="276" w:lineRule="auto"/>
        <w:ind w:left="720"/>
        <w:contextualSpacing/>
        <w:rPr>
          <w:rFonts w:eastAsia="Cambria" w:cs="Times New Roman"/>
          <w:sz w:val="24"/>
          <w:szCs w:val="24"/>
        </w:rPr>
      </w:pPr>
    </w:p>
    <w:p w14:paraId="25E2E885" w14:textId="62739FBF" w:rsidR="00452EAE" w:rsidRDefault="00452EAE">
      <w:pPr>
        <w:rPr>
          <w:sz w:val="2"/>
          <w:szCs w:val="2"/>
        </w:rPr>
      </w:pPr>
    </w:p>
    <w:p w14:paraId="66841B68" w14:textId="77777777" w:rsidR="00733107" w:rsidRPr="00945BE5" w:rsidRDefault="00733107" w:rsidP="00733107">
      <w:pPr>
        <w:widowControl/>
        <w:autoSpaceDE/>
        <w:autoSpaceDN/>
        <w:outlineLvl w:val="0"/>
        <w:rPr>
          <w:b/>
          <w:color w:val="00806E"/>
          <w:spacing w:val="-12"/>
          <w:sz w:val="32"/>
          <w:szCs w:val="32"/>
        </w:rPr>
      </w:pPr>
      <w:bookmarkStart w:id="7" w:name="_Toc213848208"/>
      <w:r w:rsidRPr="00945BE5">
        <w:rPr>
          <w:b/>
          <w:color w:val="00806E"/>
          <w:spacing w:val="-12"/>
          <w:sz w:val="32"/>
          <w:szCs w:val="32"/>
        </w:rPr>
        <w:t>First Steps in an emergency</w:t>
      </w:r>
      <w:bookmarkEnd w:id="7"/>
    </w:p>
    <w:p w14:paraId="751C4044" w14:textId="77777777" w:rsidR="00733107" w:rsidRPr="00945BE5" w:rsidRDefault="00733107" w:rsidP="00733107">
      <w:pPr>
        <w:widowControl/>
        <w:autoSpaceDE/>
        <w:autoSpaceDN/>
        <w:spacing w:line="276" w:lineRule="auto"/>
        <w:rPr>
          <w:rFonts w:ascii="Arial" w:eastAsia="Cambria" w:hAnsi="Arial" w:cs="Times New Roman"/>
          <w:b/>
          <w:bCs/>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4"/>
        <w:gridCol w:w="709"/>
      </w:tblGrid>
      <w:tr w:rsidR="00733107" w:rsidRPr="00945BE5" w14:paraId="36C7E9C6" w14:textId="77777777" w:rsidTr="00941E25">
        <w:tc>
          <w:tcPr>
            <w:tcW w:w="675" w:type="dxa"/>
          </w:tcPr>
          <w:p w14:paraId="57DA6896" w14:textId="77777777" w:rsidR="00733107" w:rsidRPr="005B0ED0" w:rsidRDefault="00733107" w:rsidP="00733107">
            <w:pPr>
              <w:widowControl/>
              <w:autoSpaceDE/>
              <w:autoSpaceDN/>
              <w:spacing w:before="120" w:after="120"/>
              <w:rPr>
                <w:rFonts w:eastAsia="Cambria" w:cs="Times New Roman"/>
                <w:color w:val="000000" w:themeColor="text1"/>
              </w:rPr>
            </w:pPr>
          </w:p>
        </w:tc>
        <w:tc>
          <w:tcPr>
            <w:tcW w:w="8534" w:type="dxa"/>
          </w:tcPr>
          <w:p w14:paraId="70EB344E" w14:textId="77777777" w:rsidR="00733107" w:rsidRPr="005B0ED0" w:rsidRDefault="00733107" w:rsidP="00941E25">
            <w:pPr>
              <w:widowControl/>
              <w:autoSpaceDE/>
              <w:autoSpaceDN/>
              <w:spacing w:before="120" w:after="120"/>
              <w:rPr>
                <w:rFonts w:eastAsia="Cambria" w:cs="Times New Roman"/>
                <w:bCs/>
                <w:color w:val="000000" w:themeColor="text1"/>
              </w:rPr>
            </w:pPr>
            <w:r w:rsidRPr="005B0ED0">
              <w:rPr>
                <w:rFonts w:eastAsia="Cambria" w:cs="Times New Roman"/>
                <w:bCs/>
                <w:color w:val="000000" w:themeColor="text1"/>
              </w:rPr>
              <w:t>Checklist &amp; Considerations</w:t>
            </w:r>
          </w:p>
        </w:tc>
        <w:tc>
          <w:tcPr>
            <w:tcW w:w="709" w:type="dxa"/>
          </w:tcPr>
          <w:p w14:paraId="0A42912C" w14:textId="77777777" w:rsidR="00733107" w:rsidRPr="005B0ED0" w:rsidRDefault="00733107" w:rsidP="00941E25">
            <w:pPr>
              <w:widowControl/>
              <w:autoSpaceDE/>
              <w:autoSpaceDN/>
              <w:spacing w:before="120" w:after="120"/>
              <w:rPr>
                <w:rFonts w:eastAsia="Cambria" w:cs="Times New Roman"/>
                <w:bCs/>
                <w:color w:val="000000" w:themeColor="text1"/>
              </w:rPr>
            </w:pPr>
            <w:r w:rsidRPr="005B0ED0">
              <w:rPr>
                <w:rFonts w:eastAsia="Cambria" w:cs="Times New Roman"/>
                <w:bCs/>
                <w:color w:val="000000" w:themeColor="text1"/>
              </w:rPr>
              <w:t>Tick</w:t>
            </w:r>
          </w:p>
        </w:tc>
      </w:tr>
      <w:tr w:rsidR="00733107" w:rsidRPr="00945BE5" w14:paraId="1528BCB7" w14:textId="77777777" w:rsidTr="00941E25">
        <w:tc>
          <w:tcPr>
            <w:tcW w:w="675" w:type="dxa"/>
          </w:tcPr>
          <w:p w14:paraId="2E6031E3" w14:textId="330AD88B" w:rsidR="00733107" w:rsidRPr="005B0ED0" w:rsidRDefault="00733107" w:rsidP="00733107">
            <w:pPr>
              <w:widowControl/>
              <w:autoSpaceDE/>
              <w:autoSpaceDN/>
              <w:spacing w:before="120" w:after="120"/>
              <w:rPr>
                <w:rFonts w:eastAsia="Cambria" w:cs="Times New Roman"/>
                <w:color w:val="000000" w:themeColor="text1"/>
              </w:rPr>
            </w:pPr>
            <w:r w:rsidRPr="005B0ED0">
              <w:rPr>
                <w:rFonts w:eastAsia="Cambria" w:cs="Times New Roman"/>
                <w:color w:val="000000" w:themeColor="text1"/>
              </w:rPr>
              <w:t>1</w:t>
            </w:r>
          </w:p>
        </w:tc>
        <w:tc>
          <w:tcPr>
            <w:tcW w:w="8534" w:type="dxa"/>
          </w:tcPr>
          <w:p w14:paraId="3B66ACF4" w14:textId="13DF747C" w:rsidR="00733107" w:rsidRPr="005B0ED0" w:rsidRDefault="00733107" w:rsidP="00941E25">
            <w:pPr>
              <w:widowControl/>
              <w:autoSpaceDE/>
              <w:autoSpaceDN/>
              <w:spacing w:before="120" w:after="120"/>
              <w:rPr>
                <w:rFonts w:eastAsia="Cambria" w:cs="Times New Roman"/>
                <w:i/>
                <w:color w:val="000000" w:themeColor="text1"/>
              </w:rPr>
            </w:pPr>
            <w:r w:rsidRPr="005B0ED0">
              <w:rPr>
                <w:rFonts w:eastAsia="Cambria" w:cs="Times New Roman"/>
                <w:color w:val="000000" w:themeColor="text1"/>
              </w:rPr>
              <w:t>Alert the emergency services - Call 999 in a life-threatening emergency (if not already alerted) or 101 (non</w:t>
            </w:r>
            <w:r w:rsidR="000F1BE6">
              <w:rPr>
                <w:rFonts w:eastAsia="Cambria" w:cs="Times New Roman"/>
                <w:color w:val="000000" w:themeColor="text1"/>
              </w:rPr>
              <w:t>-</w:t>
            </w:r>
            <w:r w:rsidRPr="005B0ED0">
              <w:rPr>
                <w:rFonts w:eastAsia="Cambria" w:cs="Times New Roman"/>
                <w:color w:val="000000" w:themeColor="text1"/>
              </w:rPr>
              <w:t>emergency number)</w:t>
            </w:r>
          </w:p>
        </w:tc>
        <w:tc>
          <w:tcPr>
            <w:tcW w:w="709" w:type="dxa"/>
          </w:tcPr>
          <w:p w14:paraId="6D05DE29" w14:textId="77777777" w:rsidR="00733107" w:rsidRPr="005B0ED0" w:rsidRDefault="00733107" w:rsidP="00941E25">
            <w:pPr>
              <w:widowControl/>
              <w:autoSpaceDE/>
              <w:autoSpaceDN/>
              <w:spacing w:before="120" w:after="120"/>
              <w:rPr>
                <w:rFonts w:eastAsia="Cambria" w:cs="Times New Roman"/>
                <w:color w:val="000000" w:themeColor="text1"/>
              </w:rPr>
            </w:pPr>
          </w:p>
        </w:tc>
      </w:tr>
      <w:tr w:rsidR="00733107" w:rsidRPr="00945BE5" w14:paraId="22A3F677" w14:textId="77777777" w:rsidTr="00941E25">
        <w:tc>
          <w:tcPr>
            <w:tcW w:w="675" w:type="dxa"/>
          </w:tcPr>
          <w:p w14:paraId="56DC68A9" w14:textId="42221C25" w:rsidR="00733107" w:rsidRPr="005B0ED0" w:rsidRDefault="00733107" w:rsidP="00733107">
            <w:pPr>
              <w:widowControl/>
              <w:autoSpaceDE/>
              <w:autoSpaceDN/>
              <w:spacing w:before="120" w:after="120"/>
              <w:rPr>
                <w:rFonts w:eastAsia="Cambria" w:cs="Times New Roman"/>
                <w:color w:val="000000" w:themeColor="text1"/>
              </w:rPr>
            </w:pPr>
            <w:r w:rsidRPr="005B0ED0">
              <w:rPr>
                <w:rFonts w:eastAsia="Cambria" w:cs="Times New Roman"/>
                <w:color w:val="000000" w:themeColor="text1"/>
              </w:rPr>
              <w:t>2</w:t>
            </w:r>
          </w:p>
        </w:tc>
        <w:tc>
          <w:tcPr>
            <w:tcW w:w="8534" w:type="dxa"/>
          </w:tcPr>
          <w:p w14:paraId="60A7ED5D" w14:textId="7DF998FB" w:rsidR="00733107" w:rsidRPr="005B0ED0" w:rsidRDefault="00733107" w:rsidP="00941E25">
            <w:pPr>
              <w:widowControl/>
              <w:autoSpaceDE/>
              <w:autoSpaceDN/>
              <w:spacing w:before="120" w:after="120"/>
              <w:rPr>
                <w:rFonts w:eastAsia="Cambria" w:cs="Times New Roman"/>
                <w:i/>
                <w:color w:val="000000" w:themeColor="text1"/>
              </w:rPr>
            </w:pPr>
            <w:r w:rsidRPr="005B0ED0">
              <w:rPr>
                <w:rFonts w:eastAsia="Cambria" w:cs="Times New Roman"/>
                <w:color w:val="000000" w:themeColor="text1"/>
              </w:rPr>
              <w:t>Ensure you are in no immediate danger.  Review activation triggers and decide whether to activate this plan.</w:t>
            </w:r>
            <w:r w:rsidR="00D4014C" w:rsidRPr="00D4014C">
              <w:rPr>
                <w:rFonts w:eastAsia="Cambria" w:cs="Times New Roman"/>
                <w:color w:val="EE0000"/>
              </w:rPr>
              <w:t xml:space="preserve"> </w:t>
            </w:r>
            <w:r w:rsidR="00D4014C" w:rsidRPr="006A1894">
              <w:rPr>
                <w:rFonts w:eastAsia="Cambria" w:cs="Times New Roman"/>
                <w:color w:val="E50000"/>
                <w:highlight w:val="yellow"/>
              </w:rPr>
              <w:t xml:space="preserve">See </w:t>
            </w:r>
            <w:r w:rsidR="00D4014C" w:rsidRPr="006A1894">
              <w:rPr>
                <w:rFonts w:eastAsia="Cambria" w:cs="Times New Roman"/>
                <w:color w:val="E40000"/>
                <w:highlight w:val="yellow"/>
              </w:rPr>
              <w:t>Annex A Severe Weather</w:t>
            </w:r>
          </w:p>
        </w:tc>
        <w:tc>
          <w:tcPr>
            <w:tcW w:w="709" w:type="dxa"/>
          </w:tcPr>
          <w:p w14:paraId="2549FE0D" w14:textId="77777777" w:rsidR="00733107" w:rsidRPr="005B0ED0" w:rsidRDefault="00733107" w:rsidP="00941E25">
            <w:pPr>
              <w:widowControl/>
              <w:autoSpaceDE/>
              <w:autoSpaceDN/>
              <w:spacing w:before="120" w:after="120"/>
              <w:rPr>
                <w:rFonts w:eastAsia="Cambria" w:cs="Times New Roman"/>
                <w:color w:val="000000" w:themeColor="text1"/>
              </w:rPr>
            </w:pPr>
          </w:p>
        </w:tc>
      </w:tr>
      <w:tr w:rsidR="00733107" w:rsidRPr="00945BE5" w14:paraId="0CF6E268" w14:textId="77777777" w:rsidTr="00941E25">
        <w:tc>
          <w:tcPr>
            <w:tcW w:w="675" w:type="dxa"/>
          </w:tcPr>
          <w:p w14:paraId="0733007C" w14:textId="319E9481" w:rsidR="00733107" w:rsidRPr="005B0ED0" w:rsidRDefault="00733107" w:rsidP="00733107">
            <w:pPr>
              <w:widowControl/>
              <w:autoSpaceDE/>
              <w:autoSpaceDN/>
              <w:spacing w:before="120" w:after="120"/>
              <w:rPr>
                <w:rFonts w:eastAsia="Cambria" w:cs="Times New Roman"/>
                <w:color w:val="000000" w:themeColor="text1"/>
              </w:rPr>
            </w:pPr>
            <w:r w:rsidRPr="005B0ED0">
              <w:rPr>
                <w:rFonts w:eastAsia="Cambria" w:cs="Times New Roman"/>
                <w:color w:val="000000" w:themeColor="text1"/>
              </w:rPr>
              <w:t>3</w:t>
            </w:r>
          </w:p>
        </w:tc>
        <w:tc>
          <w:tcPr>
            <w:tcW w:w="8534" w:type="dxa"/>
          </w:tcPr>
          <w:p w14:paraId="4AA652F0" w14:textId="636D223F" w:rsidR="00733107" w:rsidRPr="005B0ED0" w:rsidRDefault="00733107" w:rsidP="00941E25">
            <w:pPr>
              <w:widowControl/>
              <w:autoSpaceDE/>
              <w:autoSpaceDN/>
              <w:spacing w:before="120" w:after="120"/>
              <w:rPr>
                <w:rFonts w:eastAsia="Cambria" w:cs="Times New Roman"/>
                <w:color w:val="000000" w:themeColor="text1"/>
              </w:rPr>
            </w:pPr>
            <w:r w:rsidRPr="005B0ED0">
              <w:rPr>
                <w:rFonts w:eastAsia="Cambria" w:cs="Times New Roman"/>
                <w:color w:val="000000" w:themeColor="text1"/>
              </w:rPr>
              <w:t>Contact your Community Response Team and arrange to meet to assess and discuss the situation. (</w:t>
            </w:r>
            <w:r w:rsidR="000F1BE6">
              <w:rPr>
                <w:rFonts w:eastAsia="Cambria" w:cs="Times New Roman"/>
                <w:color w:val="000000" w:themeColor="text1"/>
              </w:rPr>
              <w:t>See community</w:t>
            </w:r>
            <w:r w:rsidR="00D4014C">
              <w:rPr>
                <w:rFonts w:eastAsia="Cambria" w:cs="Times New Roman"/>
                <w:color w:val="000000" w:themeColor="text1"/>
              </w:rPr>
              <w:t xml:space="preserve"> response</w:t>
            </w:r>
            <w:r w:rsidRPr="005B0ED0">
              <w:rPr>
                <w:rFonts w:eastAsia="Cambria" w:cs="Times New Roman"/>
                <w:color w:val="000000" w:themeColor="text1"/>
              </w:rPr>
              <w:t xml:space="preserve"> contacts </w:t>
            </w:r>
            <w:r w:rsidR="000F1BE6" w:rsidRPr="005B0ED0">
              <w:rPr>
                <w:rFonts w:eastAsia="Cambria" w:cs="Times New Roman"/>
                <w:color w:val="000000" w:themeColor="text1"/>
              </w:rPr>
              <w:t>bel</w:t>
            </w:r>
            <w:r w:rsidR="000F1BE6">
              <w:rPr>
                <w:rFonts w:eastAsia="Cambria" w:cs="Times New Roman"/>
                <w:color w:val="000000" w:themeColor="text1"/>
              </w:rPr>
              <w:t>ow</w:t>
            </w:r>
            <w:r w:rsidRPr="005B0ED0">
              <w:rPr>
                <w:rFonts w:eastAsia="Cambria" w:cs="Times New Roman"/>
                <w:color w:val="000000" w:themeColor="text1"/>
              </w:rPr>
              <w:t xml:space="preserve">) </w:t>
            </w:r>
          </w:p>
          <w:p w14:paraId="69C89C5F" w14:textId="6B93D5DC" w:rsidR="00733107" w:rsidRPr="005B0ED0" w:rsidRDefault="00733107" w:rsidP="00941E25">
            <w:pPr>
              <w:widowControl/>
              <w:autoSpaceDE/>
              <w:autoSpaceDN/>
              <w:spacing w:before="120" w:after="120"/>
              <w:rPr>
                <w:rFonts w:eastAsia="Cambria" w:cs="Times New Roman"/>
                <w:color w:val="000000" w:themeColor="text1"/>
              </w:rPr>
            </w:pPr>
            <w:r w:rsidRPr="005B0ED0">
              <w:rPr>
                <w:rFonts w:eastAsia="Cambria" w:cs="Times New Roman"/>
                <w:color w:val="000000" w:themeColor="text1"/>
              </w:rPr>
              <w:t xml:space="preserve">If you cannot meet physically, then consider meeting virtually. </w:t>
            </w:r>
          </w:p>
        </w:tc>
        <w:tc>
          <w:tcPr>
            <w:tcW w:w="709" w:type="dxa"/>
          </w:tcPr>
          <w:p w14:paraId="5023EAE3" w14:textId="77777777" w:rsidR="00733107" w:rsidRPr="005B0ED0" w:rsidRDefault="00733107" w:rsidP="00941E25">
            <w:pPr>
              <w:widowControl/>
              <w:autoSpaceDE/>
              <w:autoSpaceDN/>
              <w:spacing w:before="120" w:after="120"/>
              <w:rPr>
                <w:rFonts w:eastAsia="Cambria" w:cs="Times New Roman"/>
                <w:color w:val="000000" w:themeColor="text1"/>
              </w:rPr>
            </w:pPr>
          </w:p>
        </w:tc>
      </w:tr>
      <w:tr w:rsidR="00733107" w:rsidRPr="00945BE5" w14:paraId="423D0ABA" w14:textId="77777777" w:rsidTr="00941E25">
        <w:tc>
          <w:tcPr>
            <w:tcW w:w="675" w:type="dxa"/>
          </w:tcPr>
          <w:p w14:paraId="76585E62" w14:textId="2BB3E345" w:rsidR="00733107" w:rsidRPr="005B0ED0" w:rsidRDefault="00733107" w:rsidP="00733107">
            <w:pPr>
              <w:widowControl/>
              <w:autoSpaceDE/>
              <w:autoSpaceDN/>
              <w:spacing w:before="120" w:after="120"/>
              <w:rPr>
                <w:rFonts w:eastAsia="Cambria" w:cs="Times New Roman"/>
                <w:color w:val="000000" w:themeColor="text1"/>
              </w:rPr>
            </w:pPr>
            <w:r w:rsidRPr="005B0ED0">
              <w:rPr>
                <w:rFonts w:eastAsia="Cambria" w:cs="Times New Roman"/>
                <w:color w:val="000000" w:themeColor="text1"/>
              </w:rPr>
              <w:t>4</w:t>
            </w:r>
          </w:p>
        </w:tc>
        <w:tc>
          <w:tcPr>
            <w:tcW w:w="8534" w:type="dxa"/>
          </w:tcPr>
          <w:p w14:paraId="3729D50E" w14:textId="633055FF" w:rsidR="00733107" w:rsidRPr="005B0ED0" w:rsidRDefault="00733107" w:rsidP="00941E25">
            <w:pPr>
              <w:widowControl/>
              <w:autoSpaceDE/>
              <w:autoSpaceDN/>
              <w:spacing w:before="120" w:after="120"/>
              <w:rPr>
                <w:rFonts w:eastAsia="Cambria" w:cs="Times New Roman"/>
                <w:color w:val="000000" w:themeColor="text1"/>
              </w:rPr>
            </w:pPr>
            <w:r w:rsidRPr="005B0ED0">
              <w:rPr>
                <w:rFonts w:eastAsia="Cambria" w:cs="Times New Roman"/>
                <w:color w:val="000000" w:themeColor="text1"/>
              </w:rPr>
              <w:t xml:space="preserve">If you do activate this plan, contact the local authority </w:t>
            </w:r>
            <w:r w:rsidR="000F1BE6">
              <w:rPr>
                <w:rFonts w:eastAsia="Cambria" w:cs="Times New Roman"/>
                <w:color w:val="000000" w:themeColor="text1"/>
              </w:rPr>
              <w:t>corporate duty</w:t>
            </w:r>
            <w:r w:rsidRPr="005B0ED0">
              <w:rPr>
                <w:rFonts w:eastAsia="Cambria" w:cs="Times New Roman"/>
                <w:color w:val="000000" w:themeColor="text1"/>
              </w:rPr>
              <w:t xml:space="preserve"> officer to:</w:t>
            </w:r>
          </w:p>
          <w:p w14:paraId="5ADF52E0" w14:textId="77777777" w:rsidR="00733107" w:rsidRPr="005B0ED0" w:rsidRDefault="00733107" w:rsidP="00941E25">
            <w:pPr>
              <w:widowControl/>
              <w:autoSpaceDE/>
              <w:autoSpaceDN/>
              <w:spacing w:before="120" w:after="120"/>
              <w:rPr>
                <w:rFonts w:eastAsia="Cambria" w:cs="Times New Roman"/>
                <w:color w:val="000000" w:themeColor="text1"/>
              </w:rPr>
            </w:pPr>
            <w:r w:rsidRPr="005B0ED0">
              <w:rPr>
                <w:rFonts w:eastAsia="Cambria" w:cs="Times New Roman"/>
                <w:color w:val="000000" w:themeColor="text1"/>
              </w:rPr>
              <w:t>• inform them and pass on any information</w:t>
            </w:r>
          </w:p>
          <w:p w14:paraId="447B3E95" w14:textId="77777777" w:rsidR="00733107" w:rsidRPr="005B0ED0" w:rsidRDefault="00733107" w:rsidP="00941E25">
            <w:pPr>
              <w:widowControl/>
              <w:autoSpaceDE/>
              <w:autoSpaceDN/>
              <w:spacing w:before="120" w:after="120"/>
              <w:rPr>
                <w:rFonts w:eastAsia="Cambria" w:cs="Times New Roman"/>
                <w:color w:val="000000" w:themeColor="text1"/>
              </w:rPr>
            </w:pPr>
            <w:r w:rsidRPr="005B0ED0">
              <w:rPr>
                <w:rFonts w:eastAsia="Cambria" w:cs="Times New Roman"/>
                <w:color w:val="000000" w:themeColor="text1"/>
              </w:rPr>
              <w:t>• receive any information and instruction</w:t>
            </w:r>
          </w:p>
          <w:p w14:paraId="471CA07D" w14:textId="2BD3481A" w:rsidR="00733107" w:rsidRPr="005B0ED0" w:rsidRDefault="00733107" w:rsidP="00941E25">
            <w:pPr>
              <w:widowControl/>
              <w:autoSpaceDE/>
              <w:autoSpaceDN/>
              <w:spacing w:before="120" w:after="120"/>
              <w:rPr>
                <w:rFonts w:eastAsia="Cambria" w:cs="Times New Roman"/>
                <w:color w:val="000000" w:themeColor="text1"/>
              </w:rPr>
            </w:pPr>
            <w:r w:rsidRPr="005B0ED0">
              <w:rPr>
                <w:rFonts w:eastAsia="Cambria" w:cs="Times New Roman"/>
                <w:color w:val="000000" w:themeColor="text1"/>
              </w:rPr>
              <w:t xml:space="preserve">• establish if there is anything </w:t>
            </w:r>
            <w:r w:rsidR="00EB676B" w:rsidRPr="005B0ED0">
              <w:rPr>
                <w:rFonts w:eastAsia="Cambria" w:cs="Times New Roman"/>
                <w:color w:val="000000" w:themeColor="text1"/>
              </w:rPr>
              <w:t>specific,</w:t>
            </w:r>
            <w:r w:rsidRPr="005B0ED0">
              <w:rPr>
                <w:rFonts w:eastAsia="Cambria" w:cs="Times New Roman"/>
                <w:color w:val="000000" w:themeColor="text1"/>
              </w:rPr>
              <w:t xml:space="preserve"> they want you to do</w:t>
            </w:r>
          </w:p>
          <w:p w14:paraId="3045A464" w14:textId="77777777" w:rsidR="00733107" w:rsidRPr="005B0ED0" w:rsidRDefault="00733107" w:rsidP="00941E25">
            <w:pPr>
              <w:widowControl/>
              <w:autoSpaceDE/>
              <w:autoSpaceDN/>
              <w:spacing w:before="120" w:after="120"/>
              <w:rPr>
                <w:rFonts w:eastAsia="Cambria" w:cs="Times New Roman"/>
                <w:color w:val="000000" w:themeColor="text1"/>
              </w:rPr>
            </w:pPr>
            <w:r w:rsidRPr="005B0ED0">
              <w:rPr>
                <w:rFonts w:eastAsia="Cambria" w:cs="Times New Roman"/>
                <w:color w:val="000000" w:themeColor="text1"/>
              </w:rPr>
              <w:t>• Notify them of any issues that cannot be managed locally</w:t>
            </w:r>
          </w:p>
        </w:tc>
        <w:tc>
          <w:tcPr>
            <w:tcW w:w="709" w:type="dxa"/>
          </w:tcPr>
          <w:p w14:paraId="7AC06704" w14:textId="77777777" w:rsidR="00733107" w:rsidRPr="005B0ED0" w:rsidRDefault="00733107" w:rsidP="00941E25">
            <w:pPr>
              <w:widowControl/>
              <w:autoSpaceDE/>
              <w:autoSpaceDN/>
              <w:spacing w:before="120" w:after="120"/>
              <w:rPr>
                <w:rFonts w:eastAsia="Cambria" w:cs="Times New Roman"/>
                <w:color w:val="000000" w:themeColor="text1"/>
              </w:rPr>
            </w:pPr>
          </w:p>
        </w:tc>
      </w:tr>
      <w:tr w:rsidR="00733107" w:rsidRPr="00945BE5" w14:paraId="02E8D8BF" w14:textId="77777777" w:rsidTr="00941E25">
        <w:tc>
          <w:tcPr>
            <w:tcW w:w="675" w:type="dxa"/>
          </w:tcPr>
          <w:p w14:paraId="3AD1483A" w14:textId="2F228FB4" w:rsidR="00733107" w:rsidRPr="005B0ED0" w:rsidRDefault="00733107" w:rsidP="00733107">
            <w:pPr>
              <w:widowControl/>
              <w:autoSpaceDE/>
              <w:autoSpaceDN/>
              <w:spacing w:before="120" w:after="120"/>
              <w:rPr>
                <w:rFonts w:eastAsia="Cambria" w:cs="Times New Roman"/>
                <w:color w:val="000000" w:themeColor="text1"/>
              </w:rPr>
            </w:pPr>
            <w:r w:rsidRPr="005B0ED0">
              <w:rPr>
                <w:rFonts w:eastAsia="Cambria" w:cs="Times New Roman"/>
                <w:color w:val="000000" w:themeColor="text1"/>
              </w:rPr>
              <w:t>5</w:t>
            </w:r>
          </w:p>
        </w:tc>
        <w:tc>
          <w:tcPr>
            <w:tcW w:w="8534" w:type="dxa"/>
          </w:tcPr>
          <w:p w14:paraId="09CCBDED" w14:textId="77777777" w:rsidR="00733107" w:rsidRPr="005B0ED0" w:rsidRDefault="00733107" w:rsidP="00941E25">
            <w:pPr>
              <w:widowControl/>
              <w:autoSpaceDE/>
              <w:autoSpaceDN/>
              <w:spacing w:before="120" w:after="120"/>
              <w:rPr>
                <w:rFonts w:eastAsia="Cambria" w:cs="Times New Roman"/>
                <w:color w:val="000000" w:themeColor="text1"/>
              </w:rPr>
            </w:pPr>
            <w:r w:rsidRPr="005B0ED0">
              <w:rPr>
                <w:rFonts w:eastAsia="Cambria" w:cs="Times New Roman"/>
                <w:color w:val="000000" w:themeColor="text1"/>
              </w:rPr>
              <w:t>If the emergency is covered by one of the Action cards, use them as a guide.</w:t>
            </w:r>
          </w:p>
        </w:tc>
        <w:tc>
          <w:tcPr>
            <w:tcW w:w="709" w:type="dxa"/>
          </w:tcPr>
          <w:p w14:paraId="0E9EF34F" w14:textId="77777777" w:rsidR="00733107" w:rsidRPr="005B0ED0" w:rsidRDefault="00733107" w:rsidP="00941E25">
            <w:pPr>
              <w:widowControl/>
              <w:autoSpaceDE/>
              <w:autoSpaceDN/>
              <w:spacing w:before="120" w:after="120"/>
              <w:rPr>
                <w:rFonts w:eastAsia="Cambria" w:cs="Times New Roman"/>
                <w:color w:val="000000" w:themeColor="text1"/>
              </w:rPr>
            </w:pPr>
          </w:p>
        </w:tc>
      </w:tr>
    </w:tbl>
    <w:p w14:paraId="4749D1BA" w14:textId="75FFAA14" w:rsidR="00101134" w:rsidRDefault="00101134">
      <w:pPr>
        <w:rPr>
          <w:rFonts w:ascii="Arial" w:eastAsia="Cambria" w:hAnsi="Arial" w:cs="Times New Roman"/>
          <w:sz w:val="24"/>
          <w:szCs w:val="24"/>
        </w:rPr>
      </w:pPr>
    </w:p>
    <w:p w14:paraId="01C10BCE" w14:textId="77777777" w:rsidR="00101134" w:rsidRDefault="00101134">
      <w:pPr>
        <w:rPr>
          <w:b/>
          <w:color w:val="00806E"/>
          <w:spacing w:val="-12"/>
          <w:sz w:val="32"/>
          <w:szCs w:val="32"/>
        </w:rPr>
      </w:pPr>
      <w:r>
        <w:rPr>
          <w:b/>
          <w:color w:val="00806E"/>
          <w:spacing w:val="-12"/>
          <w:sz w:val="32"/>
          <w:szCs w:val="32"/>
        </w:rPr>
        <w:br w:type="page"/>
      </w:r>
    </w:p>
    <w:p w14:paraId="058F7284" w14:textId="5BAC894D" w:rsidR="00101134" w:rsidRPr="00226055" w:rsidRDefault="00101134" w:rsidP="00101134">
      <w:pPr>
        <w:widowControl/>
        <w:autoSpaceDE/>
        <w:autoSpaceDN/>
        <w:outlineLvl w:val="0"/>
        <w:rPr>
          <w:b/>
          <w:color w:val="00806E"/>
          <w:spacing w:val="-12"/>
          <w:sz w:val="32"/>
          <w:szCs w:val="32"/>
        </w:rPr>
      </w:pPr>
      <w:bookmarkStart w:id="8" w:name="_Toc213848209"/>
      <w:r>
        <w:rPr>
          <w:b/>
          <w:color w:val="00806E"/>
          <w:spacing w:val="-12"/>
          <w:sz w:val="32"/>
          <w:szCs w:val="32"/>
        </w:rPr>
        <w:lastRenderedPageBreak/>
        <w:t>Contact Tree</w:t>
      </w:r>
      <w:bookmarkEnd w:id="8"/>
      <w:r w:rsidRPr="00226055">
        <w:rPr>
          <w:b/>
          <w:color w:val="00806E"/>
          <w:spacing w:val="-12"/>
          <w:sz w:val="32"/>
          <w:szCs w:val="32"/>
        </w:rPr>
        <w:t xml:space="preserve"> </w:t>
      </w:r>
    </w:p>
    <w:p w14:paraId="0A3AFF09" w14:textId="65F6B043" w:rsidR="00101134" w:rsidRDefault="0022264F">
      <w:pPr>
        <w:rPr>
          <w:rFonts w:ascii="Arial" w:eastAsia="Cambria" w:hAnsi="Arial" w:cs="Times New Roman"/>
          <w:sz w:val="24"/>
          <w:szCs w:val="24"/>
        </w:rPr>
      </w:pPr>
      <w:r>
        <w:rPr>
          <w:rFonts w:ascii="Arial" w:eastAsia="Cambria" w:hAnsi="Arial" w:cs="Times New Roman"/>
          <w:noProof/>
          <w:sz w:val="24"/>
          <w:szCs w:val="24"/>
        </w:rPr>
        <mc:AlternateContent>
          <mc:Choice Requires="wps">
            <w:drawing>
              <wp:anchor distT="0" distB="0" distL="114300" distR="114300" simplePos="0" relativeHeight="487553536" behindDoc="0" locked="0" layoutInCell="1" allowOverlap="1" wp14:anchorId="02B2E631" wp14:editId="7FA9A822">
                <wp:simplePos x="0" y="0"/>
                <wp:positionH relativeFrom="column">
                  <wp:posOffset>1860257</wp:posOffset>
                </wp:positionH>
                <wp:positionV relativeFrom="paragraph">
                  <wp:posOffset>29307</wp:posOffset>
                </wp:positionV>
                <wp:extent cx="2180492" cy="1772529"/>
                <wp:effectExtent l="0" t="0" r="10795" b="18415"/>
                <wp:wrapNone/>
                <wp:docPr id="2013567951" name="Explosion: 8 Points 8"/>
                <wp:cNvGraphicFramePr/>
                <a:graphic xmlns:a="http://schemas.openxmlformats.org/drawingml/2006/main">
                  <a:graphicData uri="http://schemas.microsoft.com/office/word/2010/wordprocessingShape">
                    <wps:wsp>
                      <wps:cNvSpPr/>
                      <wps:spPr>
                        <a:xfrm>
                          <a:off x="0" y="0"/>
                          <a:ext cx="2180492" cy="1772529"/>
                        </a:xfrm>
                        <a:prstGeom prst="irregularSeal1">
                          <a:avLst/>
                        </a:prstGeom>
                        <a:solidFill>
                          <a:srgbClr val="EE0000"/>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D82EE6" w14:textId="6EFDB8FF" w:rsidR="0022264F" w:rsidRDefault="0022264F" w:rsidP="0022264F">
                            <w:pPr>
                              <w:jc w:val="center"/>
                            </w:pPr>
                            <w:r>
                              <w:t>Incident/ emergency happens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B2E631"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8 Points 8" o:spid="_x0000_s1029" type="#_x0000_t71" style="position:absolute;margin-left:146.5pt;margin-top:2.3pt;width:171.7pt;height:139.55pt;z-index:4875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" fillcolor="#e00" strokecolor="#e00" strokeweight="2pt">
                <v:textbox>
                  <w:txbxContent>
                    <w:p w14:paraId="47D82EE6" w14:textId="6EFDB8FF" w:rsidR="0022264F" w:rsidRDefault="0022264F" w:rsidP="0022264F">
                      <w:pPr>
                        <w:jc w:val="center"/>
                      </w:pPr>
                      <w:r>
                        <w:t>Incident/ emergency happens</w:t>
                      </w:r>
                    </w:p>
                  </w:txbxContent>
                </v:textbox>
              </v:shape>
            </w:pict>
          </mc:Fallback>
        </mc:AlternateContent>
      </w:r>
    </w:p>
    <w:p w14:paraId="7469C92A" w14:textId="2DDD0D10" w:rsidR="00733107" w:rsidRPr="003E3A34" w:rsidRDefault="00C654C4" w:rsidP="003E3A34">
      <w:pPr>
        <w:rPr>
          <w:rFonts w:ascii="Arial" w:eastAsia="Cambria" w:hAnsi="Arial" w:cs="Times New Roman"/>
          <w:sz w:val="24"/>
          <w:szCs w:val="24"/>
        </w:rPr>
      </w:pPr>
      <w:r>
        <w:rPr>
          <w:rFonts w:ascii="Arial" w:eastAsia="Cambria" w:hAnsi="Arial" w:cs="Times New Roman"/>
          <w:noProof/>
          <w:sz w:val="24"/>
          <w:szCs w:val="24"/>
        </w:rPr>
        <mc:AlternateContent>
          <mc:Choice Requires="wps">
            <w:drawing>
              <wp:anchor distT="0" distB="0" distL="114300" distR="114300" simplePos="0" relativeHeight="487558656" behindDoc="0" locked="0" layoutInCell="1" allowOverlap="1" wp14:anchorId="6A9270EE" wp14:editId="7ED423B1">
                <wp:simplePos x="0" y="0"/>
                <wp:positionH relativeFrom="column">
                  <wp:posOffset>1236338</wp:posOffset>
                </wp:positionH>
                <wp:positionV relativeFrom="paragraph">
                  <wp:posOffset>2805876</wp:posOffset>
                </wp:positionV>
                <wp:extent cx="45719" cy="1081405"/>
                <wp:effectExtent l="57150" t="38100" r="50165" b="42545"/>
                <wp:wrapNone/>
                <wp:docPr id="347175839" name="Straight Arrow Connector 9"/>
                <wp:cNvGraphicFramePr/>
                <a:graphic xmlns:a="http://schemas.openxmlformats.org/drawingml/2006/main">
                  <a:graphicData uri="http://schemas.microsoft.com/office/word/2010/wordprocessingShape">
                    <wps:wsp>
                      <wps:cNvCnPr/>
                      <wps:spPr>
                        <a:xfrm>
                          <a:off x="0" y="0"/>
                          <a:ext cx="45719" cy="1081405"/>
                        </a:xfrm>
                        <a:prstGeom prst="straightConnector1">
                          <a:avLst/>
                        </a:prstGeom>
                        <a:noFill/>
                        <a:ln w="28575" cap="flat" cmpd="sng" algn="ctr">
                          <a:solidFill>
                            <a:sysClr val="windowText" lastClr="000000"/>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A113018" id="_x0000_t32" coordsize="21600,21600" o:spt="32" o:oned="t" path="m,l21600,21600e" filled="f">
                <v:path arrowok="t" fillok="f" o:connecttype="none"/>
                <o:lock v:ext="edit" shapetype="t"/>
              </v:shapetype>
              <v:shape id="Straight Arrow Connector 9" o:spid="_x0000_s1026" type="#_x0000_t32" style="position:absolute;margin-left:97.35pt;margin-top:220.95pt;width:3.6pt;height:85.15pt;z-index:4875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" strokecolor="windowText" strokeweight="2.25pt">
                <v:stroke startarrow="block" endarrow="block"/>
              </v:shape>
            </w:pict>
          </mc:Fallback>
        </mc:AlternateContent>
      </w:r>
      <w:r>
        <w:rPr>
          <w:rFonts w:ascii="Arial" w:eastAsia="Cambria" w:hAnsi="Arial" w:cs="Times New Roman"/>
          <w:noProof/>
          <w:sz w:val="24"/>
          <w:szCs w:val="24"/>
        </w:rPr>
        <mc:AlternateContent>
          <mc:Choice Requires="wps">
            <w:drawing>
              <wp:anchor distT="0" distB="0" distL="114300" distR="114300" simplePos="0" relativeHeight="487554560" behindDoc="0" locked="0" layoutInCell="1" allowOverlap="1" wp14:anchorId="61D24FBB" wp14:editId="50115096">
                <wp:simplePos x="0" y="0"/>
                <wp:positionH relativeFrom="column">
                  <wp:posOffset>5069533</wp:posOffset>
                </wp:positionH>
                <wp:positionV relativeFrom="paragraph">
                  <wp:posOffset>2833935</wp:posOffset>
                </wp:positionV>
                <wp:extent cx="45719" cy="1093547"/>
                <wp:effectExtent l="57150" t="38100" r="50165" b="49530"/>
                <wp:wrapNone/>
                <wp:docPr id="1201647504" name="Straight Arrow Connector 9"/>
                <wp:cNvGraphicFramePr/>
                <a:graphic xmlns:a="http://schemas.openxmlformats.org/drawingml/2006/main">
                  <a:graphicData uri="http://schemas.microsoft.com/office/word/2010/wordprocessingShape">
                    <wps:wsp>
                      <wps:cNvCnPr/>
                      <wps:spPr>
                        <a:xfrm>
                          <a:off x="0" y="0"/>
                          <a:ext cx="45719" cy="1093547"/>
                        </a:xfrm>
                        <a:prstGeom prst="straightConnector1">
                          <a:avLst/>
                        </a:prstGeom>
                        <a:ln w="2857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CB2BE8" id="Straight Arrow Connector 9" o:spid="_x0000_s1026" type="#_x0000_t32" style="position:absolute;margin-left:399.2pt;margin-top:223.15pt;width:3.6pt;height:86.1pt;z-index:4875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" strokecolor="black [3213]" strokeweight="2.25pt">
                <v:stroke startarrow="block" endarrow="block"/>
              </v:shape>
            </w:pict>
          </mc:Fallback>
        </mc:AlternateContent>
      </w:r>
      <w:r>
        <w:rPr>
          <w:rFonts w:ascii="Arial" w:eastAsia="Cambria" w:hAnsi="Arial" w:cs="Times New Roman"/>
          <w:noProof/>
          <w:sz w:val="24"/>
          <w:szCs w:val="24"/>
        </w:rPr>
        <mc:AlternateContent>
          <mc:Choice Requires="wps">
            <w:drawing>
              <wp:anchor distT="0" distB="0" distL="114300" distR="114300" simplePos="0" relativeHeight="487556608" behindDoc="0" locked="0" layoutInCell="1" allowOverlap="1" wp14:anchorId="736EF9A4" wp14:editId="1B0402E9">
                <wp:simplePos x="0" y="0"/>
                <wp:positionH relativeFrom="column">
                  <wp:posOffset>2290326</wp:posOffset>
                </wp:positionH>
                <wp:positionV relativeFrom="paragraph">
                  <wp:posOffset>4494710</wp:posOffset>
                </wp:positionV>
                <wp:extent cx="1637882" cy="49537"/>
                <wp:effectExtent l="0" t="76200" r="635" b="83820"/>
                <wp:wrapNone/>
                <wp:docPr id="253209644" name="Straight Arrow Connector 9"/>
                <wp:cNvGraphicFramePr/>
                <a:graphic xmlns:a="http://schemas.openxmlformats.org/drawingml/2006/main">
                  <a:graphicData uri="http://schemas.microsoft.com/office/word/2010/wordprocessingShape">
                    <wps:wsp>
                      <wps:cNvCnPr/>
                      <wps:spPr>
                        <a:xfrm>
                          <a:off x="0" y="0"/>
                          <a:ext cx="1637882" cy="49537"/>
                        </a:xfrm>
                        <a:prstGeom prst="straightConnector1">
                          <a:avLst/>
                        </a:prstGeom>
                        <a:noFill/>
                        <a:ln w="28575" cap="flat" cmpd="sng" algn="ctr">
                          <a:solidFill>
                            <a:sysClr val="windowText" lastClr="000000"/>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BDD0161" id="Straight Arrow Connector 9" o:spid="_x0000_s1026" type="#_x0000_t32" style="position:absolute;margin-left:180.35pt;margin-top:353.9pt;width:128.95pt;height:3.9pt;z-index:4875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" strokecolor="windowText" strokeweight="2.25pt">
                <v:stroke startarrow="block" endarrow="block"/>
              </v:shape>
            </w:pict>
          </mc:Fallback>
        </mc:AlternateContent>
      </w:r>
      <w:r>
        <w:rPr>
          <w:rFonts w:ascii="Arial" w:eastAsia="Cambria" w:hAnsi="Arial" w:cs="Times New Roman"/>
          <w:noProof/>
          <w:sz w:val="24"/>
          <w:szCs w:val="24"/>
        </w:rPr>
        <mc:AlternateContent>
          <mc:Choice Requires="wps">
            <w:drawing>
              <wp:anchor distT="0" distB="0" distL="114300" distR="114300" simplePos="0" relativeHeight="487560704" behindDoc="0" locked="0" layoutInCell="1" allowOverlap="1" wp14:anchorId="2A4FBF62" wp14:editId="6A8717A1">
                <wp:simplePos x="0" y="0"/>
                <wp:positionH relativeFrom="column">
                  <wp:posOffset>2137507</wp:posOffset>
                </wp:positionH>
                <wp:positionV relativeFrom="paragraph">
                  <wp:posOffset>2713354</wp:posOffset>
                </wp:positionV>
                <wp:extent cx="2122295" cy="1268025"/>
                <wp:effectExtent l="38100" t="38100" r="49530" b="46990"/>
                <wp:wrapNone/>
                <wp:docPr id="2059577543" name="Straight Arrow Connector 9"/>
                <wp:cNvGraphicFramePr/>
                <a:graphic xmlns:a="http://schemas.openxmlformats.org/drawingml/2006/main">
                  <a:graphicData uri="http://schemas.microsoft.com/office/word/2010/wordprocessingShape">
                    <wps:wsp>
                      <wps:cNvCnPr/>
                      <wps:spPr>
                        <a:xfrm>
                          <a:off x="0" y="0"/>
                          <a:ext cx="2122295" cy="1268025"/>
                        </a:xfrm>
                        <a:prstGeom prst="straightConnector1">
                          <a:avLst/>
                        </a:prstGeom>
                        <a:noFill/>
                        <a:ln w="28575" cap="flat" cmpd="sng" algn="ctr">
                          <a:solidFill>
                            <a:sysClr val="windowText" lastClr="000000"/>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F23169F" id="Straight Arrow Connector 9" o:spid="_x0000_s1026" type="#_x0000_t32" style="position:absolute;margin-left:168.3pt;margin-top:213.65pt;width:167.1pt;height:99.85pt;z-index:4875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" strokecolor="windowText" strokeweight="2.25pt">
                <v:stroke startarrow="block" endarrow="block"/>
              </v:shape>
            </w:pict>
          </mc:Fallback>
        </mc:AlternateContent>
      </w:r>
      <w:r>
        <w:rPr>
          <w:rFonts w:ascii="Arial" w:eastAsia="Cambria" w:hAnsi="Arial" w:cs="Times New Roman"/>
          <w:noProof/>
          <w:sz w:val="24"/>
          <w:szCs w:val="24"/>
        </w:rPr>
        <mc:AlternateContent>
          <mc:Choice Requires="wps">
            <w:drawing>
              <wp:anchor distT="0" distB="0" distL="114300" distR="114300" simplePos="0" relativeHeight="487552512" behindDoc="0" locked="0" layoutInCell="1" allowOverlap="1" wp14:anchorId="0F800530" wp14:editId="1C3F037C">
                <wp:simplePos x="0" y="0"/>
                <wp:positionH relativeFrom="column">
                  <wp:posOffset>4083050</wp:posOffset>
                </wp:positionH>
                <wp:positionV relativeFrom="paragraph">
                  <wp:posOffset>4032146</wp:posOffset>
                </wp:positionV>
                <wp:extent cx="1751428" cy="1005840"/>
                <wp:effectExtent l="0" t="0" r="20320" b="22860"/>
                <wp:wrapNone/>
                <wp:docPr id="1186654495" name="Rectangle: Rounded Corners 7"/>
                <wp:cNvGraphicFramePr/>
                <a:graphic xmlns:a="http://schemas.openxmlformats.org/drawingml/2006/main">
                  <a:graphicData uri="http://schemas.microsoft.com/office/word/2010/wordprocessingShape">
                    <wps:wsp>
                      <wps:cNvSpPr/>
                      <wps:spPr>
                        <a:xfrm>
                          <a:off x="0" y="0"/>
                          <a:ext cx="1751428" cy="1005840"/>
                        </a:xfrm>
                        <a:prstGeom prst="roundRect">
                          <a:avLst/>
                        </a:prstGeom>
                        <a:solidFill>
                          <a:schemeClr val="accent3"/>
                        </a:solidFill>
                        <a:ln w="25400" cap="flat" cmpd="sng" algn="ctr">
                          <a:solidFill>
                            <a:schemeClr val="accent3"/>
                          </a:solidFill>
                          <a:prstDash val="solid"/>
                        </a:ln>
                        <a:effectLst/>
                      </wps:spPr>
                      <wps:txbx>
                        <w:txbxContent>
                          <w:p w14:paraId="667471F9" w14:textId="29166E88" w:rsidR="0022264F" w:rsidRPr="006A1894" w:rsidRDefault="00DB77FA" w:rsidP="0022264F">
                            <w:pPr>
                              <w:jc w:val="center"/>
                              <w:rPr>
                                <w:color w:val="0E0E0E"/>
                              </w:rPr>
                            </w:pPr>
                            <w:r w:rsidRPr="006A1894">
                              <w:rPr>
                                <w:color w:val="0E0E0E"/>
                              </w:rPr>
                              <w:t xml:space="preserve">Breckland District </w:t>
                            </w:r>
                            <w:r w:rsidR="00D910FA" w:rsidRPr="006A1894">
                              <w:rPr>
                                <w:color w:val="0E0E0E"/>
                              </w:rPr>
                              <w:t>C</w:t>
                            </w:r>
                            <w:r w:rsidRPr="006A1894">
                              <w:rPr>
                                <w:color w:val="0E0E0E"/>
                              </w:rPr>
                              <w:t>ouncil.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F800530" id="Rectangle: Rounded Corners 7" o:spid="_x0000_s1030" style="position:absolute;margin-left:321.5pt;margin-top:317.5pt;width:137.9pt;height:79.2pt;z-index:4875525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" fillcolor="#9bbb59 [3206]" strokecolor="#9bbb59 [3206]" strokeweight="2pt">
                <v:textbox>
                  <w:txbxContent>
                    <w:p w14:paraId="667471F9" w14:textId="29166E88" w:rsidR="0022264F" w:rsidRPr="006A1894" w:rsidRDefault="00DB77FA" w:rsidP="0022264F">
                      <w:pPr>
                        <w:jc w:val="center"/>
                        <w:rPr>
                          <w:color w:val="0E0E0E"/>
                        </w:rPr>
                      </w:pPr>
                      <w:r w:rsidRPr="006A1894">
                        <w:rPr>
                          <w:color w:val="0E0E0E"/>
                        </w:rPr>
                        <w:t xml:space="preserve">Breckland District </w:t>
                      </w:r>
                      <w:r w:rsidR="00D910FA" w:rsidRPr="006A1894">
                        <w:rPr>
                          <w:color w:val="0E0E0E"/>
                        </w:rPr>
                        <w:t>C</w:t>
                      </w:r>
                      <w:r w:rsidRPr="006A1894">
                        <w:rPr>
                          <w:color w:val="0E0E0E"/>
                        </w:rPr>
                        <w:t>ouncil.</w:t>
                      </w:r>
                    </w:p>
                  </w:txbxContent>
                </v:textbox>
              </v:roundrect>
            </w:pict>
          </mc:Fallback>
        </mc:AlternateContent>
      </w:r>
      <w:r w:rsidR="00EC5713">
        <w:rPr>
          <w:rFonts w:ascii="Arial" w:eastAsia="Cambria" w:hAnsi="Arial" w:cs="Times New Roman"/>
          <w:noProof/>
          <w:sz w:val="24"/>
          <w:szCs w:val="24"/>
        </w:rPr>
        <mc:AlternateContent>
          <mc:Choice Requires="wps">
            <w:drawing>
              <wp:anchor distT="0" distB="0" distL="114300" distR="114300" simplePos="0" relativeHeight="487563776" behindDoc="0" locked="0" layoutInCell="1" allowOverlap="1" wp14:anchorId="559F0BB7" wp14:editId="15F46C6A">
                <wp:simplePos x="0" y="0"/>
                <wp:positionH relativeFrom="page">
                  <wp:posOffset>2654691</wp:posOffset>
                </wp:positionH>
                <wp:positionV relativeFrom="paragraph">
                  <wp:posOffset>2656059</wp:posOffset>
                </wp:positionV>
                <wp:extent cx="1969477" cy="240474"/>
                <wp:effectExtent l="0" t="0" r="0" b="7620"/>
                <wp:wrapNone/>
                <wp:docPr id="1035847314" name="Text Box 10"/>
                <wp:cNvGraphicFramePr/>
                <a:graphic xmlns:a="http://schemas.openxmlformats.org/drawingml/2006/main">
                  <a:graphicData uri="http://schemas.microsoft.com/office/word/2010/wordprocessingShape">
                    <wps:wsp>
                      <wps:cNvSpPr txBox="1"/>
                      <wps:spPr>
                        <a:xfrm>
                          <a:off x="0" y="0"/>
                          <a:ext cx="1969477" cy="240474"/>
                        </a:xfrm>
                        <a:prstGeom prst="rect">
                          <a:avLst/>
                        </a:prstGeom>
                        <a:noFill/>
                        <a:ln w="6350">
                          <a:noFill/>
                        </a:ln>
                      </wps:spPr>
                      <wps:txbx>
                        <w:txbxContent>
                          <w:p w14:paraId="225A4313" w14:textId="0A7AA724" w:rsidR="00EC5713" w:rsidRPr="00EC5713" w:rsidRDefault="00EC5713">
                            <w:pPr>
                              <w:rPr>
                                <w:sz w:val="20"/>
                                <w:szCs w:val="20"/>
                              </w:rPr>
                            </w:pPr>
                            <w:r w:rsidRPr="00EC5713">
                              <w:rPr>
                                <w:sz w:val="20"/>
                                <w:szCs w:val="20"/>
                              </w:rPr>
                              <w:t>Lines of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F0BB7" id="Text Box 10" o:spid="_x0000_s1031" type="#_x0000_t202" style="position:absolute;margin-left:209.05pt;margin-top:209.15pt;width:155.1pt;height:18.95pt;z-index:48756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" filled="f" stroked="f" strokeweight=".5pt">
                <v:textbox>
                  <w:txbxContent>
                    <w:p w14:paraId="225A4313" w14:textId="0A7AA724" w:rsidR="00EC5713" w:rsidRPr="00EC5713" w:rsidRDefault="00EC5713">
                      <w:pPr>
                        <w:rPr>
                          <w:sz w:val="20"/>
                          <w:szCs w:val="20"/>
                        </w:rPr>
                      </w:pPr>
                      <w:r w:rsidRPr="00EC5713">
                        <w:rPr>
                          <w:sz w:val="20"/>
                          <w:szCs w:val="20"/>
                        </w:rPr>
                        <w:t>Lines of communication</w:t>
                      </w:r>
                    </w:p>
                  </w:txbxContent>
                </v:textbox>
                <w10:wrap anchorx="page"/>
              </v:shape>
            </w:pict>
          </mc:Fallback>
        </mc:AlternateContent>
      </w:r>
      <w:r w:rsidR="00EC5713">
        <w:rPr>
          <w:rFonts w:ascii="Arial" w:eastAsia="Cambria" w:hAnsi="Arial" w:cs="Times New Roman"/>
          <w:noProof/>
          <w:sz w:val="24"/>
          <w:szCs w:val="24"/>
        </w:rPr>
        <mc:AlternateContent>
          <mc:Choice Requires="wps">
            <w:drawing>
              <wp:anchor distT="0" distB="0" distL="114300" distR="114300" simplePos="0" relativeHeight="487562752" behindDoc="0" locked="0" layoutInCell="1" allowOverlap="1" wp14:anchorId="6754489A" wp14:editId="4C2B2509">
                <wp:simplePos x="0" y="0"/>
                <wp:positionH relativeFrom="column">
                  <wp:posOffset>2228948</wp:posOffset>
                </wp:positionH>
                <wp:positionV relativeFrom="paragraph">
                  <wp:posOffset>2703391</wp:posOffset>
                </wp:positionV>
                <wp:extent cx="1854004" cy="1379562"/>
                <wp:effectExtent l="38100" t="38100" r="51435" b="49530"/>
                <wp:wrapNone/>
                <wp:docPr id="992171965" name="Straight Arrow Connector 9"/>
                <wp:cNvGraphicFramePr/>
                <a:graphic xmlns:a="http://schemas.openxmlformats.org/drawingml/2006/main">
                  <a:graphicData uri="http://schemas.microsoft.com/office/word/2010/wordprocessingShape">
                    <wps:wsp>
                      <wps:cNvCnPr/>
                      <wps:spPr>
                        <a:xfrm flipH="1">
                          <a:off x="0" y="0"/>
                          <a:ext cx="1854004" cy="1379562"/>
                        </a:xfrm>
                        <a:prstGeom prst="straightConnector1">
                          <a:avLst/>
                        </a:prstGeom>
                        <a:noFill/>
                        <a:ln w="28575" cap="flat" cmpd="sng" algn="ctr">
                          <a:solidFill>
                            <a:sysClr val="windowText" lastClr="000000"/>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94E49B3" id="Straight Arrow Connector 9" o:spid="_x0000_s1026" type="#_x0000_t32" style="position:absolute;margin-left:175.5pt;margin-top:212.85pt;width:146pt;height:108.65pt;flip:x;z-index:4875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" strokecolor="windowText" strokeweight="2.25pt">
                <v:stroke startarrow="block" endarrow="block"/>
              </v:shape>
            </w:pict>
          </mc:Fallback>
        </mc:AlternateContent>
      </w:r>
      <w:r w:rsidR="0022264F">
        <w:rPr>
          <w:rFonts w:ascii="Arial" w:eastAsia="Cambria" w:hAnsi="Arial" w:cs="Times New Roman"/>
          <w:noProof/>
          <w:sz w:val="24"/>
          <w:szCs w:val="24"/>
        </w:rPr>
        <mc:AlternateContent>
          <mc:Choice Requires="wps">
            <w:drawing>
              <wp:anchor distT="0" distB="0" distL="114300" distR="114300" simplePos="0" relativeHeight="487546368" behindDoc="0" locked="0" layoutInCell="1" allowOverlap="1" wp14:anchorId="4FAC3A1B" wp14:editId="3AFFBB3B">
                <wp:simplePos x="0" y="0"/>
                <wp:positionH relativeFrom="margin">
                  <wp:posOffset>4131994</wp:posOffset>
                </wp:positionH>
                <wp:positionV relativeFrom="paragraph">
                  <wp:posOffset>1745273</wp:posOffset>
                </wp:positionV>
                <wp:extent cx="1751428" cy="1005840"/>
                <wp:effectExtent l="0" t="0" r="20320" b="22860"/>
                <wp:wrapNone/>
                <wp:docPr id="383913054" name="Rectangle: Rounded Corners 7"/>
                <wp:cNvGraphicFramePr/>
                <a:graphic xmlns:a="http://schemas.openxmlformats.org/drawingml/2006/main">
                  <a:graphicData uri="http://schemas.microsoft.com/office/word/2010/wordprocessingShape">
                    <wps:wsp>
                      <wps:cNvSpPr/>
                      <wps:spPr>
                        <a:xfrm>
                          <a:off x="0" y="0"/>
                          <a:ext cx="1751428" cy="1005840"/>
                        </a:xfrm>
                        <a:prstGeom prst="roundRect">
                          <a:avLst/>
                        </a:prstGeom>
                        <a:solidFill>
                          <a:schemeClr val="accent3"/>
                        </a:solidFill>
                        <a:ln>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904495E" w14:textId="05167963" w:rsidR="0022264F" w:rsidRPr="006A1894" w:rsidRDefault="0022264F" w:rsidP="0022264F">
                            <w:pPr>
                              <w:jc w:val="center"/>
                              <w:rPr>
                                <w:color w:val="0E0E0E"/>
                              </w:rPr>
                            </w:pPr>
                            <w:r w:rsidRPr="006A1894">
                              <w:rPr>
                                <w:color w:val="0E0E0E"/>
                              </w:rPr>
                              <w:t xml:space="preserve">_____ Community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AC3A1B" id="_x0000_s1032" style="position:absolute;margin-left:325.35pt;margin-top:137.4pt;width:137.9pt;height:79.2pt;z-index:48754636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" fillcolor="#9bbb59 [3206]" strokecolor="#9bbb59 [3206]" strokeweight="2pt">
                <v:textbox>
                  <w:txbxContent>
                    <w:p w14:paraId="5904495E" w14:textId="05167963" w:rsidR="0022264F" w:rsidRPr="006A1894" w:rsidRDefault="0022264F" w:rsidP="0022264F">
                      <w:pPr>
                        <w:jc w:val="center"/>
                        <w:rPr>
                          <w:color w:val="0E0E0E"/>
                        </w:rPr>
                      </w:pPr>
                      <w:r w:rsidRPr="006A1894">
                        <w:rPr>
                          <w:color w:val="0E0E0E"/>
                        </w:rPr>
                        <w:t xml:space="preserve">_____ Community </w:t>
                      </w:r>
                    </w:p>
                  </w:txbxContent>
                </v:textbox>
                <w10:wrap anchorx="margin"/>
              </v:roundrect>
            </w:pict>
          </mc:Fallback>
        </mc:AlternateContent>
      </w:r>
      <w:r w:rsidR="0022264F">
        <w:rPr>
          <w:rFonts w:ascii="Arial" w:eastAsia="Cambria" w:hAnsi="Arial" w:cs="Times New Roman"/>
          <w:noProof/>
          <w:sz w:val="24"/>
          <w:szCs w:val="24"/>
        </w:rPr>
        <mc:AlternateContent>
          <mc:Choice Requires="wps">
            <w:drawing>
              <wp:anchor distT="0" distB="0" distL="114300" distR="114300" simplePos="0" relativeHeight="487548416" behindDoc="0" locked="0" layoutInCell="1" allowOverlap="1" wp14:anchorId="6AE0DD97" wp14:editId="5C1AB149">
                <wp:simplePos x="0" y="0"/>
                <wp:positionH relativeFrom="column">
                  <wp:posOffset>358043</wp:posOffset>
                </wp:positionH>
                <wp:positionV relativeFrom="paragraph">
                  <wp:posOffset>1764910</wp:posOffset>
                </wp:positionV>
                <wp:extent cx="1751428" cy="1005840"/>
                <wp:effectExtent l="0" t="0" r="20320" b="22860"/>
                <wp:wrapNone/>
                <wp:docPr id="1455606654" name="Rectangle: Rounded Corners 7"/>
                <wp:cNvGraphicFramePr/>
                <a:graphic xmlns:a="http://schemas.openxmlformats.org/drawingml/2006/main">
                  <a:graphicData uri="http://schemas.microsoft.com/office/word/2010/wordprocessingShape">
                    <wps:wsp>
                      <wps:cNvSpPr/>
                      <wps:spPr>
                        <a:xfrm>
                          <a:off x="0" y="0"/>
                          <a:ext cx="1751428" cy="1005840"/>
                        </a:xfrm>
                        <a:prstGeom prst="roundRect">
                          <a:avLst/>
                        </a:prstGeom>
                        <a:solidFill>
                          <a:schemeClr val="accent3"/>
                        </a:solidFill>
                        <a:ln w="25400" cap="flat" cmpd="sng" algn="ctr">
                          <a:solidFill>
                            <a:schemeClr val="accent3"/>
                          </a:solidFill>
                          <a:prstDash val="solid"/>
                        </a:ln>
                        <a:effectLst/>
                      </wps:spPr>
                      <wps:txbx>
                        <w:txbxContent>
                          <w:p w14:paraId="4C4F069F" w14:textId="1AB65C8B" w:rsidR="00EC5713" w:rsidRPr="006A1894" w:rsidRDefault="00EC5713" w:rsidP="00EC5713">
                            <w:pPr>
                              <w:jc w:val="center"/>
                            </w:pPr>
                            <w:r w:rsidRPr="006A1894">
                              <w:t>Other assistance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AE0DD97" id="_x0000_s1033" style="position:absolute;margin-left:28.2pt;margin-top:138.95pt;width:137.9pt;height:79.2pt;z-index:4875484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" fillcolor="#9bbb59 [3206]" strokecolor="#9bbb59 [3206]" strokeweight="2pt">
                <v:textbox>
                  <w:txbxContent>
                    <w:p w14:paraId="4C4F069F" w14:textId="1AB65C8B" w:rsidR="00EC5713" w:rsidRPr="006A1894" w:rsidRDefault="00EC5713" w:rsidP="00EC5713">
                      <w:pPr>
                        <w:jc w:val="center"/>
                      </w:pPr>
                      <w:r w:rsidRPr="006A1894">
                        <w:t>Other assistance required</w:t>
                      </w:r>
                    </w:p>
                  </w:txbxContent>
                </v:textbox>
              </v:roundrect>
            </w:pict>
          </mc:Fallback>
        </mc:AlternateContent>
      </w:r>
      <w:r w:rsidR="0022264F">
        <w:rPr>
          <w:rFonts w:ascii="Arial" w:eastAsia="Cambria" w:hAnsi="Arial" w:cs="Times New Roman"/>
          <w:noProof/>
          <w:sz w:val="24"/>
          <w:szCs w:val="24"/>
        </w:rPr>
        <mc:AlternateContent>
          <mc:Choice Requires="wps">
            <w:drawing>
              <wp:anchor distT="0" distB="0" distL="114300" distR="114300" simplePos="0" relativeHeight="487550464" behindDoc="0" locked="0" layoutInCell="1" allowOverlap="1" wp14:anchorId="3B677724" wp14:editId="7EF81639">
                <wp:simplePos x="0" y="0"/>
                <wp:positionH relativeFrom="column">
                  <wp:posOffset>443523</wp:posOffset>
                </wp:positionH>
                <wp:positionV relativeFrom="paragraph">
                  <wp:posOffset>4000890</wp:posOffset>
                </wp:positionV>
                <wp:extent cx="1751428" cy="1005840"/>
                <wp:effectExtent l="0" t="0" r="20320" b="22860"/>
                <wp:wrapNone/>
                <wp:docPr id="119624318" name="Rectangle: Rounded Corners 7"/>
                <wp:cNvGraphicFramePr/>
                <a:graphic xmlns:a="http://schemas.openxmlformats.org/drawingml/2006/main">
                  <a:graphicData uri="http://schemas.microsoft.com/office/word/2010/wordprocessingShape">
                    <wps:wsp>
                      <wps:cNvSpPr/>
                      <wps:spPr>
                        <a:xfrm>
                          <a:off x="0" y="0"/>
                          <a:ext cx="1751428" cy="1005840"/>
                        </a:xfrm>
                        <a:prstGeom prst="roundRect">
                          <a:avLst/>
                        </a:prstGeom>
                        <a:solidFill>
                          <a:schemeClr val="accent3"/>
                        </a:solidFill>
                        <a:ln w="25400" cap="flat" cmpd="sng" algn="ctr">
                          <a:solidFill>
                            <a:schemeClr val="accent3"/>
                          </a:solidFill>
                          <a:prstDash val="solid"/>
                        </a:ln>
                        <a:effectLst/>
                      </wps:spPr>
                      <wps:txbx>
                        <w:txbxContent>
                          <w:p w14:paraId="129149C4" w14:textId="3D642205" w:rsidR="00DB77FA" w:rsidRPr="006A1894" w:rsidRDefault="00DB77FA" w:rsidP="00DB77FA">
                            <w:pPr>
                              <w:jc w:val="center"/>
                            </w:pPr>
                            <w:r w:rsidRPr="006A1894">
                              <w:t>Norfolk Resilience Forum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677724" id="_x0000_s1034" style="position:absolute;margin-left:34.9pt;margin-top:315.05pt;width:137.9pt;height:79.2pt;z-index:4875504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" fillcolor="#9bbb59 [3206]" strokecolor="#9bbb59 [3206]" strokeweight="2pt">
                <v:textbox>
                  <w:txbxContent>
                    <w:p w14:paraId="129149C4" w14:textId="3D642205" w:rsidR="00DB77FA" w:rsidRPr="006A1894" w:rsidRDefault="00DB77FA" w:rsidP="00DB77FA">
                      <w:pPr>
                        <w:jc w:val="center"/>
                      </w:pPr>
                      <w:r w:rsidRPr="006A1894">
                        <w:t>Norfolk Resilience Forum</w:t>
                      </w:r>
                    </w:p>
                  </w:txbxContent>
                </v:textbox>
              </v:roundrect>
            </w:pict>
          </mc:Fallback>
        </mc:AlternateContent>
      </w:r>
      <w:r w:rsidR="00101134">
        <w:rPr>
          <w:rFonts w:ascii="Arial" w:eastAsia="Cambria" w:hAnsi="Arial" w:cs="Times New Roman"/>
          <w:sz w:val="24"/>
          <w:szCs w:val="24"/>
        </w:rPr>
        <w:br w:type="page"/>
      </w:r>
      <w:bookmarkStart w:id="9" w:name="_Hlk202345118"/>
      <w:r w:rsidR="00733107" w:rsidRPr="00226055">
        <w:rPr>
          <w:b/>
          <w:color w:val="00806E"/>
          <w:spacing w:val="-12"/>
          <w:sz w:val="32"/>
          <w:szCs w:val="32"/>
        </w:rPr>
        <w:lastRenderedPageBreak/>
        <w:t xml:space="preserve">Community Response Team Contact list </w:t>
      </w:r>
    </w:p>
    <w:bookmarkEnd w:id="9"/>
    <w:p w14:paraId="195734F7" w14:textId="2B6A357D" w:rsidR="00733107" w:rsidRDefault="00733107" w:rsidP="00733107">
      <w:pPr>
        <w:widowControl/>
        <w:autoSpaceDE/>
        <w:autoSpaceDN/>
        <w:rPr>
          <w:rFonts w:eastAsia="Cambria" w:cs="Times New Roman"/>
          <w:sz w:val="24"/>
          <w:szCs w:val="24"/>
        </w:rPr>
      </w:pPr>
      <w:r w:rsidRPr="00226055">
        <w:rPr>
          <w:rFonts w:eastAsia="Cambria" w:cs="Times New Roman"/>
          <w:sz w:val="24"/>
          <w:szCs w:val="24"/>
        </w:rPr>
        <w:t xml:space="preserve">Set up your community response team to manage the community’s response to an emergency. Consider setting up your response team using WhatsApp group for immediate situational awareness, notifications, and sharing information. </w:t>
      </w:r>
    </w:p>
    <w:p w14:paraId="4197A000" w14:textId="77777777" w:rsidR="00733107" w:rsidRPr="00226055" w:rsidRDefault="00733107" w:rsidP="00733107">
      <w:pPr>
        <w:widowControl/>
        <w:autoSpaceDE/>
        <w:autoSpaceDN/>
        <w:rPr>
          <w:rFonts w:eastAsia="Cambria" w:cs="Times New Roman"/>
          <w:sz w:val="24"/>
          <w:szCs w:val="24"/>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2402"/>
        <w:gridCol w:w="2727"/>
        <w:gridCol w:w="3351"/>
      </w:tblGrid>
      <w:tr w:rsidR="00733107" w:rsidRPr="00226055" w14:paraId="678EB4F9" w14:textId="77777777" w:rsidTr="00101134">
        <w:tc>
          <w:tcPr>
            <w:tcW w:w="1103" w:type="pct"/>
            <w:shd w:val="clear" w:color="auto" w:fill="D9D9D9" w:themeFill="background1" w:themeFillShade="D9"/>
          </w:tcPr>
          <w:p w14:paraId="70E209A5" w14:textId="77777777" w:rsidR="00733107" w:rsidRPr="005B0ED0" w:rsidRDefault="00733107" w:rsidP="00733107">
            <w:pPr>
              <w:rPr>
                <w:rFonts w:eastAsia="Cambria" w:cs="Times New Roman"/>
                <w:color w:val="000000" w:themeColor="text1"/>
                <w:sz w:val="22"/>
                <w:szCs w:val="22"/>
                <w:lang w:val="en-US" w:eastAsia="en-US"/>
              </w:rPr>
            </w:pPr>
            <w:r w:rsidRPr="005B0ED0">
              <w:rPr>
                <w:rFonts w:eastAsia="Cambria" w:cs="Times New Roman"/>
                <w:color w:val="000000" w:themeColor="text1"/>
                <w:sz w:val="22"/>
                <w:szCs w:val="22"/>
                <w:lang w:val="en-US" w:eastAsia="en-US"/>
              </w:rPr>
              <w:t>Name</w:t>
            </w:r>
          </w:p>
        </w:tc>
        <w:tc>
          <w:tcPr>
            <w:tcW w:w="1104" w:type="pct"/>
            <w:shd w:val="clear" w:color="auto" w:fill="D9D9D9" w:themeFill="background1" w:themeFillShade="D9"/>
          </w:tcPr>
          <w:p w14:paraId="2A99037E" w14:textId="77777777" w:rsidR="00733107" w:rsidRPr="005B0ED0" w:rsidRDefault="00733107" w:rsidP="00733107">
            <w:pPr>
              <w:rPr>
                <w:rFonts w:eastAsia="Cambria" w:cs="Times New Roman"/>
                <w:color w:val="000000" w:themeColor="text1"/>
                <w:sz w:val="22"/>
                <w:szCs w:val="22"/>
                <w:lang w:val="en-US" w:eastAsia="en-US"/>
              </w:rPr>
            </w:pPr>
            <w:r w:rsidRPr="005B0ED0">
              <w:rPr>
                <w:rFonts w:eastAsia="Cambria" w:cs="Times New Roman"/>
                <w:color w:val="000000" w:themeColor="text1"/>
                <w:sz w:val="22"/>
                <w:szCs w:val="22"/>
                <w:lang w:val="en-US" w:eastAsia="en-US"/>
              </w:rPr>
              <w:t>Telephone</w:t>
            </w:r>
          </w:p>
        </w:tc>
        <w:tc>
          <w:tcPr>
            <w:tcW w:w="1253" w:type="pct"/>
            <w:shd w:val="clear" w:color="auto" w:fill="D9D9D9" w:themeFill="background1" w:themeFillShade="D9"/>
          </w:tcPr>
          <w:p w14:paraId="4B27B8B0" w14:textId="77777777" w:rsidR="00733107" w:rsidRPr="005B0ED0" w:rsidRDefault="00733107" w:rsidP="00733107">
            <w:pPr>
              <w:rPr>
                <w:rFonts w:eastAsia="Cambria" w:cs="Times New Roman"/>
                <w:color w:val="000000" w:themeColor="text1"/>
                <w:sz w:val="22"/>
                <w:szCs w:val="22"/>
                <w:lang w:val="en-US" w:eastAsia="en-US"/>
              </w:rPr>
            </w:pPr>
            <w:r w:rsidRPr="005B0ED0">
              <w:rPr>
                <w:rFonts w:eastAsia="Cambria" w:cs="Times New Roman"/>
                <w:color w:val="000000" w:themeColor="text1"/>
                <w:sz w:val="22"/>
                <w:szCs w:val="22"/>
                <w:lang w:val="en-US" w:eastAsia="en-US"/>
              </w:rPr>
              <w:t>Area</w:t>
            </w:r>
          </w:p>
        </w:tc>
        <w:tc>
          <w:tcPr>
            <w:tcW w:w="1540" w:type="pct"/>
            <w:shd w:val="clear" w:color="auto" w:fill="D9D9D9" w:themeFill="background1" w:themeFillShade="D9"/>
          </w:tcPr>
          <w:p w14:paraId="4DE50F74" w14:textId="77777777" w:rsidR="00733107" w:rsidRPr="005B0ED0" w:rsidRDefault="00733107" w:rsidP="00733107">
            <w:pPr>
              <w:rPr>
                <w:rFonts w:eastAsia="Cambria" w:cs="Times New Roman"/>
                <w:color w:val="000000" w:themeColor="text1"/>
                <w:sz w:val="22"/>
                <w:szCs w:val="22"/>
                <w:lang w:val="en-US" w:eastAsia="en-US"/>
              </w:rPr>
            </w:pPr>
            <w:r w:rsidRPr="005B0ED0">
              <w:rPr>
                <w:rFonts w:eastAsia="Cambria" w:cs="Times New Roman"/>
                <w:color w:val="000000" w:themeColor="text1"/>
                <w:sz w:val="22"/>
                <w:szCs w:val="22"/>
                <w:lang w:val="en-US" w:eastAsia="en-US"/>
              </w:rPr>
              <w:t>Email</w:t>
            </w:r>
          </w:p>
        </w:tc>
      </w:tr>
      <w:tr w:rsidR="00733107" w:rsidRPr="00226055" w14:paraId="4E832FE4" w14:textId="77777777" w:rsidTr="00941E25">
        <w:tc>
          <w:tcPr>
            <w:tcW w:w="1103" w:type="pct"/>
          </w:tcPr>
          <w:p w14:paraId="68C19A82" w14:textId="77777777" w:rsidR="00733107" w:rsidRPr="005B0ED0" w:rsidRDefault="00733107" w:rsidP="00941E25">
            <w:pPr>
              <w:outlineLvl w:val="2"/>
              <w:rPr>
                <w:rFonts w:eastAsia="Cambria" w:cs="Times New Roman"/>
                <w:sz w:val="22"/>
                <w:szCs w:val="22"/>
              </w:rPr>
            </w:pPr>
          </w:p>
        </w:tc>
        <w:tc>
          <w:tcPr>
            <w:tcW w:w="1104" w:type="pct"/>
          </w:tcPr>
          <w:p w14:paraId="66515633" w14:textId="77777777" w:rsidR="00733107" w:rsidRPr="005B0ED0" w:rsidRDefault="00733107" w:rsidP="00941E25">
            <w:pPr>
              <w:outlineLvl w:val="2"/>
              <w:rPr>
                <w:rFonts w:eastAsia="Cambria" w:cs="Times New Roman"/>
                <w:sz w:val="22"/>
                <w:szCs w:val="22"/>
              </w:rPr>
            </w:pPr>
          </w:p>
        </w:tc>
        <w:tc>
          <w:tcPr>
            <w:tcW w:w="1253" w:type="pct"/>
          </w:tcPr>
          <w:p w14:paraId="5964CEB9" w14:textId="77777777" w:rsidR="00733107" w:rsidRPr="005B0ED0" w:rsidRDefault="00733107" w:rsidP="00941E25">
            <w:pPr>
              <w:outlineLvl w:val="2"/>
              <w:rPr>
                <w:rFonts w:eastAsia="Cambria" w:cs="Times New Roman"/>
                <w:sz w:val="22"/>
                <w:szCs w:val="22"/>
              </w:rPr>
            </w:pPr>
          </w:p>
        </w:tc>
        <w:tc>
          <w:tcPr>
            <w:tcW w:w="1540" w:type="pct"/>
          </w:tcPr>
          <w:p w14:paraId="0B5B7424" w14:textId="77777777" w:rsidR="00733107" w:rsidRPr="005B0ED0" w:rsidRDefault="00733107" w:rsidP="00941E25">
            <w:pPr>
              <w:outlineLvl w:val="2"/>
              <w:rPr>
                <w:rFonts w:eastAsia="Cambria" w:cs="Times New Roman"/>
                <w:sz w:val="22"/>
                <w:szCs w:val="22"/>
              </w:rPr>
            </w:pPr>
          </w:p>
        </w:tc>
      </w:tr>
      <w:tr w:rsidR="00733107" w:rsidRPr="00226055" w14:paraId="58552147" w14:textId="77777777" w:rsidTr="00941E25">
        <w:tc>
          <w:tcPr>
            <w:tcW w:w="1103" w:type="pct"/>
          </w:tcPr>
          <w:p w14:paraId="19D11B1E" w14:textId="77777777" w:rsidR="00733107" w:rsidRPr="005B0ED0" w:rsidRDefault="00733107" w:rsidP="00941E25">
            <w:pPr>
              <w:outlineLvl w:val="0"/>
              <w:rPr>
                <w:rFonts w:eastAsia="Cambria" w:cs="Times New Roman"/>
                <w:b/>
                <w:bCs/>
                <w:sz w:val="22"/>
                <w:szCs w:val="22"/>
              </w:rPr>
            </w:pPr>
          </w:p>
        </w:tc>
        <w:tc>
          <w:tcPr>
            <w:tcW w:w="1104" w:type="pct"/>
          </w:tcPr>
          <w:p w14:paraId="060A06D9" w14:textId="77777777" w:rsidR="00733107" w:rsidRPr="005B0ED0" w:rsidRDefault="00733107" w:rsidP="00941E25">
            <w:pPr>
              <w:outlineLvl w:val="0"/>
              <w:rPr>
                <w:rFonts w:eastAsia="Cambria" w:cs="Times New Roman"/>
                <w:b/>
                <w:bCs/>
                <w:sz w:val="22"/>
                <w:szCs w:val="22"/>
              </w:rPr>
            </w:pPr>
          </w:p>
        </w:tc>
        <w:tc>
          <w:tcPr>
            <w:tcW w:w="1253" w:type="pct"/>
          </w:tcPr>
          <w:p w14:paraId="49B5681B" w14:textId="77777777" w:rsidR="00733107" w:rsidRPr="005B0ED0" w:rsidRDefault="00733107" w:rsidP="00941E25">
            <w:pPr>
              <w:outlineLvl w:val="0"/>
              <w:rPr>
                <w:rFonts w:eastAsia="Cambria" w:cs="Times New Roman"/>
                <w:b/>
                <w:bCs/>
                <w:sz w:val="22"/>
                <w:szCs w:val="22"/>
              </w:rPr>
            </w:pPr>
          </w:p>
        </w:tc>
        <w:tc>
          <w:tcPr>
            <w:tcW w:w="1540" w:type="pct"/>
          </w:tcPr>
          <w:p w14:paraId="4F67B344" w14:textId="77777777" w:rsidR="00733107" w:rsidRPr="005B0ED0" w:rsidRDefault="00733107" w:rsidP="00941E25">
            <w:pPr>
              <w:outlineLvl w:val="0"/>
              <w:rPr>
                <w:rFonts w:eastAsia="Cambria" w:cs="Times New Roman"/>
                <w:b/>
                <w:bCs/>
                <w:sz w:val="22"/>
                <w:szCs w:val="22"/>
              </w:rPr>
            </w:pPr>
          </w:p>
        </w:tc>
      </w:tr>
      <w:tr w:rsidR="00733107" w:rsidRPr="00226055" w14:paraId="385C290B" w14:textId="77777777" w:rsidTr="00941E25">
        <w:tc>
          <w:tcPr>
            <w:tcW w:w="1103" w:type="pct"/>
          </w:tcPr>
          <w:p w14:paraId="54EA7802" w14:textId="77777777" w:rsidR="00733107" w:rsidRPr="005B0ED0" w:rsidRDefault="00733107" w:rsidP="00941E25">
            <w:pPr>
              <w:outlineLvl w:val="0"/>
              <w:rPr>
                <w:rFonts w:eastAsia="Cambria" w:cs="Times New Roman"/>
                <w:b/>
                <w:bCs/>
                <w:sz w:val="22"/>
                <w:szCs w:val="22"/>
              </w:rPr>
            </w:pPr>
          </w:p>
        </w:tc>
        <w:tc>
          <w:tcPr>
            <w:tcW w:w="1104" w:type="pct"/>
          </w:tcPr>
          <w:p w14:paraId="420ACF0D" w14:textId="77777777" w:rsidR="00733107" w:rsidRPr="005B0ED0" w:rsidRDefault="00733107" w:rsidP="00941E25">
            <w:pPr>
              <w:outlineLvl w:val="0"/>
              <w:rPr>
                <w:rFonts w:eastAsia="Cambria" w:cs="Times New Roman"/>
                <w:b/>
                <w:bCs/>
                <w:sz w:val="22"/>
                <w:szCs w:val="22"/>
              </w:rPr>
            </w:pPr>
          </w:p>
        </w:tc>
        <w:tc>
          <w:tcPr>
            <w:tcW w:w="1253" w:type="pct"/>
          </w:tcPr>
          <w:p w14:paraId="33B5F5E6" w14:textId="77777777" w:rsidR="00733107" w:rsidRPr="005B0ED0" w:rsidRDefault="00733107" w:rsidP="00941E25">
            <w:pPr>
              <w:outlineLvl w:val="0"/>
              <w:rPr>
                <w:rFonts w:eastAsia="Cambria" w:cs="Times New Roman"/>
                <w:b/>
                <w:bCs/>
                <w:sz w:val="22"/>
                <w:szCs w:val="22"/>
              </w:rPr>
            </w:pPr>
          </w:p>
        </w:tc>
        <w:tc>
          <w:tcPr>
            <w:tcW w:w="1540" w:type="pct"/>
          </w:tcPr>
          <w:p w14:paraId="66A739AA" w14:textId="77777777" w:rsidR="00733107" w:rsidRPr="005B0ED0" w:rsidRDefault="00733107" w:rsidP="00941E25">
            <w:pPr>
              <w:outlineLvl w:val="0"/>
              <w:rPr>
                <w:rFonts w:eastAsia="Cambria" w:cs="Times New Roman"/>
                <w:b/>
                <w:bCs/>
                <w:sz w:val="22"/>
                <w:szCs w:val="22"/>
              </w:rPr>
            </w:pPr>
          </w:p>
        </w:tc>
      </w:tr>
      <w:tr w:rsidR="00733107" w:rsidRPr="00226055" w14:paraId="46D85102" w14:textId="77777777" w:rsidTr="00941E25">
        <w:tc>
          <w:tcPr>
            <w:tcW w:w="1103" w:type="pct"/>
          </w:tcPr>
          <w:p w14:paraId="429F4F42" w14:textId="77777777" w:rsidR="00733107" w:rsidRPr="005B0ED0" w:rsidRDefault="00733107" w:rsidP="00941E25">
            <w:pPr>
              <w:outlineLvl w:val="0"/>
              <w:rPr>
                <w:rFonts w:eastAsia="Cambria" w:cs="Times New Roman"/>
                <w:b/>
                <w:bCs/>
                <w:sz w:val="22"/>
                <w:szCs w:val="22"/>
              </w:rPr>
            </w:pPr>
          </w:p>
        </w:tc>
        <w:tc>
          <w:tcPr>
            <w:tcW w:w="1104" w:type="pct"/>
          </w:tcPr>
          <w:p w14:paraId="74B05CA8" w14:textId="77777777" w:rsidR="00733107" w:rsidRPr="005B0ED0" w:rsidRDefault="00733107" w:rsidP="00941E25">
            <w:pPr>
              <w:outlineLvl w:val="0"/>
              <w:rPr>
                <w:rFonts w:eastAsia="Cambria" w:cs="Times New Roman"/>
                <w:b/>
                <w:bCs/>
                <w:sz w:val="22"/>
                <w:szCs w:val="22"/>
              </w:rPr>
            </w:pPr>
          </w:p>
        </w:tc>
        <w:tc>
          <w:tcPr>
            <w:tcW w:w="1253" w:type="pct"/>
          </w:tcPr>
          <w:p w14:paraId="2CDF9663" w14:textId="77777777" w:rsidR="00733107" w:rsidRPr="005B0ED0" w:rsidRDefault="00733107" w:rsidP="00941E25">
            <w:pPr>
              <w:outlineLvl w:val="0"/>
              <w:rPr>
                <w:rFonts w:eastAsia="Cambria" w:cs="Times New Roman"/>
                <w:b/>
                <w:bCs/>
                <w:sz w:val="22"/>
                <w:szCs w:val="22"/>
              </w:rPr>
            </w:pPr>
          </w:p>
        </w:tc>
        <w:tc>
          <w:tcPr>
            <w:tcW w:w="1540" w:type="pct"/>
          </w:tcPr>
          <w:p w14:paraId="18992976" w14:textId="77777777" w:rsidR="00733107" w:rsidRPr="005B0ED0" w:rsidRDefault="00733107" w:rsidP="00941E25">
            <w:pPr>
              <w:outlineLvl w:val="0"/>
              <w:rPr>
                <w:rFonts w:eastAsia="Cambria" w:cs="Times New Roman"/>
                <w:b/>
                <w:bCs/>
                <w:sz w:val="22"/>
                <w:szCs w:val="22"/>
              </w:rPr>
            </w:pPr>
          </w:p>
        </w:tc>
      </w:tr>
      <w:tr w:rsidR="00203DE0" w:rsidRPr="00226055" w14:paraId="21CF7E5F" w14:textId="77777777" w:rsidTr="00941E25">
        <w:tc>
          <w:tcPr>
            <w:tcW w:w="1103" w:type="pct"/>
          </w:tcPr>
          <w:p w14:paraId="230EA6C0" w14:textId="77777777" w:rsidR="00203DE0" w:rsidRPr="005B0ED0" w:rsidRDefault="00203DE0" w:rsidP="00941E25">
            <w:pPr>
              <w:outlineLvl w:val="0"/>
              <w:rPr>
                <w:rFonts w:eastAsia="Cambria" w:cs="Times New Roman"/>
                <w:b/>
                <w:bCs/>
                <w:sz w:val="22"/>
                <w:szCs w:val="22"/>
              </w:rPr>
            </w:pPr>
          </w:p>
        </w:tc>
        <w:tc>
          <w:tcPr>
            <w:tcW w:w="1104" w:type="pct"/>
          </w:tcPr>
          <w:p w14:paraId="041FD877" w14:textId="77777777" w:rsidR="00203DE0" w:rsidRPr="005B0ED0" w:rsidRDefault="00203DE0" w:rsidP="00941E25">
            <w:pPr>
              <w:outlineLvl w:val="0"/>
              <w:rPr>
                <w:rFonts w:eastAsia="Cambria" w:cs="Times New Roman"/>
                <w:b/>
                <w:bCs/>
                <w:sz w:val="22"/>
                <w:szCs w:val="22"/>
              </w:rPr>
            </w:pPr>
          </w:p>
        </w:tc>
        <w:tc>
          <w:tcPr>
            <w:tcW w:w="1253" w:type="pct"/>
          </w:tcPr>
          <w:p w14:paraId="54BFEFFF" w14:textId="77777777" w:rsidR="00203DE0" w:rsidRPr="005B0ED0" w:rsidRDefault="00203DE0" w:rsidP="00941E25">
            <w:pPr>
              <w:outlineLvl w:val="0"/>
              <w:rPr>
                <w:rFonts w:eastAsia="Cambria" w:cs="Times New Roman"/>
                <w:b/>
                <w:bCs/>
                <w:sz w:val="22"/>
                <w:szCs w:val="22"/>
              </w:rPr>
            </w:pPr>
          </w:p>
        </w:tc>
        <w:tc>
          <w:tcPr>
            <w:tcW w:w="1540" w:type="pct"/>
          </w:tcPr>
          <w:p w14:paraId="6266EE43" w14:textId="77777777" w:rsidR="00203DE0" w:rsidRPr="005B0ED0" w:rsidRDefault="00203DE0" w:rsidP="00941E25">
            <w:pPr>
              <w:outlineLvl w:val="0"/>
              <w:rPr>
                <w:rFonts w:eastAsia="Cambria" w:cs="Times New Roman"/>
                <w:b/>
                <w:bCs/>
                <w:sz w:val="22"/>
                <w:szCs w:val="22"/>
              </w:rPr>
            </w:pPr>
          </w:p>
        </w:tc>
      </w:tr>
    </w:tbl>
    <w:p w14:paraId="7763CCE8" w14:textId="77777777" w:rsidR="00203DE0" w:rsidRDefault="00203DE0" w:rsidP="008A7F53">
      <w:pPr>
        <w:widowControl/>
        <w:autoSpaceDE/>
        <w:autoSpaceDN/>
        <w:outlineLvl w:val="0"/>
        <w:rPr>
          <w:b/>
          <w:color w:val="00806E"/>
          <w:spacing w:val="-12"/>
          <w:sz w:val="32"/>
          <w:szCs w:val="32"/>
        </w:rPr>
      </w:pPr>
    </w:p>
    <w:p w14:paraId="638976A7" w14:textId="322CAFDF" w:rsidR="008A7F53" w:rsidRPr="003663FD" w:rsidRDefault="008A7F53" w:rsidP="008A7F53">
      <w:pPr>
        <w:widowControl/>
        <w:autoSpaceDE/>
        <w:autoSpaceDN/>
        <w:outlineLvl w:val="0"/>
        <w:rPr>
          <w:b/>
          <w:color w:val="00806E"/>
          <w:spacing w:val="-12"/>
          <w:sz w:val="32"/>
          <w:szCs w:val="32"/>
        </w:rPr>
      </w:pPr>
      <w:bookmarkStart w:id="10" w:name="_Toc213848210"/>
      <w:r w:rsidRPr="003663FD">
        <w:rPr>
          <w:b/>
          <w:color w:val="00806E"/>
          <w:spacing w:val="-12"/>
          <w:sz w:val="32"/>
          <w:szCs w:val="32"/>
        </w:rPr>
        <w:t>Building Community Capacity and Resource</w:t>
      </w:r>
      <w:bookmarkEnd w:id="10"/>
    </w:p>
    <w:p w14:paraId="2B99CF98" w14:textId="77777777" w:rsidR="008A7F53" w:rsidRPr="003663FD" w:rsidRDefault="008A7F53" w:rsidP="008A7F53">
      <w:pPr>
        <w:widowControl/>
        <w:autoSpaceDE/>
        <w:autoSpaceDN/>
        <w:rPr>
          <w:rFonts w:ascii="Arial" w:eastAsia="Cambria" w:hAnsi="Arial" w:cs="Times New Roman"/>
          <w:b/>
          <w:bCs/>
          <w:sz w:val="28"/>
          <w:szCs w:val="28"/>
        </w:rPr>
      </w:pPr>
    </w:p>
    <w:p w14:paraId="33129501" w14:textId="0E8C97D8" w:rsidR="00203DE0" w:rsidRDefault="00203DE0" w:rsidP="008A7F53">
      <w:pPr>
        <w:widowControl/>
        <w:autoSpaceDE/>
        <w:autoSpaceDN/>
        <w:rPr>
          <w:rFonts w:eastAsia="Cambria" w:cs="Times New Roman"/>
          <w:sz w:val="24"/>
          <w:szCs w:val="24"/>
        </w:rPr>
      </w:pPr>
      <w:r>
        <w:rPr>
          <w:rFonts w:eastAsia="Cambria" w:cs="Times New Roman"/>
          <w:sz w:val="24"/>
          <w:szCs w:val="24"/>
        </w:rPr>
        <w:t xml:space="preserve">Building Local networks – think about local people and organisations that could help the community within an emergency or people who may be able to help you identify/provide support to the most vulnerable people.  </w:t>
      </w:r>
    </w:p>
    <w:p w14:paraId="76E56A03" w14:textId="77777777" w:rsidR="008A7F53" w:rsidRPr="003663FD" w:rsidRDefault="008A7F53" w:rsidP="008A7F53">
      <w:pPr>
        <w:widowControl/>
        <w:autoSpaceDE/>
        <w:autoSpaceDN/>
        <w:rPr>
          <w:rFonts w:eastAsia="Cambria"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2885"/>
        <w:gridCol w:w="3049"/>
        <w:gridCol w:w="2065"/>
      </w:tblGrid>
      <w:tr w:rsidR="008A7F53" w:rsidRPr="003663FD" w14:paraId="4C4CEE89" w14:textId="77777777" w:rsidTr="00101134">
        <w:tc>
          <w:tcPr>
            <w:tcW w:w="1324" w:type="pct"/>
            <w:shd w:val="clear" w:color="auto" w:fill="D9D9D9" w:themeFill="background1" w:themeFillShade="D9"/>
          </w:tcPr>
          <w:p w14:paraId="5A20F25E" w14:textId="77777777" w:rsidR="008A7F53" w:rsidRPr="005B0ED0" w:rsidRDefault="008A7F53" w:rsidP="00941E25">
            <w:pPr>
              <w:widowControl/>
              <w:autoSpaceDE/>
              <w:autoSpaceDN/>
              <w:spacing w:before="120" w:after="120"/>
              <w:rPr>
                <w:rFonts w:eastAsia="Cambria" w:cs="Times New Roman"/>
                <w:bCs/>
                <w:color w:val="000000" w:themeColor="text1"/>
              </w:rPr>
            </w:pPr>
            <w:r w:rsidRPr="005B0ED0">
              <w:rPr>
                <w:rFonts w:eastAsia="Cambria" w:cs="Times New Roman"/>
                <w:bCs/>
                <w:color w:val="000000" w:themeColor="text1"/>
              </w:rPr>
              <w:t xml:space="preserve">Skill/Resource/ Assistance offered </w:t>
            </w:r>
          </w:p>
        </w:tc>
        <w:tc>
          <w:tcPr>
            <w:tcW w:w="1326" w:type="pct"/>
            <w:shd w:val="clear" w:color="auto" w:fill="D9D9D9" w:themeFill="background1" w:themeFillShade="D9"/>
          </w:tcPr>
          <w:p w14:paraId="3CFEF4F6" w14:textId="77777777" w:rsidR="008A7F53" w:rsidRPr="005B0ED0" w:rsidRDefault="008A7F53" w:rsidP="00941E25">
            <w:pPr>
              <w:widowControl/>
              <w:autoSpaceDE/>
              <w:autoSpaceDN/>
              <w:spacing w:before="120" w:after="120"/>
              <w:rPr>
                <w:rFonts w:eastAsia="Cambria" w:cs="Times New Roman"/>
                <w:bCs/>
                <w:color w:val="000000" w:themeColor="text1"/>
              </w:rPr>
            </w:pPr>
            <w:r w:rsidRPr="005B0ED0">
              <w:rPr>
                <w:rFonts w:eastAsia="Cambria" w:cs="Times New Roman"/>
                <w:bCs/>
                <w:color w:val="000000" w:themeColor="text1"/>
              </w:rPr>
              <w:t>Name/ Group/ Organisation</w:t>
            </w:r>
          </w:p>
        </w:tc>
        <w:tc>
          <w:tcPr>
            <w:tcW w:w="1401" w:type="pct"/>
            <w:shd w:val="clear" w:color="auto" w:fill="D9D9D9" w:themeFill="background1" w:themeFillShade="D9"/>
          </w:tcPr>
          <w:p w14:paraId="1C086207" w14:textId="77777777" w:rsidR="008A7F53" w:rsidRPr="005B0ED0" w:rsidRDefault="008A7F53" w:rsidP="00941E25">
            <w:pPr>
              <w:widowControl/>
              <w:autoSpaceDE/>
              <w:autoSpaceDN/>
              <w:spacing w:before="120" w:after="120"/>
              <w:rPr>
                <w:rFonts w:eastAsia="Cambria" w:cs="Times New Roman"/>
                <w:bCs/>
                <w:color w:val="000000" w:themeColor="text1"/>
              </w:rPr>
            </w:pPr>
            <w:r w:rsidRPr="005B0ED0">
              <w:rPr>
                <w:rFonts w:eastAsia="Cambria" w:cs="Times New Roman"/>
                <w:bCs/>
                <w:color w:val="000000" w:themeColor="text1"/>
              </w:rPr>
              <w:t xml:space="preserve">Address / email </w:t>
            </w:r>
          </w:p>
        </w:tc>
        <w:tc>
          <w:tcPr>
            <w:tcW w:w="950" w:type="pct"/>
            <w:shd w:val="clear" w:color="auto" w:fill="D9D9D9" w:themeFill="background1" w:themeFillShade="D9"/>
          </w:tcPr>
          <w:p w14:paraId="08A56629" w14:textId="77777777" w:rsidR="008A7F53" w:rsidRPr="005B0ED0" w:rsidRDefault="008A7F53" w:rsidP="00941E25">
            <w:pPr>
              <w:widowControl/>
              <w:autoSpaceDE/>
              <w:autoSpaceDN/>
              <w:spacing w:before="120" w:after="120"/>
              <w:rPr>
                <w:rFonts w:eastAsia="Cambria" w:cs="Times New Roman"/>
                <w:bCs/>
                <w:color w:val="000000" w:themeColor="text1"/>
              </w:rPr>
            </w:pPr>
            <w:r w:rsidRPr="005B0ED0">
              <w:rPr>
                <w:rFonts w:eastAsia="Cambria" w:cs="Times New Roman"/>
                <w:bCs/>
                <w:color w:val="000000" w:themeColor="text1"/>
              </w:rPr>
              <w:t>Phone number</w:t>
            </w:r>
          </w:p>
        </w:tc>
      </w:tr>
      <w:tr w:rsidR="008A7F53" w:rsidRPr="003663FD" w14:paraId="00D77BC3" w14:textId="77777777" w:rsidTr="00941E25">
        <w:tc>
          <w:tcPr>
            <w:tcW w:w="1324" w:type="pct"/>
          </w:tcPr>
          <w:p w14:paraId="3E67EE16" w14:textId="77777777" w:rsidR="008A7F53" w:rsidRPr="005B0ED0" w:rsidRDefault="008A7F53" w:rsidP="00941E25">
            <w:pPr>
              <w:widowControl/>
              <w:autoSpaceDE/>
              <w:autoSpaceDN/>
              <w:spacing w:before="120" w:after="120"/>
              <w:rPr>
                <w:rFonts w:eastAsia="Cambria" w:cs="Times New Roman"/>
                <w:color w:val="EE0000"/>
                <w:lang w:val="en-GB" w:eastAsia="en-GB"/>
              </w:rPr>
            </w:pPr>
            <w:r w:rsidRPr="005B0ED0">
              <w:rPr>
                <w:rFonts w:eastAsia="Cambria" w:cs="Times New Roman"/>
                <w:color w:val="EE0000"/>
                <w:lang w:val="en-GB" w:eastAsia="en-GB"/>
              </w:rPr>
              <w:t>Trained 1st Aider</w:t>
            </w:r>
          </w:p>
        </w:tc>
        <w:tc>
          <w:tcPr>
            <w:tcW w:w="1326" w:type="pct"/>
          </w:tcPr>
          <w:p w14:paraId="3425A68C" w14:textId="77777777" w:rsidR="008A7F53" w:rsidRPr="005B0ED0" w:rsidRDefault="008A7F53" w:rsidP="00941E25">
            <w:pPr>
              <w:widowControl/>
              <w:autoSpaceDE/>
              <w:autoSpaceDN/>
              <w:spacing w:before="120" w:after="120"/>
              <w:rPr>
                <w:rFonts w:eastAsia="Cambria" w:cs="Times New Roman"/>
                <w:lang w:val="en-GB" w:eastAsia="en-GB"/>
              </w:rPr>
            </w:pPr>
          </w:p>
        </w:tc>
        <w:tc>
          <w:tcPr>
            <w:tcW w:w="1401" w:type="pct"/>
          </w:tcPr>
          <w:p w14:paraId="2373198F" w14:textId="77777777" w:rsidR="008A7F53" w:rsidRPr="005B0ED0" w:rsidRDefault="008A7F53" w:rsidP="00941E25">
            <w:pPr>
              <w:widowControl/>
              <w:autoSpaceDE/>
              <w:autoSpaceDN/>
              <w:spacing w:before="120" w:after="120"/>
              <w:rPr>
                <w:rFonts w:eastAsia="Cambria" w:cs="Times New Roman"/>
                <w:lang w:val="en-GB" w:eastAsia="en-GB"/>
              </w:rPr>
            </w:pPr>
          </w:p>
        </w:tc>
        <w:tc>
          <w:tcPr>
            <w:tcW w:w="950" w:type="pct"/>
          </w:tcPr>
          <w:p w14:paraId="11A84E7B" w14:textId="77777777" w:rsidR="008A7F53" w:rsidRPr="005B0ED0" w:rsidRDefault="008A7F53" w:rsidP="00941E25">
            <w:pPr>
              <w:widowControl/>
              <w:autoSpaceDE/>
              <w:autoSpaceDN/>
              <w:spacing w:before="120" w:after="120"/>
              <w:rPr>
                <w:rFonts w:eastAsia="Cambria" w:cs="Times New Roman"/>
                <w:lang w:val="en-GB" w:eastAsia="en-GB"/>
              </w:rPr>
            </w:pPr>
          </w:p>
        </w:tc>
      </w:tr>
      <w:tr w:rsidR="008A7F53" w:rsidRPr="003663FD" w14:paraId="713423BD" w14:textId="77777777" w:rsidTr="00941E25">
        <w:tc>
          <w:tcPr>
            <w:tcW w:w="1324" w:type="pct"/>
          </w:tcPr>
          <w:p w14:paraId="65B3885B" w14:textId="77777777" w:rsidR="008A7F53" w:rsidRPr="005B0ED0" w:rsidRDefault="008A7F53" w:rsidP="00941E25">
            <w:pPr>
              <w:widowControl/>
              <w:autoSpaceDE/>
              <w:autoSpaceDN/>
              <w:spacing w:before="120" w:after="120"/>
              <w:rPr>
                <w:rFonts w:eastAsia="Cambria" w:cs="Times New Roman"/>
                <w:color w:val="EE0000"/>
                <w:lang w:val="en-GB" w:eastAsia="en-GB"/>
              </w:rPr>
            </w:pPr>
            <w:r w:rsidRPr="005B0ED0">
              <w:rPr>
                <w:rFonts w:eastAsia="Cambria" w:cs="Times New Roman"/>
                <w:color w:val="EE0000"/>
                <w:lang w:val="en-GB" w:eastAsia="en-GB"/>
              </w:rPr>
              <w:t xml:space="preserve">Water / food supplies </w:t>
            </w:r>
          </w:p>
        </w:tc>
        <w:tc>
          <w:tcPr>
            <w:tcW w:w="1326" w:type="pct"/>
          </w:tcPr>
          <w:p w14:paraId="338304D2" w14:textId="77777777" w:rsidR="008A7F53" w:rsidRPr="005B0ED0" w:rsidRDefault="008A7F53" w:rsidP="00941E25">
            <w:pPr>
              <w:widowControl/>
              <w:autoSpaceDE/>
              <w:autoSpaceDN/>
              <w:spacing w:before="120" w:after="120"/>
              <w:rPr>
                <w:rFonts w:eastAsia="Cambria" w:cs="Times New Roman"/>
                <w:lang w:val="en-GB" w:eastAsia="en-GB"/>
              </w:rPr>
            </w:pPr>
          </w:p>
        </w:tc>
        <w:tc>
          <w:tcPr>
            <w:tcW w:w="1401" w:type="pct"/>
          </w:tcPr>
          <w:p w14:paraId="445CB199" w14:textId="77777777" w:rsidR="008A7F53" w:rsidRPr="005B0ED0" w:rsidRDefault="008A7F53" w:rsidP="00941E25">
            <w:pPr>
              <w:widowControl/>
              <w:autoSpaceDE/>
              <w:autoSpaceDN/>
              <w:spacing w:before="120" w:after="120"/>
              <w:rPr>
                <w:rFonts w:eastAsia="Cambria" w:cs="Times New Roman"/>
                <w:lang w:val="en-GB" w:eastAsia="en-GB"/>
              </w:rPr>
            </w:pPr>
          </w:p>
        </w:tc>
        <w:tc>
          <w:tcPr>
            <w:tcW w:w="950" w:type="pct"/>
          </w:tcPr>
          <w:p w14:paraId="33161519" w14:textId="77777777" w:rsidR="008A7F53" w:rsidRPr="005B0ED0" w:rsidRDefault="008A7F53" w:rsidP="00941E25">
            <w:pPr>
              <w:widowControl/>
              <w:autoSpaceDE/>
              <w:autoSpaceDN/>
              <w:spacing w:before="120" w:after="120"/>
              <w:rPr>
                <w:rFonts w:eastAsia="Cambria" w:cs="Times New Roman"/>
                <w:lang w:val="en-GB" w:eastAsia="en-GB"/>
              </w:rPr>
            </w:pPr>
          </w:p>
        </w:tc>
      </w:tr>
      <w:tr w:rsidR="008A7F53" w:rsidRPr="003663FD" w14:paraId="0E48927B" w14:textId="77777777" w:rsidTr="00941E25">
        <w:tc>
          <w:tcPr>
            <w:tcW w:w="1324" w:type="pct"/>
          </w:tcPr>
          <w:p w14:paraId="784C0AAF" w14:textId="77777777" w:rsidR="008A7F53" w:rsidRPr="005B0ED0" w:rsidRDefault="008A7F53" w:rsidP="00941E25">
            <w:pPr>
              <w:widowControl/>
              <w:autoSpaceDE/>
              <w:autoSpaceDN/>
              <w:spacing w:before="120" w:after="120"/>
              <w:rPr>
                <w:rFonts w:eastAsia="Cambria" w:cs="Times New Roman"/>
                <w:color w:val="EE0000"/>
                <w:lang w:val="en-GB" w:eastAsia="en-GB"/>
              </w:rPr>
            </w:pPr>
            <w:r w:rsidRPr="005B0ED0">
              <w:rPr>
                <w:rFonts w:eastAsia="Cambria" w:cs="Times New Roman"/>
                <w:color w:val="EE0000"/>
                <w:lang w:val="en-GB" w:eastAsia="en-GB"/>
              </w:rPr>
              <w:t xml:space="preserve">4x4 </w:t>
            </w:r>
            <w:r w:rsidRPr="005B0ED0">
              <w:rPr>
                <w:rFonts w:eastAsia="Cambria" w:cs="Times New Roman"/>
                <w:color w:val="EE0000"/>
                <w:lang w:val="en-GB" w:eastAsia="en-GB"/>
              </w:rPr>
              <w:tab/>
            </w:r>
          </w:p>
        </w:tc>
        <w:tc>
          <w:tcPr>
            <w:tcW w:w="1326" w:type="pct"/>
          </w:tcPr>
          <w:p w14:paraId="1842D3B0" w14:textId="77777777" w:rsidR="008A7F53" w:rsidRPr="005B0ED0" w:rsidRDefault="008A7F53" w:rsidP="00941E25">
            <w:pPr>
              <w:widowControl/>
              <w:autoSpaceDE/>
              <w:autoSpaceDN/>
              <w:spacing w:before="120" w:after="120"/>
              <w:rPr>
                <w:rFonts w:eastAsia="Cambria" w:cs="Times New Roman"/>
                <w:lang w:val="en-GB" w:eastAsia="en-GB"/>
              </w:rPr>
            </w:pPr>
          </w:p>
        </w:tc>
        <w:tc>
          <w:tcPr>
            <w:tcW w:w="1401" w:type="pct"/>
          </w:tcPr>
          <w:p w14:paraId="56BFC102" w14:textId="77777777" w:rsidR="008A7F53" w:rsidRPr="005B0ED0" w:rsidRDefault="008A7F53" w:rsidP="00941E25">
            <w:pPr>
              <w:widowControl/>
              <w:autoSpaceDE/>
              <w:autoSpaceDN/>
              <w:spacing w:before="120" w:after="120"/>
              <w:rPr>
                <w:rFonts w:eastAsia="Cambria" w:cs="Times New Roman"/>
                <w:lang w:val="en-GB" w:eastAsia="en-GB"/>
              </w:rPr>
            </w:pPr>
          </w:p>
        </w:tc>
        <w:tc>
          <w:tcPr>
            <w:tcW w:w="950" w:type="pct"/>
          </w:tcPr>
          <w:p w14:paraId="155C3ACD" w14:textId="77777777" w:rsidR="008A7F53" w:rsidRPr="005B0ED0" w:rsidRDefault="008A7F53" w:rsidP="00941E25">
            <w:pPr>
              <w:widowControl/>
              <w:autoSpaceDE/>
              <w:autoSpaceDN/>
              <w:spacing w:before="120" w:after="120"/>
              <w:rPr>
                <w:rFonts w:eastAsia="Cambria" w:cs="Times New Roman"/>
                <w:lang w:val="en-GB" w:eastAsia="en-GB"/>
              </w:rPr>
            </w:pPr>
          </w:p>
        </w:tc>
      </w:tr>
      <w:tr w:rsidR="008A7F53" w:rsidRPr="003663FD" w14:paraId="1E949F69" w14:textId="77777777" w:rsidTr="00941E25">
        <w:tc>
          <w:tcPr>
            <w:tcW w:w="1324" w:type="pct"/>
          </w:tcPr>
          <w:p w14:paraId="11284184" w14:textId="77777777" w:rsidR="008A7F53" w:rsidRPr="005B0ED0" w:rsidRDefault="008A7F53" w:rsidP="00941E25">
            <w:pPr>
              <w:widowControl/>
              <w:autoSpaceDE/>
              <w:autoSpaceDN/>
              <w:spacing w:before="120" w:after="120"/>
              <w:rPr>
                <w:rFonts w:eastAsia="Cambria" w:cs="Times New Roman"/>
                <w:color w:val="EE0000"/>
                <w:lang w:val="en-GB" w:eastAsia="en-GB"/>
              </w:rPr>
            </w:pPr>
            <w:r w:rsidRPr="005B0ED0">
              <w:rPr>
                <w:rFonts w:eastAsia="Cambria" w:cs="Times New Roman"/>
                <w:color w:val="EE0000"/>
                <w:lang w:val="en-GB" w:eastAsia="en-GB"/>
              </w:rPr>
              <w:t>Visits / tea/ meals</w:t>
            </w:r>
          </w:p>
        </w:tc>
        <w:tc>
          <w:tcPr>
            <w:tcW w:w="1326" w:type="pct"/>
          </w:tcPr>
          <w:p w14:paraId="50662DB5" w14:textId="77777777" w:rsidR="008A7F53" w:rsidRPr="005B0ED0" w:rsidRDefault="008A7F53" w:rsidP="00941E25">
            <w:pPr>
              <w:widowControl/>
              <w:autoSpaceDE/>
              <w:autoSpaceDN/>
              <w:spacing w:before="120" w:after="120"/>
              <w:rPr>
                <w:rFonts w:eastAsia="Cambria" w:cs="Times New Roman"/>
                <w:lang w:val="en-GB" w:eastAsia="en-GB"/>
              </w:rPr>
            </w:pPr>
          </w:p>
        </w:tc>
        <w:tc>
          <w:tcPr>
            <w:tcW w:w="1401" w:type="pct"/>
          </w:tcPr>
          <w:p w14:paraId="7AF460E7" w14:textId="77777777" w:rsidR="008A7F53" w:rsidRPr="005B0ED0" w:rsidRDefault="008A7F53" w:rsidP="00941E25">
            <w:pPr>
              <w:widowControl/>
              <w:autoSpaceDE/>
              <w:autoSpaceDN/>
              <w:spacing w:before="120" w:after="120"/>
              <w:rPr>
                <w:rFonts w:eastAsia="Cambria" w:cs="Times New Roman"/>
                <w:lang w:val="en-GB" w:eastAsia="en-GB"/>
              </w:rPr>
            </w:pPr>
          </w:p>
        </w:tc>
        <w:tc>
          <w:tcPr>
            <w:tcW w:w="950" w:type="pct"/>
          </w:tcPr>
          <w:p w14:paraId="0C366A31" w14:textId="77777777" w:rsidR="008A7F53" w:rsidRPr="005B0ED0" w:rsidRDefault="008A7F53" w:rsidP="00941E25">
            <w:pPr>
              <w:widowControl/>
              <w:autoSpaceDE/>
              <w:autoSpaceDN/>
              <w:spacing w:before="120" w:after="120"/>
              <w:rPr>
                <w:rFonts w:eastAsia="Cambria" w:cs="Times New Roman"/>
                <w:lang w:val="en-GB" w:eastAsia="en-GB"/>
              </w:rPr>
            </w:pPr>
          </w:p>
        </w:tc>
      </w:tr>
      <w:tr w:rsidR="008A7F53" w:rsidRPr="003663FD" w14:paraId="42902318" w14:textId="77777777" w:rsidTr="00941E25">
        <w:tc>
          <w:tcPr>
            <w:tcW w:w="1324" w:type="pct"/>
          </w:tcPr>
          <w:p w14:paraId="46B44F2B" w14:textId="030BE044" w:rsidR="008A7F53" w:rsidRPr="005B0ED0" w:rsidRDefault="008A7F53" w:rsidP="00941E25">
            <w:pPr>
              <w:widowControl/>
              <w:autoSpaceDE/>
              <w:autoSpaceDN/>
              <w:spacing w:before="120" w:after="120"/>
              <w:rPr>
                <w:rFonts w:eastAsia="Cambria" w:cs="Times New Roman"/>
                <w:color w:val="EE0000"/>
                <w:lang w:val="en-GB" w:eastAsia="en-GB"/>
              </w:rPr>
            </w:pPr>
            <w:r w:rsidRPr="005B0ED0">
              <w:rPr>
                <w:rFonts w:eastAsia="Cambria" w:cs="Times New Roman"/>
                <w:color w:val="EE0000"/>
                <w:lang w:val="en-GB" w:eastAsia="en-GB"/>
              </w:rPr>
              <w:t>Door knocking</w:t>
            </w:r>
            <w:r w:rsidR="00EC5713">
              <w:rPr>
                <w:rFonts w:eastAsia="Cambria" w:cs="Times New Roman"/>
                <w:color w:val="EE0000"/>
                <w:lang w:val="en-GB" w:eastAsia="en-GB"/>
              </w:rPr>
              <w:t xml:space="preserve"> volunteer</w:t>
            </w:r>
            <w:r w:rsidR="00727B6B">
              <w:rPr>
                <w:rFonts w:eastAsia="Cambria" w:cs="Times New Roman"/>
                <w:color w:val="EE0000"/>
                <w:lang w:val="en-GB" w:eastAsia="en-GB"/>
              </w:rPr>
              <w:t>s</w:t>
            </w:r>
          </w:p>
        </w:tc>
        <w:tc>
          <w:tcPr>
            <w:tcW w:w="1326" w:type="pct"/>
          </w:tcPr>
          <w:p w14:paraId="0E4DFE2A" w14:textId="77777777" w:rsidR="008A7F53" w:rsidRPr="005B0ED0" w:rsidRDefault="008A7F53" w:rsidP="00941E25">
            <w:pPr>
              <w:widowControl/>
              <w:autoSpaceDE/>
              <w:autoSpaceDN/>
              <w:spacing w:before="120" w:after="120"/>
              <w:rPr>
                <w:rFonts w:eastAsia="Cambria" w:cs="Times New Roman"/>
                <w:lang w:val="en-GB" w:eastAsia="en-GB"/>
              </w:rPr>
            </w:pPr>
          </w:p>
        </w:tc>
        <w:tc>
          <w:tcPr>
            <w:tcW w:w="1401" w:type="pct"/>
          </w:tcPr>
          <w:p w14:paraId="611C470E" w14:textId="77777777" w:rsidR="008A7F53" w:rsidRPr="005B0ED0" w:rsidRDefault="008A7F53" w:rsidP="00941E25">
            <w:pPr>
              <w:widowControl/>
              <w:autoSpaceDE/>
              <w:autoSpaceDN/>
              <w:spacing w:before="120" w:after="120"/>
              <w:rPr>
                <w:rFonts w:eastAsia="Cambria" w:cs="Times New Roman"/>
                <w:lang w:val="en-GB" w:eastAsia="en-GB"/>
              </w:rPr>
            </w:pPr>
          </w:p>
        </w:tc>
        <w:tc>
          <w:tcPr>
            <w:tcW w:w="950" w:type="pct"/>
          </w:tcPr>
          <w:p w14:paraId="14DECDF6" w14:textId="77777777" w:rsidR="008A7F53" w:rsidRPr="005B0ED0" w:rsidRDefault="008A7F53" w:rsidP="00941E25">
            <w:pPr>
              <w:widowControl/>
              <w:autoSpaceDE/>
              <w:autoSpaceDN/>
              <w:spacing w:before="120" w:after="120"/>
              <w:rPr>
                <w:rFonts w:eastAsia="Cambria" w:cs="Times New Roman"/>
                <w:lang w:val="en-GB" w:eastAsia="en-GB"/>
              </w:rPr>
            </w:pPr>
          </w:p>
        </w:tc>
      </w:tr>
      <w:tr w:rsidR="009F0C5F" w:rsidRPr="003663FD" w14:paraId="4C8E07B9" w14:textId="77777777" w:rsidTr="00941E25">
        <w:tc>
          <w:tcPr>
            <w:tcW w:w="1324" w:type="pct"/>
          </w:tcPr>
          <w:p w14:paraId="388B1041" w14:textId="77777777" w:rsidR="009F0C5F" w:rsidRPr="005B0ED0" w:rsidRDefault="009F0C5F" w:rsidP="00941E25">
            <w:pPr>
              <w:widowControl/>
              <w:autoSpaceDE/>
              <w:autoSpaceDN/>
              <w:spacing w:before="120" w:after="120"/>
              <w:rPr>
                <w:rFonts w:eastAsia="Cambria" w:cs="Times New Roman"/>
                <w:color w:val="EE0000"/>
                <w:lang w:val="en-GB" w:eastAsia="en-GB"/>
              </w:rPr>
            </w:pPr>
          </w:p>
        </w:tc>
        <w:tc>
          <w:tcPr>
            <w:tcW w:w="1326" w:type="pct"/>
          </w:tcPr>
          <w:p w14:paraId="49FB5E29" w14:textId="77777777" w:rsidR="009F0C5F" w:rsidRPr="005B0ED0" w:rsidRDefault="009F0C5F" w:rsidP="00941E25">
            <w:pPr>
              <w:widowControl/>
              <w:autoSpaceDE/>
              <w:autoSpaceDN/>
              <w:spacing w:before="120" w:after="120"/>
              <w:rPr>
                <w:rFonts w:eastAsia="Cambria" w:cs="Times New Roman"/>
                <w:lang w:val="en-GB" w:eastAsia="en-GB"/>
              </w:rPr>
            </w:pPr>
          </w:p>
        </w:tc>
        <w:tc>
          <w:tcPr>
            <w:tcW w:w="1401" w:type="pct"/>
          </w:tcPr>
          <w:p w14:paraId="4B582ED9" w14:textId="77777777" w:rsidR="009F0C5F" w:rsidRPr="005B0ED0" w:rsidRDefault="009F0C5F" w:rsidP="00941E25">
            <w:pPr>
              <w:widowControl/>
              <w:autoSpaceDE/>
              <w:autoSpaceDN/>
              <w:spacing w:before="120" w:after="120"/>
              <w:rPr>
                <w:rFonts w:eastAsia="Cambria" w:cs="Times New Roman"/>
                <w:lang w:val="en-GB" w:eastAsia="en-GB"/>
              </w:rPr>
            </w:pPr>
          </w:p>
        </w:tc>
        <w:tc>
          <w:tcPr>
            <w:tcW w:w="950" w:type="pct"/>
          </w:tcPr>
          <w:p w14:paraId="110A2083" w14:textId="77777777" w:rsidR="009F0C5F" w:rsidRPr="005B0ED0" w:rsidRDefault="009F0C5F" w:rsidP="00941E25">
            <w:pPr>
              <w:widowControl/>
              <w:autoSpaceDE/>
              <w:autoSpaceDN/>
              <w:spacing w:before="120" w:after="120"/>
              <w:rPr>
                <w:rFonts w:eastAsia="Cambria" w:cs="Times New Roman"/>
                <w:lang w:val="en-GB" w:eastAsia="en-GB"/>
              </w:rPr>
            </w:pPr>
          </w:p>
        </w:tc>
      </w:tr>
      <w:tr w:rsidR="009F0C5F" w:rsidRPr="003663FD" w14:paraId="37BB2EDE" w14:textId="77777777" w:rsidTr="00941E25">
        <w:tc>
          <w:tcPr>
            <w:tcW w:w="1324" w:type="pct"/>
          </w:tcPr>
          <w:p w14:paraId="30C6A690" w14:textId="77777777" w:rsidR="009F0C5F" w:rsidRPr="005B0ED0" w:rsidRDefault="009F0C5F" w:rsidP="00941E25">
            <w:pPr>
              <w:widowControl/>
              <w:autoSpaceDE/>
              <w:autoSpaceDN/>
              <w:spacing w:before="120" w:after="120"/>
              <w:rPr>
                <w:rFonts w:eastAsia="Cambria" w:cs="Times New Roman"/>
                <w:color w:val="EE0000"/>
                <w:lang w:val="en-GB" w:eastAsia="en-GB"/>
              </w:rPr>
            </w:pPr>
          </w:p>
        </w:tc>
        <w:tc>
          <w:tcPr>
            <w:tcW w:w="1326" w:type="pct"/>
          </w:tcPr>
          <w:p w14:paraId="4FF0A3F3" w14:textId="77777777" w:rsidR="009F0C5F" w:rsidRPr="005B0ED0" w:rsidRDefault="009F0C5F" w:rsidP="00941E25">
            <w:pPr>
              <w:widowControl/>
              <w:autoSpaceDE/>
              <w:autoSpaceDN/>
              <w:spacing w:before="120" w:after="120"/>
              <w:rPr>
                <w:rFonts w:eastAsia="Cambria" w:cs="Times New Roman"/>
                <w:lang w:val="en-GB" w:eastAsia="en-GB"/>
              </w:rPr>
            </w:pPr>
          </w:p>
        </w:tc>
        <w:tc>
          <w:tcPr>
            <w:tcW w:w="1401" w:type="pct"/>
          </w:tcPr>
          <w:p w14:paraId="5DCE7F9C" w14:textId="77777777" w:rsidR="009F0C5F" w:rsidRPr="005B0ED0" w:rsidRDefault="009F0C5F" w:rsidP="00941E25">
            <w:pPr>
              <w:widowControl/>
              <w:autoSpaceDE/>
              <w:autoSpaceDN/>
              <w:spacing w:before="120" w:after="120"/>
              <w:rPr>
                <w:rFonts w:eastAsia="Cambria" w:cs="Times New Roman"/>
                <w:lang w:val="en-GB" w:eastAsia="en-GB"/>
              </w:rPr>
            </w:pPr>
          </w:p>
        </w:tc>
        <w:tc>
          <w:tcPr>
            <w:tcW w:w="950" w:type="pct"/>
          </w:tcPr>
          <w:p w14:paraId="560277CF" w14:textId="77777777" w:rsidR="009F0C5F" w:rsidRPr="005B0ED0" w:rsidRDefault="009F0C5F" w:rsidP="00941E25">
            <w:pPr>
              <w:widowControl/>
              <w:autoSpaceDE/>
              <w:autoSpaceDN/>
              <w:spacing w:before="120" w:after="120"/>
              <w:rPr>
                <w:rFonts w:eastAsia="Cambria" w:cs="Times New Roman"/>
                <w:lang w:val="en-GB" w:eastAsia="en-GB"/>
              </w:rPr>
            </w:pPr>
          </w:p>
        </w:tc>
      </w:tr>
    </w:tbl>
    <w:p w14:paraId="04DDF6A7" w14:textId="77777777" w:rsidR="002D5183" w:rsidRDefault="002D5183" w:rsidP="003E3A34">
      <w:pPr>
        <w:pStyle w:val="BodyText"/>
      </w:pPr>
    </w:p>
    <w:p w14:paraId="3E5E037B" w14:textId="77777777" w:rsidR="002D5183" w:rsidRDefault="002D5183" w:rsidP="003E3A34">
      <w:pPr>
        <w:pStyle w:val="BodyText"/>
      </w:pPr>
    </w:p>
    <w:p w14:paraId="2B0A249F" w14:textId="7D176080" w:rsidR="008A7F53" w:rsidRPr="001C5300" w:rsidRDefault="008A7F53" w:rsidP="008A7F53">
      <w:pPr>
        <w:widowControl/>
        <w:autoSpaceDE/>
        <w:autoSpaceDN/>
        <w:outlineLvl w:val="0"/>
        <w:rPr>
          <w:b/>
          <w:color w:val="00806E"/>
          <w:spacing w:val="-12"/>
          <w:sz w:val="32"/>
          <w:szCs w:val="32"/>
        </w:rPr>
      </w:pPr>
      <w:bookmarkStart w:id="11" w:name="_Toc213848211"/>
      <w:r w:rsidRPr="001C5300">
        <w:rPr>
          <w:b/>
          <w:color w:val="00806E"/>
          <w:spacing w:val="-12"/>
          <w:sz w:val="32"/>
          <w:szCs w:val="32"/>
        </w:rPr>
        <w:t>Communications in an emergency</w:t>
      </w:r>
      <w:bookmarkEnd w:id="11"/>
    </w:p>
    <w:p w14:paraId="3F2BC127" w14:textId="77777777" w:rsidR="008A7F53" w:rsidRPr="001C5300" w:rsidRDefault="008A7F53" w:rsidP="008A7F53">
      <w:pPr>
        <w:widowControl/>
        <w:autoSpaceDE/>
        <w:autoSpaceDN/>
        <w:rPr>
          <w:rFonts w:ascii="Arial" w:eastAsia="Cambria" w:hAnsi="Arial" w:cs="Times New Roman"/>
          <w:b/>
          <w:bCs/>
          <w:sz w:val="28"/>
          <w:szCs w:val="28"/>
        </w:rPr>
      </w:pPr>
    </w:p>
    <w:p w14:paraId="0C9DC366" w14:textId="3394F637" w:rsidR="008A7F53" w:rsidRPr="001C5300" w:rsidRDefault="008A7F53" w:rsidP="008A7F53">
      <w:pPr>
        <w:widowControl/>
        <w:autoSpaceDE/>
        <w:autoSpaceDN/>
        <w:rPr>
          <w:rFonts w:eastAsia="Cambria" w:cs="Times New Roman"/>
          <w:sz w:val="24"/>
          <w:szCs w:val="24"/>
        </w:rPr>
      </w:pPr>
      <w:r w:rsidRPr="001C5300">
        <w:rPr>
          <w:rFonts w:eastAsia="Cambria" w:cs="Times New Roman"/>
          <w:sz w:val="24"/>
          <w:szCs w:val="24"/>
        </w:rPr>
        <w:t xml:space="preserve">Identify local ways to communicate with your community in an emergency. For example: local </w:t>
      </w:r>
      <w:r w:rsidR="009F0C5F">
        <w:rPr>
          <w:rFonts w:eastAsia="Cambria" w:cs="Times New Roman"/>
          <w:sz w:val="24"/>
          <w:szCs w:val="24"/>
        </w:rPr>
        <w:t>social media groups</w:t>
      </w:r>
      <w:r w:rsidRPr="001C5300">
        <w:rPr>
          <w:rFonts w:eastAsia="Cambria" w:cs="Times New Roman"/>
          <w:sz w:val="24"/>
          <w:szCs w:val="24"/>
        </w:rPr>
        <w:t xml:space="preserve">, websites, </w:t>
      </w:r>
      <w:r w:rsidR="007B36E7" w:rsidRPr="001C5300">
        <w:rPr>
          <w:rFonts w:eastAsia="Cambria" w:cs="Times New Roman"/>
          <w:sz w:val="24"/>
          <w:szCs w:val="24"/>
        </w:rPr>
        <w:t>newsletters</w:t>
      </w:r>
      <w:r w:rsidRPr="001C5300">
        <w:rPr>
          <w:rFonts w:eastAsia="Cambria" w:cs="Times New Roman"/>
          <w:sz w:val="24"/>
          <w:szCs w:val="24"/>
        </w:rPr>
        <w:t xml:space="preserve">, email distribution lists, door knocking teams, school parent communication systems. </w:t>
      </w:r>
    </w:p>
    <w:p w14:paraId="1B5DC572" w14:textId="77777777" w:rsidR="008A7F53" w:rsidRPr="001C5300" w:rsidRDefault="008A7F53" w:rsidP="008A7F53">
      <w:pPr>
        <w:widowControl/>
        <w:autoSpaceDE/>
        <w:autoSpaceDN/>
        <w:rPr>
          <w:rFonts w:eastAsia="Cambria"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3719"/>
        <w:gridCol w:w="2463"/>
        <w:gridCol w:w="2459"/>
      </w:tblGrid>
      <w:tr w:rsidR="008A7F53" w:rsidRPr="001C5300" w14:paraId="2C2DF164" w14:textId="77777777" w:rsidTr="00101134">
        <w:tc>
          <w:tcPr>
            <w:tcW w:w="1029" w:type="pct"/>
            <w:shd w:val="clear" w:color="auto" w:fill="D9D9D9" w:themeFill="background1" w:themeFillShade="D9"/>
          </w:tcPr>
          <w:p w14:paraId="776C7263" w14:textId="77777777" w:rsidR="008A7F53" w:rsidRPr="005B0ED0" w:rsidRDefault="008A7F53" w:rsidP="00941E25">
            <w:pPr>
              <w:widowControl/>
              <w:autoSpaceDE/>
              <w:autoSpaceDN/>
              <w:spacing w:before="120" w:after="120"/>
              <w:rPr>
                <w:rFonts w:eastAsia="Cambria" w:cs="Times New Roman"/>
                <w:bCs/>
                <w:color w:val="000000" w:themeColor="text1"/>
              </w:rPr>
            </w:pPr>
            <w:r w:rsidRPr="005B0ED0">
              <w:rPr>
                <w:rFonts w:eastAsia="Cambria" w:cs="Times New Roman"/>
                <w:bCs/>
                <w:color w:val="000000" w:themeColor="text1"/>
              </w:rPr>
              <w:t>Communication Method</w:t>
            </w:r>
          </w:p>
        </w:tc>
        <w:tc>
          <w:tcPr>
            <w:tcW w:w="1709" w:type="pct"/>
            <w:shd w:val="clear" w:color="auto" w:fill="D9D9D9" w:themeFill="background1" w:themeFillShade="D9"/>
          </w:tcPr>
          <w:p w14:paraId="166D4737" w14:textId="77777777" w:rsidR="008A7F53" w:rsidRPr="005B0ED0" w:rsidRDefault="008A7F53" w:rsidP="00941E25">
            <w:pPr>
              <w:widowControl/>
              <w:autoSpaceDE/>
              <w:autoSpaceDN/>
              <w:spacing w:before="120" w:after="120"/>
              <w:rPr>
                <w:rFonts w:eastAsia="Cambria" w:cs="Times New Roman"/>
                <w:bCs/>
                <w:color w:val="000000" w:themeColor="text1"/>
              </w:rPr>
            </w:pPr>
            <w:r w:rsidRPr="005B0ED0">
              <w:rPr>
                <w:rFonts w:eastAsia="Cambria" w:cs="Times New Roman"/>
                <w:bCs/>
                <w:color w:val="000000" w:themeColor="text1"/>
              </w:rPr>
              <w:t>Target Group(s) / Details</w:t>
            </w:r>
          </w:p>
        </w:tc>
        <w:tc>
          <w:tcPr>
            <w:tcW w:w="1132" w:type="pct"/>
            <w:shd w:val="clear" w:color="auto" w:fill="D9D9D9" w:themeFill="background1" w:themeFillShade="D9"/>
          </w:tcPr>
          <w:p w14:paraId="7951B735" w14:textId="77777777" w:rsidR="008A7F53" w:rsidRPr="005B0ED0" w:rsidRDefault="008A7F53" w:rsidP="00941E25">
            <w:pPr>
              <w:widowControl/>
              <w:autoSpaceDE/>
              <w:autoSpaceDN/>
              <w:spacing w:before="120" w:after="120"/>
              <w:rPr>
                <w:rFonts w:eastAsia="Cambria" w:cs="Times New Roman"/>
                <w:bCs/>
                <w:color w:val="000000" w:themeColor="text1"/>
              </w:rPr>
            </w:pPr>
            <w:r w:rsidRPr="005B0ED0">
              <w:rPr>
                <w:rFonts w:eastAsia="Cambria" w:cs="Times New Roman"/>
                <w:bCs/>
                <w:color w:val="000000" w:themeColor="text1"/>
              </w:rPr>
              <w:t xml:space="preserve">Person responsible </w:t>
            </w:r>
          </w:p>
        </w:tc>
        <w:tc>
          <w:tcPr>
            <w:tcW w:w="1130" w:type="pct"/>
            <w:shd w:val="clear" w:color="auto" w:fill="D9D9D9" w:themeFill="background1" w:themeFillShade="D9"/>
          </w:tcPr>
          <w:p w14:paraId="4EEE6F3A" w14:textId="77777777" w:rsidR="008A7F53" w:rsidRPr="005B0ED0" w:rsidRDefault="008A7F53" w:rsidP="00941E25">
            <w:pPr>
              <w:widowControl/>
              <w:autoSpaceDE/>
              <w:autoSpaceDN/>
              <w:spacing w:before="120" w:after="120"/>
              <w:rPr>
                <w:rFonts w:eastAsia="Cambria" w:cs="Times New Roman"/>
                <w:bCs/>
                <w:color w:val="000000" w:themeColor="text1"/>
              </w:rPr>
            </w:pPr>
            <w:r w:rsidRPr="005B0ED0">
              <w:rPr>
                <w:rFonts w:eastAsia="Cambria" w:cs="Times New Roman"/>
                <w:bCs/>
                <w:color w:val="000000" w:themeColor="text1"/>
              </w:rPr>
              <w:t>Contact details</w:t>
            </w:r>
          </w:p>
        </w:tc>
      </w:tr>
      <w:tr w:rsidR="008A7F53" w:rsidRPr="001C5300" w14:paraId="6649ECE9" w14:textId="77777777" w:rsidTr="00941E25">
        <w:trPr>
          <w:trHeight w:val="453"/>
        </w:trPr>
        <w:tc>
          <w:tcPr>
            <w:tcW w:w="1029" w:type="pct"/>
          </w:tcPr>
          <w:p w14:paraId="799263B0" w14:textId="77777777" w:rsidR="008A7F53" w:rsidRPr="006A1894" w:rsidRDefault="008A7F53" w:rsidP="00941E25">
            <w:pPr>
              <w:widowControl/>
              <w:autoSpaceDE/>
              <w:autoSpaceDN/>
              <w:spacing w:before="120" w:after="120"/>
              <w:rPr>
                <w:rFonts w:eastAsia="Cambria" w:cs="Arial"/>
                <w:color w:val="365F91" w:themeColor="accent1" w:themeShade="BF"/>
              </w:rPr>
            </w:pPr>
            <w:r w:rsidRPr="006A1894">
              <w:rPr>
                <w:rFonts w:eastAsia="Cambria" w:cs="Arial"/>
                <w:color w:val="365F91" w:themeColor="accent1" w:themeShade="BF"/>
              </w:rPr>
              <w:t>Notice Boards</w:t>
            </w:r>
          </w:p>
        </w:tc>
        <w:tc>
          <w:tcPr>
            <w:tcW w:w="1709" w:type="pct"/>
          </w:tcPr>
          <w:p w14:paraId="00075964" w14:textId="77777777" w:rsidR="008A7F53" w:rsidRPr="006A1894" w:rsidRDefault="008A7F53" w:rsidP="00941E25">
            <w:pPr>
              <w:widowControl/>
              <w:autoSpaceDE/>
              <w:autoSpaceDN/>
              <w:spacing w:before="120" w:after="120"/>
              <w:rPr>
                <w:rFonts w:eastAsia="Cambria" w:cs="Arial"/>
                <w:color w:val="365F91" w:themeColor="accent1" w:themeShade="BF"/>
              </w:rPr>
            </w:pPr>
            <w:r w:rsidRPr="006A1894">
              <w:rPr>
                <w:rFonts w:eastAsia="Cambria" w:cs="Arial"/>
                <w:color w:val="365F91" w:themeColor="accent1" w:themeShade="BF"/>
              </w:rPr>
              <w:t xml:space="preserve">Residents in community </w:t>
            </w:r>
          </w:p>
        </w:tc>
        <w:tc>
          <w:tcPr>
            <w:tcW w:w="1132" w:type="pct"/>
          </w:tcPr>
          <w:p w14:paraId="34FD0DF2" w14:textId="77777777" w:rsidR="008A7F53" w:rsidRPr="005B0ED0" w:rsidRDefault="008A7F53" w:rsidP="00941E25">
            <w:pPr>
              <w:widowControl/>
              <w:autoSpaceDE/>
              <w:autoSpaceDN/>
              <w:spacing w:before="120" w:after="120"/>
              <w:rPr>
                <w:rFonts w:eastAsia="Cambria" w:cs="Arial"/>
                <w:i/>
                <w:iCs/>
                <w:color w:val="4F81BD" w:themeColor="accent1"/>
              </w:rPr>
            </w:pPr>
          </w:p>
        </w:tc>
        <w:tc>
          <w:tcPr>
            <w:tcW w:w="1130" w:type="pct"/>
          </w:tcPr>
          <w:p w14:paraId="6B0CD4BB" w14:textId="77777777" w:rsidR="008A7F53" w:rsidRPr="005B0ED0" w:rsidRDefault="008A7F53" w:rsidP="00941E25">
            <w:pPr>
              <w:widowControl/>
              <w:autoSpaceDE/>
              <w:autoSpaceDN/>
              <w:spacing w:before="120" w:after="120"/>
              <w:rPr>
                <w:rFonts w:eastAsia="Cambria" w:cs="Arial"/>
                <w:i/>
                <w:iCs/>
                <w:color w:val="4F81BD" w:themeColor="accent1"/>
              </w:rPr>
            </w:pPr>
          </w:p>
        </w:tc>
      </w:tr>
      <w:tr w:rsidR="008A7F53" w:rsidRPr="001C5300" w14:paraId="70F9F543" w14:textId="77777777" w:rsidTr="00941E25">
        <w:tc>
          <w:tcPr>
            <w:tcW w:w="1029" w:type="pct"/>
          </w:tcPr>
          <w:p w14:paraId="3D12A4E6" w14:textId="77777777" w:rsidR="008A7F53" w:rsidRPr="006A1894" w:rsidRDefault="008A7F53" w:rsidP="00941E25">
            <w:pPr>
              <w:widowControl/>
              <w:autoSpaceDE/>
              <w:autoSpaceDN/>
              <w:spacing w:before="120" w:after="120"/>
              <w:rPr>
                <w:rFonts w:eastAsia="Cambria" w:cs="Arial"/>
                <w:color w:val="365F91" w:themeColor="accent1" w:themeShade="BF"/>
              </w:rPr>
            </w:pPr>
            <w:r w:rsidRPr="006A1894">
              <w:rPr>
                <w:rFonts w:eastAsia="Cambria" w:cs="Arial"/>
                <w:color w:val="365F91" w:themeColor="accent1" w:themeShade="BF"/>
              </w:rPr>
              <w:lastRenderedPageBreak/>
              <w:t>Facebook groups</w:t>
            </w:r>
          </w:p>
        </w:tc>
        <w:tc>
          <w:tcPr>
            <w:tcW w:w="1709" w:type="pct"/>
          </w:tcPr>
          <w:p w14:paraId="0F4CE7DF" w14:textId="77777777" w:rsidR="008A7F53" w:rsidRPr="006A1894" w:rsidRDefault="008A7F53" w:rsidP="00941E25">
            <w:pPr>
              <w:widowControl/>
              <w:autoSpaceDE/>
              <w:autoSpaceDN/>
              <w:spacing w:before="120" w:after="120"/>
              <w:rPr>
                <w:rFonts w:eastAsia="Cambria" w:cs="Arial"/>
                <w:color w:val="365F91" w:themeColor="accent1" w:themeShade="BF"/>
              </w:rPr>
            </w:pPr>
            <w:r w:rsidRPr="006A1894">
              <w:rPr>
                <w:rFonts w:eastAsia="Cambria" w:cs="Arial"/>
                <w:color w:val="365F91" w:themeColor="accent1" w:themeShade="BF"/>
              </w:rPr>
              <w:t>Residents on FB</w:t>
            </w:r>
          </w:p>
        </w:tc>
        <w:tc>
          <w:tcPr>
            <w:tcW w:w="1132" w:type="pct"/>
          </w:tcPr>
          <w:p w14:paraId="14680119" w14:textId="77777777" w:rsidR="008A7F53" w:rsidRPr="005B0ED0" w:rsidRDefault="008A7F53" w:rsidP="00941E25">
            <w:pPr>
              <w:widowControl/>
              <w:autoSpaceDE/>
              <w:autoSpaceDN/>
              <w:spacing w:before="120" w:after="120"/>
              <w:rPr>
                <w:rFonts w:eastAsia="Cambria" w:cs="Arial"/>
                <w:i/>
                <w:iCs/>
                <w:color w:val="4F81BD" w:themeColor="accent1"/>
              </w:rPr>
            </w:pPr>
          </w:p>
        </w:tc>
        <w:tc>
          <w:tcPr>
            <w:tcW w:w="1130" w:type="pct"/>
          </w:tcPr>
          <w:p w14:paraId="74FEE090" w14:textId="77777777" w:rsidR="008A7F53" w:rsidRPr="005B0ED0" w:rsidRDefault="008A7F53" w:rsidP="00941E25">
            <w:pPr>
              <w:widowControl/>
              <w:autoSpaceDE/>
              <w:autoSpaceDN/>
              <w:spacing w:before="120" w:after="120"/>
              <w:rPr>
                <w:rFonts w:eastAsia="Cambria" w:cs="Arial"/>
                <w:i/>
                <w:iCs/>
                <w:color w:val="4F81BD" w:themeColor="accent1"/>
              </w:rPr>
            </w:pPr>
          </w:p>
        </w:tc>
      </w:tr>
      <w:tr w:rsidR="008A7F53" w:rsidRPr="001C5300" w14:paraId="17F807D9" w14:textId="77777777" w:rsidTr="00941E25">
        <w:tc>
          <w:tcPr>
            <w:tcW w:w="1029" w:type="pct"/>
          </w:tcPr>
          <w:p w14:paraId="4042FC68" w14:textId="77777777" w:rsidR="008A7F53" w:rsidRPr="006A1894" w:rsidRDefault="008A7F53" w:rsidP="00941E25">
            <w:pPr>
              <w:widowControl/>
              <w:autoSpaceDE/>
              <w:autoSpaceDN/>
              <w:spacing w:before="120" w:after="120"/>
              <w:rPr>
                <w:rFonts w:eastAsia="Cambria" w:cs="Arial"/>
                <w:color w:val="365F91" w:themeColor="accent1" w:themeShade="BF"/>
              </w:rPr>
            </w:pPr>
            <w:r w:rsidRPr="006A1894">
              <w:rPr>
                <w:rFonts w:eastAsia="Cambria" w:cs="Arial"/>
                <w:color w:val="365F91" w:themeColor="accent1" w:themeShade="BF"/>
              </w:rPr>
              <w:t>Website / email</w:t>
            </w:r>
          </w:p>
        </w:tc>
        <w:tc>
          <w:tcPr>
            <w:tcW w:w="1709" w:type="pct"/>
          </w:tcPr>
          <w:p w14:paraId="64D9FF5D" w14:textId="77777777" w:rsidR="008A7F53" w:rsidRPr="006A1894" w:rsidRDefault="008A7F53" w:rsidP="00941E25">
            <w:pPr>
              <w:widowControl/>
              <w:autoSpaceDE/>
              <w:autoSpaceDN/>
              <w:spacing w:before="120" w:after="120"/>
              <w:rPr>
                <w:rFonts w:eastAsia="Cambria" w:cs="Arial"/>
                <w:color w:val="365F91" w:themeColor="accent1" w:themeShade="BF"/>
              </w:rPr>
            </w:pPr>
            <w:r w:rsidRPr="006A1894">
              <w:rPr>
                <w:rFonts w:eastAsia="Cambria" w:cs="Arial"/>
                <w:color w:val="365F91" w:themeColor="accent1" w:themeShade="BF"/>
              </w:rPr>
              <w:t>Residents with internet access</w:t>
            </w:r>
          </w:p>
        </w:tc>
        <w:tc>
          <w:tcPr>
            <w:tcW w:w="1132" w:type="pct"/>
          </w:tcPr>
          <w:p w14:paraId="1A268DF8" w14:textId="77777777" w:rsidR="008A7F53" w:rsidRPr="005B0ED0" w:rsidRDefault="008A7F53" w:rsidP="00941E25">
            <w:pPr>
              <w:widowControl/>
              <w:autoSpaceDE/>
              <w:autoSpaceDN/>
              <w:spacing w:before="120" w:after="120"/>
              <w:rPr>
                <w:rFonts w:eastAsia="Cambria" w:cs="Arial"/>
                <w:i/>
                <w:iCs/>
                <w:color w:val="4F81BD" w:themeColor="accent1"/>
              </w:rPr>
            </w:pPr>
          </w:p>
        </w:tc>
        <w:tc>
          <w:tcPr>
            <w:tcW w:w="1130" w:type="pct"/>
          </w:tcPr>
          <w:p w14:paraId="54212E3F" w14:textId="77777777" w:rsidR="008A7F53" w:rsidRPr="005B0ED0" w:rsidRDefault="008A7F53" w:rsidP="00941E25">
            <w:pPr>
              <w:widowControl/>
              <w:autoSpaceDE/>
              <w:autoSpaceDN/>
              <w:spacing w:before="120" w:after="120"/>
              <w:rPr>
                <w:rFonts w:eastAsia="Cambria" w:cs="Arial"/>
                <w:i/>
                <w:iCs/>
                <w:color w:val="4F81BD" w:themeColor="accent1"/>
              </w:rPr>
            </w:pPr>
          </w:p>
        </w:tc>
      </w:tr>
      <w:tr w:rsidR="008A7F53" w:rsidRPr="001C5300" w14:paraId="44DC0D50" w14:textId="77777777" w:rsidTr="00941E25">
        <w:tc>
          <w:tcPr>
            <w:tcW w:w="1029" w:type="pct"/>
          </w:tcPr>
          <w:p w14:paraId="2151C4F5" w14:textId="77777777" w:rsidR="008A7F53" w:rsidRPr="006A1894" w:rsidRDefault="008A7F53" w:rsidP="00941E25">
            <w:pPr>
              <w:widowControl/>
              <w:autoSpaceDE/>
              <w:autoSpaceDN/>
              <w:spacing w:before="120" w:after="120"/>
              <w:rPr>
                <w:rFonts w:eastAsia="Cambria" w:cs="Arial"/>
                <w:color w:val="365F91" w:themeColor="accent1" w:themeShade="BF"/>
              </w:rPr>
            </w:pPr>
            <w:r w:rsidRPr="006A1894">
              <w:rPr>
                <w:rFonts w:eastAsia="Cambria" w:cs="Arial"/>
                <w:color w:val="365F91" w:themeColor="accent1" w:themeShade="BF"/>
              </w:rPr>
              <w:t>Door Knocking</w:t>
            </w:r>
          </w:p>
        </w:tc>
        <w:tc>
          <w:tcPr>
            <w:tcW w:w="1709" w:type="pct"/>
          </w:tcPr>
          <w:p w14:paraId="58FDBC86" w14:textId="77777777" w:rsidR="008A7F53" w:rsidRPr="006A1894" w:rsidRDefault="008A7F53" w:rsidP="00941E25">
            <w:pPr>
              <w:widowControl/>
              <w:autoSpaceDE/>
              <w:autoSpaceDN/>
              <w:spacing w:before="120" w:after="120"/>
              <w:rPr>
                <w:rFonts w:eastAsia="Cambria" w:cs="Arial"/>
                <w:color w:val="365F91" w:themeColor="accent1" w:themeShade="BF"/>
              </w:rPr>
            </w:pPr>
            <w:r w:rsidRPr="006A1894">
              <w:rPr>
                <w:rFonts w:eastAsia="Cambria" w:cs="Arial"/>
                <w:color w:val="365F91" w:themeColor="accent1" w:themeShade="BF"/>
              </w:rPr>
              <w:t xml:space="preserve">Vulnerable </w:t>
            </w:r>
          </w:p>
        </w:tc>
        <w:tc>
          <w:tcPr>
            <w:tcW w:w="1132" w:type="pct"/>
          </w:tcPr>
          <w:p w14:paraId="19365280" w14:textId="77777777" w:rsidR="008A7F53" w:rsidRPr="005B0ED0" w:rsidRDefault="008A7F53" w:rsidP="00941E25">
            <w:pPr>
              <w:widowControl/>
              <w:autoSpaceDE/>
              <w:autoSpaceDN/>
              <w:spacing w:before="120" w:after="120"/>
              <w:rPr>
                <w:rFonts w:eastAsia="Cambria" w:cs="Arial"/>
                <w:i/>
                <w:iCs/>
                <w:color w:val="4F81BD" w:themeColor="accent1"/>
              </w:rPr>
            </w:pPr>
          </w:p>
        </w:tc>
        <w:tc>
          <w:tcPr>
            <w:tcW w:w="1130" w:type="pct"/>
          </w:tcPr>
          <w:p w14:paraId="5407A89A" w14:textId="77777777" w:rsidR="008A7F53" w:rsidRPr="005B0ED0" w:rsidRDefault="008A7F53" w:rsidP="00941E25">
            <w:pPr>
              <w:widowControl/>
              <w:autoSpaceDE/>
              <w:autoSpaceDN/>
              <w:spacing w:before="120" w:after="120"/>
              <w:rPr>
                <w:rFonts w:eastAsia="Cambria" w:cs="Arial"/>
                <w:i/>
                <w:iCs/>
                <w:color w:val="4F81BD" w:themeColor="accent1"/>
              </w:rPr>
            </w:pPr>
          </w:p>
        </w:tc>
      </w:tr>
      <w:tr w:rsidR="008A7F53" w:rsidRPr="001C5300" w14:paraId="0A8A2CB6" w14:textId="77777777" w:rsidTr="00941E25">
        <w:tc>
          <w:tcPr>
            <w:tcW w:w="1029" w:type="pct"/>
          </w:tcPr>
          <w:p w14:paraId="48F78915" w14:textId="77777777" w:rsidR="008A7F53" w:rsidRPr="006A1894" w:rsidRDefault="008A7F53" w:rsidP="00941E25">
            <w:pPr>
              <w:widowControl/>
              <w:autoSpaceDE/>
              <w:autoSpaceDN/>
              <w:spacing w:before="120" w:after="120"/>
              <w:rPr>
                <w:rFonts w:eastAsia="Cambria" w:cs="Arial"/>
                <w:color w:val="365F91" w:themeColor="accent1" w:themeShade="BF"/>
              </w:rPr>
            </w:pPr>
            <w:r w:rsidRPr="006A1894">
              <w:rPr>
                <w:rFonts w:eastAsia="Cambria" w:cs="Arial"/>
                <w:color w:val="365F91" w:themeColor="accent1" w:themeShade="BF"/>
              </w:rPr>
              <w:t>Schools</w:t>
            </w:r>
          </w:p>
        </w:tc>
        <w:tc>
          <w:tcPr>
            <w:tcW w:w="1709" w:type="pct"/>
          </w:tcPr>
          <w:p w14:paraId="5B52CE5B" w14:textId="77777777" w:rsidR="008A7F53" w:rsidRPr="006A1894" w:rsidRDefault="008A7F53" w:rsidP="00941E25">
            <w:pPr>
              <w:widowControl/>
              <w:autoSpaceDE/>
              <w:autoSpaceDN/>
              <w:spacing w:before="120" w:after="120"/>
              <w:rPr>
                <w:rFonts w:eastAsia="Cambria" w:cs="Arial"/>
                <w:color w:val="365F91" w:themeColor="accent1" w:themeShade="BF"/>
              </w:rPr>
            </w:pPr>
            <w:r w:rsidRPr="006A1894">
              <w:rPr>
                <w:rFonts w:eastAsia="Cambria" w:cs="Arial"/>
                <w:color w:val="365F91" w:themeColor="accent1" w:themeShade="BF"/>
              </w:rPr>
              <w:t>Parents</w:t>
            </w:r>
          </w:p>
        </w:tc>
        <w:tc>
          <w:tcPr>
            <w:tcW w:w="1132" w:type="pct"/>
          </w:tcPr>
          <w:p w14:paraId="12C37033" w14:textId="77777777" w:rsidR="008A7F53" w:rsidRPr="005B0ED0" w:rsidRDefault="008A7F53" w:rsidP="00941E25">
            <w:pPr>
              <w:widowControl/>
              <w:autoSpaceDE/>
              <w:autoSpaceDN/>
              <w:spacing w:before="120" w:after="120"/>
              <w:rPr>
                <w:rFonts w:eastAsia="Cambria" w:cs="Arial"/>
                <w:i/>
                <w:iCs/>
                <w:color w:val="4F81BD" w:themeColor="accent1"/>
              </w:rPr>
            </w:pPr>
          </w:p>
        </w:tc>
        <w:tc>
          <w:tcPr>
            <w:tcW w:w="1130" w:type="pct"/>
          </w:tcPr>
          <w:p w14:paraId="6EB400A8" w14:textId="77777777" w:rsidR="008A7F53" w:rsidRPr="005B0ED0" w:rsidRDefault="008A7F53" w:rsidP="00941E25">
            <w:pPr>
              <w:widowControl/>
              <w:autoSpaceDE/>
              <w:autoSpaceDN/>
              <w:spacing w:before="120" w:after="120"/>
              <w:rPr>
                <w:rFonts w:eastAsia="Cambria" w:cs="Arial"/>
                <w:i/>
                <w:iCs/>
                <w:color w:val="4F81BD" w:themeColor="accent1"/>
              </w:rPr>
            </w:pPr>
          </w:p>
        </w:tc>
      </w:tr>
      <w:tr w:rsidR="009F0C5F" w:rsidRPr="001C5300" w14:paraId="282482EF" w14:textId="77777777" w:rsidTr="00941E25">
        <w:tc>
          <w:tcPr>
            <w:tcW w:w="1029" w:type="pct"/>
          </w:tcPr>
          <w:p w14:paraId="1149845C" w14:textId="77777777" w:rsidR="009F0C5F" w:rsidRPr="005B0ED0" w:rsidRDefault="009F0C5F" w:rsidP="00941E25">
            <w:pPr>
              <w:widowControl/>
              <w:autoSpaceDE/>
              <w:autoSpaceDN/>
              <w:spacing w:before="120" w:after="120"/>
              <w:rPr>
                <w:rFonts w:eastAsia="Cambria" w:cs="Arial"/>
                <w:color w:val="4F81BD" w:themeColor="accent1"/>
              </w:rPr>
            </w:pPr>
          </w:p>
        </w:tc>
        <w:tc>
          <w:tcPr>
            <w:tcW w:w="1709" w:type="pct"/>
          </w:tcPr>
          <w:p w14:paraId="4C6771F2" w14:textId="77777777" w:rsidR="009F0C5F" w:rsidRPr="005B0ED0" w:rsidRDefault="009F0C5F" w:rsidP="00941E25">
            <w:pPr>
              <w:widowControl/>
              <w:autoSpaceDE/>
              <w:autoSpaceDN/>
              <w:spacing w:before="120" w:after="120"/>
              <w:rPr>
                <w:rFonts w:eastAsia="Cambria" w:cs="Arial"/>
                <w:color w:val="4F81BD" w:themeColor="accent1"/>
              </w:rPr>
            </w:pPr>
          </w:p>
        </w:tc>
        <w:tc>
          <w:tcPr>
            <w:tcW w:w="1132" w:type="pct"/>
          </w:tcPr>
          <w:p w14:paraId="378B376B" w14:textId="77777777" w:rsidR="009F0C5F" w:rsidRPr="005B0ED0" w:rsidRDefault="009F0C5F" w:rsidP="00941E25">
            <w:pPr>
              <w:widowControl/>
              <w:autoSpaceDE/>
              <w:autoSpaceDN/>
              <w:spacing w:before="120" w:after="120"/>
              <w:rPr>
                <w:rFonts w:eastAsia="Cambria" w:cs="Arial"/>
                <w:i/>
                <w:iCs/>
                <w:color w:val="4F81BD" w:themeColor="accent1"/>
              </w:rPr>
            </w:pPr>
          </w:p>
        </w:tc>
        <w:tc>
          <w:tcPr>
            <w:tcW w:w="1130" w:type="pct"/>
          </w:tcPr>
          <w:p w14:paraId="72D9C9ED" w14:textId="77777777" w:rsidR="009F0C5F" w:rsidRPr="005B0ED0" w:rsidRDefault="009F0C5F" w:rsidP="00941E25">
            <w:pPr>
              <w:widowControl/>
              <w:autoSpaceDE/>
              <w:autoSpaceDN/>
              <w:spacing w:before="120" w:after="120"/>
              <w:rPr>
                <w:rFonts w:eastAsia="Cambria" w:cs="Arial"/>
                <w:i/>
                <w:iCs/>
                <w:color w:val="4F81BD" w:themeColor="accent1"/>
              </w:rPr>
            </w:pPr>
          </w:p>
        </w:tc>
      </w:tr>
      <w:tr w:rsidR="009F0C5F" w:rsidRPr="001C5300" w14:paraId="50ABC8DD" w14:textId="77777777" w:rsidTr="00941E25">
        <w:tc>
          <w:tcPr>
            <w:tcW w:w="1029" w:type="pct"/>
          </w:tcPr>
          <w:p w14:paraId="2752393B" w14:textId="77777777" w:rsidR="009F0C5F" w:rsidRPr="005B0ED0" w:rsidRDefault="009F0C5F" w:rsidP="00941E25">
            <w:pPr>
              <w:widowControl/>
              <w:autoSpaceDE/>
              <w:autoSpaceDN/>
              <w:spacing w:before="120" w:after="120"/>
              <w:rPr>
                <w:rFonts w:eastAsia="Cambria" w:cs="Arial"/>
                <w:color w:val="4F81BD" w:themeColor="accent1"/>
              </w:rPr>
            </w:pPr>
          </w:p>
        </w:tc>
        <w:tc>
          <w:tcPr>
            <w:tcW w:w="1709" w:type="pct"/>
          </w:tcPr>
          <w:p w14:paraId="186A4DD9" w14:textId="77777777" w:rsidR="009F0C5F" w:rsidRPr="005B0ED0" w:rsidRDefault="009F0C5F" w:rsidP="00941E25">
            <w:pPr>
              <w:widowControl/>
              <w:autoSpaceDE/>
              <w:autoSpaceDN/>
              <w:spacing w:before="120" w:after="120"/>
              <w:rPr>
                <w:rFonts w:eastAsia="Cambria" w:cs="Arial"/>
                <w:color w:val="4F81BD" w:themeColor="accent1"/>
              </w:rPr>
            </w:pPr>
          </w:p>
        </w:tc>
        <w:tc>
          <w:tcPr>
            <w:tcW w:w="1132" w:type="pct"/>
          </w:tcPr>
          <w:p w14:paraId="41394743" w14:textId="77777777" w:rsidR="009F0C5F" w:rsidRPr="005B0ED0" w:rsidRDefault="009F0C5F" w:rsidP="00941E25">
            <w:pPr>
              <w:widowControl/>
              <w:autoSpaceDE/>
              <w:autoSpaceDN/>
              <w:spacing w:before="120" w:after="120"/>
              <w:rPr>
                <w:rFonts w:eastAsia="Cambria" w:cs="Arial"/>
                <w:i/>
                <w:iCs/>
                <w:color w:val="4F81BD" w:themeColor="accent1"/>
              </w:rPr>
            </w:pPr>
          </w:p>
        </w:tc>
        <w:tc>
          <w:tcPr>
            <w:tcW w:w="1130" w:type="pct"/>
          </w:tcPr>
          <w:p w14:paraId="4D6FAF7A" w14:textId="77777777" w:rsidR="009F0C5F" w:rsidRPr="005B0ED0" w:rsidRDefault="009F0C5F" w:rsidP="00941E25">
            <w:pPr>
              <w:widowControl/>
              <w:autoSpaceDE/>
              <w:autoSpaceDN/>
              <w:spacing w:before="120" w:after="120"/>
              <w:rPr>
                <w:rFonts w:eastAsia="Cambria" w:cs="Arial"/>
                <w:i/>
                <w:iCs/>
                <w:color w:val="4F81BD" w:themeColor="accent1"/>
              </w:rPr>
            </w:pPr>
          </w:p>
        </w:tc>
      </w:tr>
    </w:tbl>
    <w:p w14:paraId="63B0535B" w14:textId="77777777" w:rsidR="002D5183" w:rsidRDefault="002D5183" w:rsidP="002D5183">
      <w:pPr>
        <w:rPr>
          <w:sz w:val="2"/>
          <w:szCs w:val="2"/>
        </w:rPr>
      </w:pPr>
    </w:p>
    <w:p w14:paraId="375DA78B" w14:textId="77777777" w:rsidR="002D5183" w:rsidRDefault="002D5183" w:rsidP="002D5183">
      <w:pPr>
        <w:rPr>
          <w:b/>
          <w:color w:val="00806E"/>
          <w:spacing w:val="-12"/>
          <w:sz w:val="32"/>
          <w:szCs w:val="32"/>
        </w:rPr>
      </w:pPr>
    </w:p>
    <w:p w14:paraId="159F06D9" w14:textId="37B86093" w:rsidR="00733107" w:rsidRPr="002D5183" w:rsidRDefault="00733107" w:rsidP="002D5183">
      <w:pPr>
        <w:rPr>
          <w:sz w:val="2"/>
          <w:szCs w:val="2"/>
        </w:rPr>
      </w:pPr>
      <w:r w:rsidRPr="00733107">
        <w:rPr>
          <w:b/>
          <w:color w:val="00806E"/>
          <w:spacing w:val="-12"/>
          <w:sz w:val="32"/>
          <w:szCs w:val="32"/>
        </w:rPr>
        <w:t>Emergency Contact List – External</w:t>
      </w:r>
    </w:p>
    <w:p w14:paraId="10D66124" w14:textId="77777777" w:rsidR="00733107" w:rsidRPr="00F678CD" w:rsidRDefault="00733107" w:rsidP="00733107">
      <w:pPr>
        <w:widowControl/>
        <w:autoSpaceDE/>
        <w:autoSpaceDN/>
        <w:spacing w:line="276" w:lineRule="auto"/>
        <w:contextualSpacing/>
        <w:rPr>
          <w:rFonts w:ascii="Arial" w:eastAsia="Cambria" w:hAnsi="Arial" w:cs="Times New Roman"/>
          <w:sz w:val="24"/>
          <w:szCs w:val="24"/>
        </w:rPr>
      </w:pPr>
    </w:p>
    <w:tbl>
      <w:tblPr>
        <w:tblStyle w:val="TableGrid13"/>
        <w:tblW w:w="0" w:type="auto"/>
        <w:tblLook w:val="04A0" w:firstRow="1" w:lastRow="0" w:firstColumn="1" w:lastColumn="0" w:noHBand="0" w:noVBand="1"/>
      </w:tblPr>
      <w:tblGrid>
        <w:gridCol w:w="2544"/>
        <w:gridCol w:w="2246"/>
        <w:gridCol w:w="5195"/>
      </w:tblGrid>
      <w:tr w:rsidR="00733107" w:rsidRPr="00784F1B" w14:paraId="328D91CF" w14:textId="77777777" w:rsidTr="00912523">
        <w:tc>
          <w:tcPr>
            <w:tcW w:w="2544" w:type="dxa"/>
          </w:tcPr>
          <w:p w14:paraId="0B595F4C" w14:textId="77777777" w:rsidR="00733107" w:rsidRPr="005B0ED0" w:rsidRDefault="00733107" w:rsidP="00941E25">
            <w:pPr>
              <w:jc w:val="center"/>
              <w:rPr>
                <w:rFonts w:eastAsia="Cambria" w:cs="Times New Roman"/>
                <w:b/>
                <w:bCs/>
                <w:color w:val="000000" w:themeColor="text1"/>
              </w:rPr>
            </w:pPr>
            <w:r w:rsidRPr="005B0ED0">
              <w:rPr>
                <w:rFonts w:eastAsia="Cambria" w:cs="Times New Roman"/>
                <w:b/>
                <w:bCs/>
                <w:color w:val="000000" w:themeColor="text1"/>
              </w:rPr>
              <w:t>Service / Role</w:t>
            </w:r>
          </w:p>
        </w:tc>
        <w:tc>
          <w:tcPr>
            <w:tcW w:w="2246" w:type="dxa"/>
          </w:tcPr>
          <w:p w14:paraId="7EA9A971" w14:textId="77777777" w:rsidR="00733107" w:rsidRPr="005B0ED0" w:rsidRDefault="00733107" w:rsidP="00941E25">
            <w:pPr>
              <w:jc w:val="center"/>
              <w:rPr>
                <w:rFonts w:eastAsia="Cambria" w:cs="Times New Roman"/>
                <w:b/>
                <w:bCs/>
                <w:color w:val="000000" w:themeColor="text1"/>
              </w:rPr>
            </w:pPr>
            <w:r w:rsidRPr="005B0ED0">
              <w:rPr>
                <w:rFonts w:eastAsia="Cambria" w:cs="Times New Roman"/>
                <w:b/>
                <w:bCs/>
                <w:color w:val="000000" w:themeColor="text1"/>
              </w:rPr>
              <w:t>Phone Number</w:t>
            </w:r>
          </w:p>
        </w:tc>
        <w:tc>
          <w:tcPr>
            <w:tcW w:w="5195" w:type="dxa"/>
          </w:tcPr>
          <w:p w14:paraId="4DD65527" w14:textId="77777777" w:rsidR="00733107" w:rsidRPr="005B0ED0" w:rsidRDefault="00733107" w:rsidP="00941E25">
            <w:pPr>
              <w:jc w:val="center"/>
              <w:rPr>
                <w:rFonts w:eastAsia="Cambria" w:cs="Times New Roman"/>
                <w:b/>
                <w:bCs/>
                <w:color w:val="000000" w:themeColor="text1"/>
              </w:rPr>
            </w:pPr>
            <w:r w:rsidRPr="005B0ED0">
              <w:rPr>
                <w:rFonts w:eastAsia="Cambria" w:cs="Times New Roman"/>
                <w:b/>
                <w:bCs/>
                <w:color w:val="000000" w:themeColor="text1"/>
              </w:rPr>
              <w:t>Website / email /comments</w:t>
            </w:r>
          </w:p>
        </w:tc>
      </w:tr>
      <w:tr w:rsidR="00733107" w:rsidRPr="00784F1B" w14:paraId="03448B4D" w14:textId="77777777" w:rsidTr="00912523">
        <w:tc>
          <w:tcPr>
            <w:tcW w:w="2544" w:type="dxa"/>
          </w:tcPr>
          <w:p w14:paraId="7C1F8777" w14:textId="77777777" w:rsidR="00733107" w:rsidRPr="005B0ED0" w:rsidRDefault="00733107" w:rsidP="00941E25">
            <w:pPr>
              <w:rPr>
                <w:rFonts w:eastAsia="Cambria" w:cs="Times New Roman"/>
                <w:color w:val="000000" w:themeColor="text1"/>
              </w:rPr>
            </w:pPr>
            <w:r w:rsidRPr="005B0ED0">
              <w:rPr>
                <w:rFonts w:eastAsia="Cambria" w:cs="Times New Roman"/>
                <w:color w:val="000000" w:themeColor="text1"/>
              </w:rPr>
              <w:t>Emergency Services</w:t>
            </w:r>
          </w:p>
        </w:tc>
        <w:tc>
          <w:tcPr>
            <w:tcW w:w="2246" w:type="dxa"/>
          </w:tcPr>
          <w:p w14:paraId="609CD531" w14:textId="77777777" w:rsidR="00733107" w:rsidRPr="005B0ED0" w:rsidRDefault="00733107" w:rsidP="00941E25">
            <w:pPr>
              <w:rPr>
                <w:rFonts w:eastAsia="Cambria" w:cs="Times New Roman"/>
                <w:color w:val="000000" w:themeColor="text1"/>
              </w:rPr>
            </w:pPr>
            <w:r w:rsidRPr="005B0ED0">
              <w:rPr>
                <w:rFonts w:eastAsia="Cambria" w:cs="Times New Roman"/>
                <w:color w:val="000000" w:themeColor="text1"/>
              </w:rPr>
              <w:t>999</w:t>
            </w:r>
          </w:p>
        </w:tc>
        <w:tc>
          <w:tcPr>
            <w:tcW w:w="5195" w:type="dxa"/>
          </w:tcPr>
          <w:p w14:paraId="7BABA777" w14:textId="77777777" w:rsidR="00733107" w:rsidRPr="005B0ED0" w:rsidRDefault="00733107" w:rsidP="00941E25">
            <w:pPr>
              <w:rPr>
                <w:rFonts w:eastAsia="Cambria" w:cs="Times New Roman"/>
                <w:color w:val="000000" w:themeColor="text1"/>
              </w:rPr>
            </w:pPr>
          </w:p>
        </w:tc>
      </w:tr>
      <w:tr w:rsidR="00733107" w:rsidRPr="00784F1B" w14:paraId="4CDD2711" w14:textId="77777777" w:rsidTr="00912523">
        <w:tc>
          <w:tcPr>
            <w:tcW w:w="2544" w:type="dxa"/>
          </w:tcPr>
          <w:p w14:paraId="77A0C13E" w14:textId="77777777" w:rsidR="00733107" w:rsidRPr="005B0ED0" w:rsidRDefault="00733107" w:rsidP="00941E25">
            <w:pPr>
              <w:rPr>
                <w:rFonts w:eastAsia="Cambria" w:cs="Times New Roman"/>
                <w:color w:val="000000" w:themeColor="text1"/>
              </w:rPr>
            </w:pPr>
            <w:r w:rsidRPr="005B0ED0">
              <w:rPr>
                <w:rFonts w:eastAsia="Cambria" w:cs="Times New Roman"/>
                <w:color w:val="000000" w:themeColor="text1"/>
              </w:rPr>
              <w:t>Police – non 999 calls</w:t>
            </w:r>
          </w:p>
        </w:tc>
        <w:tc>
          <w:tcPr>
            <w:tcW w:w="2246" w:type="dxa"/>
          </w:tcPr>
          <w:p w14:paraId="6D22512C" w14:textId="77777777" w:rsidR="00733107" w:rsidRPr="005B0ED0" w:rsidRDefault="00733107" w:rsidP="00941E25">
            <w:pPr>
              <w:rPr>
                <w:rFonts w:eastAsia="Cambria" w:cs="Times New Roman"/>
                <w:color w:val="000000" w:themeColor="text1"/>
              </w:rPr>
            </w:pPr>
            <w:r w:rsidRPr="005B0ED0">
              <w:rPr>
                <w:rFonts w:eastAsia="Cambria" w:cs="Times New Roman"/>
                <w:color w:val="000000" w:themeColor="text1"/>
              </w:rPr>
              <w:t>101</w:t>
            </w:r>
          </w:p>
        </w:tc>
        <w:tc>
          <w:tcPr>
            <w:tcW w:w="5195" w:type="dxa"/>
          </w:tcPr>
          <w:p w14:paraId="5890FA3F" w14:textId="77777777" w:rsidR="00733107" w:rsidRPr="005B0ED0" w:rsidRDefault="00733107" w:rsidP="00941E25">
            <w:pPr>
              <w:rPr>
                <w:rFonts w:eastAsia="Cambria" w:cs="Times New Roman"/>
                <w:color w:val="000000" w:themeColor="text1"/>
              </w:rPr>
            </w:pPr>
          </w:p>
        </w:tc>
      </w:tr>
      <w:tr w:rsidR="00733107" w:rsidRPr="00784F1B" w14:paraId="4E5BB19F" w14:textId="77777777" w:rsidTr="00912523">
        <w:tc>
          <w:tcPr>
            <w:tcW w:w="2544" w:type="dxa"/>
          </w:tcPr>
          <w:p w14:paraId="5B308B65" w14:textId="77777777" w:rsidR="00733107" w:rsidRPr="005B0ED0" w:rsidRDefault="00733107" w:rsidP="00941E25">
            <w:pPr>
              <w:rPr>
                <w:rFonts w:eastAsia="Cambria" w:cs="Times New Roman"/>
                <w:color w:val="000000" w:themeColor="text1"/>
              </w:rPr>
            </w:pPr>
            <w:r w:rsidRPr="005B0ED0">
              <w:rPr>
                <w:rFonts w:eastAsia="Cambria" w:cs="Times New Roman"/>
                <w:color w:val="000000" w:themeColor="text1"/>
              </w:rPr>
              <w:t>NHS</w:t>
            </w:r>
          </w:p>
        </w:tc>
        <w:tc>
          <w:tcPr>
            <w:tcW w:w="2246" w:type="dxa"/>
          </w:tcPr>
          <w:p w14:paraId="706081D2" w14:textId="77777777" w:rsidR="00733107" w:rsidRPr="005B0ED0" w:rsidRDefault="00733107" w:rsidP="00941E25">
            <w:pPr>
              <w:rPr>
                <w:rFonts w:eastAsia="Cambria" w:cs="Times New Roman"/>
                <w:color w:val="000000" w:themeColor="text1"/>
              </w:rPr>
            </w:pPr>
            <w:r w:rsidRPr="005B0ED0">
              <w:rPr>
                <w:rFonts w:eastAsia="Cambria" w:cs="Times New Roman"/>
                <w:color w:val="000000" w:themeColor="text1"/>
              </w:rPr>
              <w:t>111</w:t>
            </w:r>
          </w:p>
        </w:tc>
        <w:tc>
          <w:tcPr>
            <w:tcW w:w="5195" w:type="dxa"/>
          </w:tcPr>
          <w:p w14:paraId="41615737" w14:textId="77777777" w:rsidR="00733107" w:rsidRPr="005B0ED0" w:rsidRDefault="00733107" w:rsidP="00941E25">
            <w:pPr>
              <w:rPr>
                <w:rFonts w:eastAsia="Cambria" w:cs="Times New Roman"/>
                <w:color w:val="000000" w:themeColor="text1"/>
              </w:rPr>
            </w:pPr>
          </w:p>
        </w:tc>
      </w:tr>
      <w:tr w:rsidR="00733107" w:rsidRPr="00784F1B" w14:paraId="33DA8DAF" w14:textId="77777777" w:rsidTr="00912523">
        <w:tc>
          <w:tcPr>
            <w:tcW w:w="2544" w:type="dxa"/>
          </w:tcPr>
          <w:p w14:paraId="2EB9F608" w14:textId="77777777" w:rsidR="00733107" w:rsidRPr="005B0ED0" w:rsidRDefault="00733107" w:rsidP="00941E25">
            <w:pPr>
              <w:rPr>
                <w:rFonts w:eastAsia="Cambria" w:cs="Times New Roman"/>
                <w:b/>
                <w:bCs/>
                <w:color w:val="000000" w:themeColor="text1"/>
              </w:rPr>
            </w:pPr>
            <w:r w:rsidRPr="005B0ED0">
              <w:rPr>
                <w:rFonts w:eastAsia="Cambria" w:cs="Times New Roman"/>
                <w:b/>
                <w:bCs/>
                <w:color w:val="000000" w:themeColor="text1"/>
              </w:rPr>
              <w:t xml:space="preserve">Environment Agency </w:t>
            </w:r>
          </w:p>
          <w:p w14:paraId="2F205F82" w14:textId="77777777" w:rsidR="00733107" w:rsidRPr="005B0ED0" w:rsidRDefault="00733107" w:rsidP="00941E25">
            <w:pPr>
              <w:rPr>
                <w:rFonts w:eastAsia="Cambria" w:cs="Times New Roman"/>
                <w:color w:val="000000" w:themeColor="text1"/>
              </w:rPr>
            </w:pPr>
            <w:r w:rsidRPr="005B0ED0">
              <w:rPr>
                <w:rFonts w:eastAsia="Cambria" w:cs="Times New Roman"/>
                <w:color w:val="000000" w:themeColor="text1"/>
              </w:rPr>
              <w:t>Incident Hotline</w:t>
            </w:r>
          </w:p>
          <w:p w14:paraId="07FCC676" w14:textId="77777777" w:rsidR="00733107" w:rsidRPr="005B0ED0" w:rsidRDefault="00733107" w:rsidP="00941E25">
            <w:pPr>
              <w:rPr>
                <w:rFonts w:eastAsia="Cambria" w:cs="Times New Roman"/>
                <w:color w:val="000000" w:themeColor="text1"/>
              </w:rPr>
            </w:pPr>
            <w:proofErr w:type="spellStart"/>
            <w:r w:rsidRPr="005B0ED0">
              <w:rPr>
                <w:rFonts w:eastAsia="Cambria" w:cs="Times New Roman"/>
                <w:color w:val="000000" w:themeColor="text1"/>
              </w:rPr>
              <w:t>Floodline</w:t>
            </w:r>
            <w:proofErr w:type="spellEnd"/>
          </w:p>
        </w:tc>
        <w:tc>
          <w:tcPr>
            <w:tcW w:w="2246" w:type="dxa"/>
          </w:tcPr>
          <w:p w14:paraId="0756543E" w14:textId="77777777" w:rsidR="00733107" w:rsidRPr="005B0ED0" w:rsidRDefault="00733107" w:rsidP="00941E25">
            <w:pPr>
              <w:rPr>
                <w:rFonts w:eastAsia="Cambria" w:cs="Times New Roman"/>
                <w:color w:val="000000" w:themeColor="text1"/>
              </w:rPr>
            </w:pPr>
          </w:p>
          <w:p w14:paraId="15EA8AEB" w14:textId="77777777" w:rsidR="00733107" w:rsidRPr="005B0ED0" w:rsidRDefault="00733107" w:rsidP="00941E25">
            <w:pPr>
              <w:rPr>
                <w:rFonts w:eastAsia="Cambria" w:cs="Times New Roman"/>
                <w:color w:val="000000" w:themeColor="text1"/>
              </w:rPr>
            </w:pPr>
            <w:r w:rsidRPr="005B0ED0">
              <w:rPr>
                <w:rFonts w:eastAsia="Cambria" w:cs="Times New Roman"/>
                <w:color w:val="000000" w:themeColor="text1"/>
              </w:rPr>
              <w:t>0800 80 70 60 -24hr</w:t>
            </w:r>
          </w:p>
          <w:p w14:paraId="61E01C48" w14:textId="77777777" w:rsidR="00733107" w:rsidRPr="005B0ED0" w:rsidRDefault="00733107" w:rsidP="00941E25">
            <w:pPr>
              <w:rPr>
                <w:rFonts w:eastAsia="Cambria" w:cs="Times New Roman"/>
                <w:color w:val="000000" w:themeColor="text1"/>
              </w:rPr>
            </w:pPr>
            <w:r w:rsidRPr="005B0ED0">
              <w:rPr>
                <w:rFonts w:eastAsia="Cambria" w:cs="Times New Roman"/>
                <w:color w:val="000000" w:themeColor="text1"/>
              </w:rPr>
              <w:t>0345 988 1188 24hr</w:t>
            </w:r>
          </w:p>
        </w:tc>
        <w:tc>
          <w:tcPr>
            <w:tcW w:w="5195" w:type="dxa"/>
          </w:tcPr>
          <w:p w14:paraId="6DA9D7DC" w14:textId="77777777" w:rsidR="00733107" w:rsidRPr="005B0ED0" w:rsidRDefault="00733107" w:rsidP="00941E25">
            <w:pPr>
              <w:rPr>
                <w:rFonts w:eastAsia="Cambria" w:cs="Times New Roman"/>
                <w:color w:val="000000" w:themeColor="text1"/>
              </w:rPr>
            </w:pPr>
            <w:hyperlink r:id="rId14" w:history="1">
              <w:r w:rsidRPr="005B0ED0">
                <w:rPr>
                  <w:rFonts w:eastAsia="Cambria" w:cs="Times New Roman"/>
                  <w:color w:val="000000" w:themeColor="text1"/>
                  <w:u w:val="single"/>
                </w:rPr>
                <w:t>Check for flooding - GOV.UK (www.gov.uk)</w:t>
              </w:r>
            </w:hyperlink>
            <w:r w:rsidRPr="005B0ED0">
              <w:rPr>
                <w:rFonts w:eastAsia="Cambria" w:cs="Times New Roman"/>
                <w:color w:val="000000" w:themeColor="text1"/>
              </w:rPr>
              <w:t xml:space="preserve">  check for current flood warnings in your area</w:t>
            </w:r>
          </w:p>
          <w:p w14:paraId="27CB0DBB" w14:textId="77777777" w:rsidR="00733107" w:rsidRPr="005B0ED0" w:rsidRDefault="00733107" w:rsidP="00941E25">
            <w:pPr>
              <w:rPr>
                <w:rFonts w:eastAsia="Cambria" w:cs="Times New Roman"/>
                <w:color w:val="000000" w:themeColor="text1"/>
              </w:rPr>
            </w:pPr>
            <w:r w:rsidRPr="005B0ED0">
              <w:rPr>
                <w:rFonts w:eastAsia="Cambria" w:cs="Times New Roman"/>
                <w:color w:val="000000" w:themeColor="text1"/>
              </w:rPr>
              <w:t>for latest flood warning info</w:t>
            </w:r>
          </w:p>
        </w:tc>
      </w:tr>
      <w:tr w:rsidR="00733107" w:rsidRPr="00784F1B" w14:paraId="51211E5D" w14:textId="77777777" w:rsidTr="00912523">
        <w:tc>
          <w:tcPr>
            <w:tcW w:w="2544" w:type="dxa"/>
          </w:tcPr>
          <w:p w14:paraId="627A48BD" w14:textId="77777777" w:rsidR="00733107" w:rsidRPr="005B0ED0" w:rsidRDefault="00733107" w:rsidP="00941E25">
            <w:pPr>
              <w:rPr>
                <w:rFonts w:eastAsia="Cambria" w:cs="Times New Roman"/>
                <w:b/>
                <w:bCs/>
                <w:color w:val="000000" w:themeColor="text1"/>
              </w:rPr>
            </w:pPr>
            <w:r w:rsidRPr="005B0ED0">
              <w:rPr>
                <w:rFonts w:eastAsia="Cambria" w:cs="Times New Roman"/>
                <w:b/>
                <w:bCs/>
                <w:color w:val="000000" w:themeColor="text1"/>
              </w:rPr>
              <w:t>Norfolk County Council</w:t>
            </w:r>
          </w:p>
          <w:p w14:paraId="08457685" w14:textId="77777777" w:rsidR="00733107" w:rsidRPr="005B0ED0" w:rsidRDefault="00733107" w:rsidP="00941E25">
            <w:pPr>
              <w:rPr>
                <w:rFonts w:eastAsia="Cambria" w:cs="Times New Roman"/>
                <w:color w:val="000000" w:themeColor="text1"/>
              </w:rPr>
            </w:pPr>
            <w:r w:rsidRPr="005B0ED0">
              <w:rPr>
                <w:rFonts w:eastAsia="Cambria" w:cs="Times New Roman"/>
                <w:color w:val="000000" w:themeColor="text1"/>
              </w:rPr>
              <w:t>Customer Service</w:t>
            </w:r>
          </w:p>
          <w:p w14:paraId="6BE08975" w14:textId="77777777" w:rsidR="00733107" w:rsidRPr="005B0ED0" w:rsidRDefault="00733107" w:rsidP="00941E25">
            <w:pPr>
              <w:rPr>
                <w:rFonts w:eastAsia="Cambria" w:cs="Times New Roman"/>
                <w:color w:val="000000" w:themeColor="text1"/>
              </w:rPr>
            </w:pPr>
            <w:r w:rsidRPr="005B0ED0">
              <w:rPr>
                <w:rFonts w:eastAsia="Cambria" w:cs="Times New Roman"/>
                <w:color w:val="000000" w:themeColor="text1"/>
              </w:rPr>
              <w:t>Report a flood</w:t>
            </w:r>
          </w:p>
        </w:tc>
        <w:tc>
          <w:tcPr>
            <w:tcW w:w="2246" w:type="dxa"/>
          </w:tcPr>
          <w:p w14:paraId="20062FBD" w14:textId="77777777" w:rsidR="00733107" w:rsidRPr="005B0ED0" w:rsidRDefault="00733107" w:rsidP="00941E25">
            <w:pPr>
              <w:rPr>
                <w:rFonts w:eastAsia="Cambria" w:cs="Times New Roman"/>
                <w:color w:val="000000" w:themeColor="text1"/>
              </w:rPr>
            </w:pPr>
          </w:p>
          <w:p w14:paraId="28621E3C" w14:textId="77777777" w:rsidR="00733107" w:rsidRPr="005B0ED0" w:rsidRDefault="00733107" w:rsidP="00941E25">
            <w:pPr>
              <w:rPr>
                <w:rFonts w:eastAsia="Cambria" w:cs="Times New Roman"/>
                <w:color w:val="000000" w:themeColor="text1"/>
              </w:rPr>
            </w:pPr>
            <w:r w:rsidRPr="005B0ED0">
              <w:rPr>
                <w:rFonts w:eastAsia="Cambria" w:cs="Times New Roman"/>
                <w:color w:val="000000" w:themeColor="text1"/>
              </w:rPr>
              <w:t>0344 800 8020</w:t>
            </w:r>
          </w:p>
          <w:p w14:paraId="572E9C97" w14:textId="77777777" w:rsidR="00733107" w:rsidRPr="005B0ED0" w:rsidRDefault="00733107" w:rsidP="00941E25">
            <w:pPr>
              <w:rPr>
                <w:rFonts w:eastAsia="Cambria" w:cs="Times New Roman"/>
                <w:color w:val="000000" w:themeColor="text1"/>
              </w:rPr>
            </w:pPr>
            <w:r w:rsidRPr="005B0ED0">
              <w:rPr>
                <w:rFonts w:eastAsia="Cambria" w:cs="Times New Roman"/>
                <w:color w:val="000000" w:themeColor="text1"/>
              </w:rPr>
              <w:t>0344 800 8013</w:t>
            </w:r>
          </w:p>
        </w:tc>
        <w:tc>
          <w:tcPr>
            <w:tcW w:w="5195" w:type="dxa"/>
          </w:tcPr>
          <w:p w14:paraId="323A40EC" w14:textId="77777777" w:rsidR="00733107" w:rsidRPr="005B0ED0" w:rsidRDefault="00733107" w:rsidP="00941E25">
            <w:pPr>
              <w:rPr>
                <w:rFonts w:eastAsia="Cambria" w:cs="Times New Roman"/>
                <w:color w:val="000000" w:themeColor="text1"/>
              </w:rPr>
            </w:pPr>
            <w:r w:rsidRPr="005B0ED0">
              <w:rPr>
                <w:rFonts w:eastAsia="Cambria" w:cs="Times New Roman"/>
                <w:color w:val="000000" w:themeColor="text1"/>
              </w:rPr>
              <w:t>Report drainage or flooding problems</w:t>
            </w:r>
          </w:p>
          <w:p w14:paraId="7FD95F11" w14:textId="77777777" w:rsidR="00733107" w:rsidRPr="005B0ED0" w:rsidRDefault="00733107" w:rsidP="00941E25">
            <w:pPr>
              <w:rPr>
                <w:rFonts w:eastAsia="Cambria" w:cs="Times New Roman"/>
                <w:color w:val="000000" w:themeColor="text1"/>
              </w:rPr>
            </w:pPr>
            <w:hyperlink r:id="rId15" w:history="1">
              <w:r w:rsidRPr="005B0ED0">
                <w:rPr>
                  <w:rFonts w:eastAsia="Cambria" w:cs="Times New Roman"/>
                  <w:color w:val="000000" w:themeColor="text1"/>
                  <w:u w:val="single"/>
                </w:rPr>
                <w:t>https://www.norfolk.gov.uk/safety/floods/report-a-flood</w:t>
              </w:r>
            </w:hyperlink>
          </w:p>
        </w:tc>
      </w:tr>
      <w:tr w:rsidR="00733107" w:rsidRPr="00784F1B" w14:paraId="1AF75F3C" w14:textId="77777777" w:rsidTr="00912523">
        <w:tc>
          <w:tcPr>
            <w:tcW w:w="2544" w:type="dxa"/>
          </w:tcPr>
          <w:p w14:paraId="7E96B41E" w14:textId="77777777" w:rsidR="00733107" w:rsidRPr="005B0ED0" w:rsidRDefault="00733107" w:rsidP="00941E25">
            <w:pPr>
              <w:rPr>
                <w:rFonts w:eastAsia="Cambria" w:cs="Times New Roman"/>
                <w:b/>
                <w:bCs/>
                <w:color w:val="000000" w:themeColor="text1"/>
              </w:rPr>
            </w:pPr>
            <w:r w:rsidRPr="005B0ED0">
              <w:rPr>
                <w:rFonts w:eastAsia="Cambria" w:cs="Times New Roman"/>
                <w:b/>
                <w:bCs/>
                <w:color w:val="000000" w:themeColor="text1"/>
              </w:rPr>
              <w:t>Breckland Council</w:t>
            </w:r>
          </w:p>
          <w:p w14:paraId="7688D709" w14:textId="77777777" w:rsidR="00733107" w:rsidRPr="005B0ED0" w:rsidRDefault="00733107" w:rsidP="00941E25">
            <w:pPr>
              <w:rPr>
                <w:rFonts w:eastAsia="Cambria" w:cs="Times New Roman"/>
                <w:color w:val="000000" w:themeColor="text1"/>
              </w:rPr>
            </w:pPr>
            <w:r w:rsidRPr="005B0ED0">
              <w:rPr>
                <w:rFonts w:eastAsia="Cambria" w:cs="Times New Roman"/>
                <w:color w:val="000000" w:themeColor="text1"/>
              </w:rPr>
              <w:t>Customer service</w:t>
            </w:r>
          </w:p>
          <w:p w14:paraId="7AAE6316" w14:textId="5D0ADE6C" w:rsidR="00733107" w:rsidRPr="005B0ED0" w:rsidRDefault="001C694D" w:rsidP="00941E25">
            <w:pPr>
              <w:rPr>
                <w:rFonts w:eastAsia="Cambria" w:cs="Times New Roman"/>
                <w:color w:val="000000" w:themeColor="text1"/>
              </w:rPr>
            </w:pPr>
            <w:r>
              <w:rPr>
                <w:rFonts w:eastAsia="Cambria" w:cs="Times New Roman"/>
                <w:color w:val="000000" w:themeColor="text1"/>
              </w:rPr>
              <w:t>Corporate Duty Officer</w:t>
            </w:r>
          </w:p>
        </w:tc>
        <w:tc>
          <w:tcPr>
            <w:tcW w:w="2246" w:type="dxa"/>
          </w:tcPr>
          <w:p w14:paraId="0F1C35B6" w14:textId="77777777" w:rsidR="00733107" w:rsidRPr="005B0ED0" w:rsidRDefault="00733107" w:rsidP="00941E25">
            <w:pPr>
              <w:rPr>
                <w:rFonts w:eastAsia="Cambria" w:cs="Times New Roman"/>
                <w:color w:val="000000" w:themeColor="text1"/>
              </w:rPr>
            </w:pPr>
          </w:p>
          <w:p w14:paraId="236FA4AF" w14:textId="0F663DD1" w:rsidR="00733107" w:rsidRPr="005B0ED0" w:rsidRDefault="001C694D" w:rsidP="00941E25">
            <w:pPr>
              <w:rPr>
                <w:rFonts w:eastAsia="Cambria" w:cs="Times New Roman"/>
                <w:color w:val="000000" w:themeColor="text1"/>
              </w:rPr>
            </w:pPr>
            <w:r>
              <w:rPr>
                <w:rFonts w:eastAsia="Cambria" w:cs="Times New Roman"/>
                <w:color w:val="000000" w:themeColor="text1"/>
              </w:rPr>
              <w:t>07789651241</w:t>
            </w:r>
          </w:p>
        </w:tc>
        <w:tc>
          <w:tcPr>
            <w:tcW w:w="5195" w:type="dxa"/>
          </w:tcPr>
          <w:p w14:paraId="0D0DA0F9" w14:textId="77777777" w:rsidR="00733107" w:rsidRPr="005B0ED0" w:rsidRDefault="00733107" w:rsidP="00941E25">
            <w:pPr>
              <w:rPr>
                <w:rFonts w:eastAsia="Cambria" w:cs="Times New Roman"/>
                <w:color w:val="000000" w:themeColor="text1"/>
              </w:rPr>
            </w:pPr>
          </w:p>
          <w:p w14:paraId="5EE52A4D" w14:textId="77777777" w:rsidR="00733107" w:rsidRPr="005B0ED0" w:rsidRDefault="00733107" w:rsidP="00941E25">
            <w:pPr>
              <w:rPr>
                <w:rFonts w:eastAsia="Cambria" w:cs="Times New Roman"/>
                <w:color w:val="0000FF"/>
                <w:u w:val="single"/>
              </w:rPr>
            </w:pPr>
            <w:hyperlink r:id="rId16" w:history="1">
              <w:r w:rsidRPr="005B0ED0">
                <w:rPr>
                  <w:rFonts w:eastAsia="Cambria" w:cs="Times New Roman"/>
                  <w:color w:val="0000FF"/>
                  <w:u w:val="single"/>
                </w:rPr>
                <w:t>Emergencyplanning@breckland.gov.uk</w:t>
              </w:r>
            </w:hyperlink>
          </w:p>
          <w:p w14:paraId="1894AE82" w14:textId="77777777" w:rsidR="00733107" w:rsidRPr="005B0ED0" w:rsidRDefault="00733107" w:rsidP="00941E25">
            <w:pPr>
              <w:rPr>
                <w:rFonts w:eastAsia="Cambria" w:cs="Times New Roman"/>
                <w:color w:val="000000" w:themeColor="text1"/>
              </w:rPr>
            </w:pPr>
          </w:p>
        </w:tc>
      </w:tr>
      <w:tr w:rsidR="00733107" w:rsidRPr="00784F1B" w14:paraId="573E41D6" w14:textId="77777777" w:rsidTr="00912523">
        <w:tc>
          <w:tcPr>
            <w:tcW w:w="2544" w:type="dxa"/>
          </w:tcPr>
          <w:p w14:paraId="1F0D4881" w14:textId="77777777" w:rsidR="00733107" w:rsidRPr="005B0ED0" w:rsidRDefault="00733107" w:rsidP="00941E25">
            <w:pPr>
              <w:rPr>
                <w:rFonts w:eastAsia="Cambria" w:cs="Times New Roman"/>
                <w:b/>
                <w:bCs/>
                <w:color w:val="000000" w:themeColor="text1"/>
              </w:rPr>
            </w:pPr>
            <w:r w:rsidRPr="005B0ED0">
              <w:rPr>
                <w:rFonts w:eastAsia="Cambria" w:cs="Times New Roman"/>
                <w:b/>
                <w:bCs/>
                <w:color w:val="000000" w:themeColor="text1"/>
              </w:rPr>
              <w:t>Anglia Water</w:t>
            </w:r>
          </w:p>
          <w:p w14:paraId="5BA3502F" w14:textId="77777777" w:rsidR="00733107" w:rsidRPr="005B0ED0" w:rsidRDefault="00733107" w:rsidP="00941E25">
            <w:pPr>
              <w:rPr>
                <w:rFonts w:eastAsia="Cambria" w:cs="Times New Roman"/>
                <w:color w:val="000000" w:themeColor="text1"/>
              </w:rPr>
            </w:pPr>
          </w:p>
          <w:p w14:paraId="2347F451" w14:textId="77777777" w:rsidR="00733107" w:rsidRPr="005B0ED0" w:rsidRDefault="00733107" w:rsidP="00941E25">
            <w:pPr>
              <w:rPr>
                <w:rFonts w:eastAsia="Cambria" w:cs="Times New Roman"/>
                <w:color w:val="000000" w:themeColor="text1"/>
              </w:rPr>
            </w:pPr>
            <w:r w:rsidRPr="005B0ED0">
              <w:rPr>
                <w:rFonts w:eastAsia="Cambria" w:cs="Times New Roman"/>
                <w:color w:val="000000" w:themeColor="text1"/>
              </w:rPr>
              <w:t>Report a leak</w:t>
            </w:r>
          </w:p>
          <w:p w14:paraId="1A7487B8" w14:textId="77777777" w:rsidR="00733107" w:rsidRPr="005B0ED0" w:rsidRDefault="00733107" w:rsidP="00941E25">
            <w:pPr>
              <w:rPr>
                <w:rFonts w:eastAsia="Cambria" w:cs="Times New Roman"/>
                <w:color w:val="000000" w:themeColor="text1"/>
              </w:rPr>
            </w:pPr>
            <w:r w:rsidRPr="005B0ED0">
              <w:rPr>
                <w:rFonts w:eastAsia="Cambria" w:cs="Times New Roman"/>
                <w:color w:val="000000" w:themeColor="text1"/>
              </w:rPr>
              <w:t>Report an issue</w:t>
            </w:r>
          </w:p>
          <w:p w14:paraId="03874B7B" w14:textId="77777777" w:rsidR="00733107" w:rsidRPr="005B0ED0" w:rsidRDefault="00733107" w:rsidP="00941E25">
            <w:pPr>
              <w:rPr>
                <w:rFonts w:eastAsia="Cambria" w:cs="Times New Roman"/>
                <w:color w:val="000000" w:themeColor="text1"/>
              </w:rPr>
            </w:pPr>
          </w:p>
        </w:tc>
        <w:tc>
          <w:tcPr>
            <w:tcW w:w="2246" w:type="dxa"/>
          </w:tcPr>
          <w:p w14:paraId="7867528C" w14:textId="77777777" w:rsidR="00733107" w:rsidRPr="005B0ED0" w:rsidRDefault="00733107" w:rsidP="00941E25">
            <w:pPr>
              <w:rPr>
                <w:rFonts w:eastAsia="Cambria" w:cs="Times New Roman"/>
                <w:color w:val="000000" w:themeColor="text1"/>
              </w:rPr>
            </w:pPr>
            <w:r w:rsidRPr="005B0ED0">
              <w:rPr>
                <w:rFonts w:eastAsia="Cambria" w:cs="Times New Roman"/>
                <w:color w:val="000000" w:themeColor="text1"/>
              </w:rPr>
              <w:t>Priority Register</w:t>
            </w:r>
          </w:p>
          <w:p w14:paraId="2ED6ACC9" w14:textId="77777777" w:rsidR="00733107" w:rsidRPr="005B0ED0" w:rsidRDefault="00733107" w:rsidP="00941E25">
            <w:pPr>
              <w:rPr>
                <w:rFonts w:eastAsia="Cambria" w:cs="Times New Roman"/>
                <w:color w:val="000000" w:themeColor="text1"/>
              </w:rPr>
            </w:pPr>
          </w:p>
          <w:p w14:paraId="7CAF7275" w14:textId="77777777" w:rsidR="00733107" w:rsidRPr="005B0ED0" w:rsidRDefault="00733107" w:rsidP="00941E25">
            <w:pPr>
              <w:rPr>
                <w:rFonts w:eastAsia="Cambria" w:cs="Times New Roman"/>
                <w:color w:val="000000" w:themeColor="text1"/>
              </w:rPr>
            </w:pPr>
            <w:r w:rsidRPr="005B0ED0">
              <w:rPr>
                <w:rFonts w:eastAsia="Cambria" w:cs="Times New Roman"/>
                <w:color w:val="000000" w:themeColor="text1"/>
              </w:rPr>
              <w:t>0800 771 881 (24hr)</w:t>
            </w:r>
          </w:p>
          <w:p w14:paraId="71C6F1BB" w14:textId="77777777" w:rsidR="00733107" w:rsidRPr="005B0ED0" w:rsidRDefault="00733107" w:rsidP="00941E25">
            <w:pPr>
              <w:rPr>
                <w:rFonts w:eastAsia="Cambria" w:cs="Times New Roman"/>
                <w:color w:val="000000" w:themeColor="text1"/>
              </w:rPr>
            </w:pPr>
            <w:r w:rsidRPr="005B0ED0">
              <w:rPr>
                <w:rFonts w:eastAsia="Cambria" w:cs="Times New Roman"/>
                <w:color w:val="000000" w:themeColor="text1"/>
              </w:rPr>
              <w:t>03457 145 145</w:t>
            </w:r>
          </w:p>
        </w:tc>
        <w:tc>
          <w:tcPr>
            <w:tcW w:w="5195" w:type="dxa"/>
          </w:tcPr>
          <w:p w14:paraId="78347D41" w14:textId="77777777" w:rsidR="00733107" w:rsidRPr="005B0ED0" w:rsidRDefault="00733107" w:rsidP="00941E25">
            <w:pPr>
              <w:rPr>
                <w:rFonts w:eastAsia="Cambria" w:cs="Times New Roman"/>
                <w:color w:val="000000" w:themeColor="text1"/>
              </w:rPr>
            </w:pPr>
            <w:hyperlink r:id="rId17" w:history="1">
              <w:r w:rsidRPr="005B0ED0">
                <w:rPr>
                  <w:rFonts w:eastAsia="Cambria" w:cs="Times New Roman"/>
                  <w:color w:val="000000" w:themeColor="text1"/>
                  <w:u w:val="single"/>
                </w:rPr>
                <w:t>https://www.anglianwater.co.uk/help-and-advice/water-care/priority-services/sign-up-for-priority-services/apply-for-priority-services/</w:t>
              </w:r>
            </w:hyperlink>
          </w:p>
          <w:p w14:paraId="10B61D3A" w14:textId="77777777" w:rsidR="00733107" w:rsidRPr="005B0ED0" w:rsidRDefault="00733107" w:rsidP="00941E25">
            <w:pPr>
              <w:rPr>
                <w:rFonts w:eastAsia="Cambria" w:cs="Times New Roman"/>
                <w:color w:val="000000" w:themeColor="text1"/>
              </w:rPr>
            </w:pPr>
            <w:r w:rsidRPr="005B0ED0">
              <w:rPr>
                <w:rFonts w:eastAsia="Cambria" w:cs="Times New Roman"/>
                <w:color w:val="000000" w:themeColor="text1"/>
              </w:rPr>
              <w:t xml:space="preserve">   </w:t>
            </w:r>
          </w:p>
          <w:p w14:paraId="358C023A" w14:textId="77777777" w:rsidR="00733107" w:rsidRPr="005B0ED0" w:rsidRDefault="00733107" w:rsidP="00941E25">
            <w:pPr>
              <w:rPr>
                <w:rFonts w:eastAsia="Cambria" w:cs="Times New Roman"/>
                <w:color w:val="000000" w:themeColor="text1"/>
              </w:rPr>
            </w:pPr>
            <w:hyperlink r:id="rId18" w:history="1">
              <w:r w:rsidRPr="005B0ED0">
                <w:rPr>
                  <w:rFonts w:eastAsia="Cambria" w:cs="Times New Roman"/>
                  <w:color w:val="000000" w:themeColor="text1"/>
                  <w:u w:val="single"/>
                </w:rPr>
                <w:t>https://www.anglianwater.co.uk/help-and-advice/report-an-issue/</w:t>
              </w:r>
            </w:hyperlink>
          </w:p>
        </w:tc>
      </w:tr>
      <w:tr w:rsidR="00733107" w:rsidRPr="00784F1B" w14:paraId="07FF931B" w14:textId="77777777" w:rsidTr="00912523">
        <w:tc>
          <w:tcPr>
            <w:tcW w:w="2544" w:type="dxa"/>
          </w:tcPr>
          <w:p w14:paraId="0A70959F" w14:textId="77777777" w:rsidR="00733107" w:rsidRPr="005B0ED0" w:rsidRDefault="00733107" w:rsidP="00941E25">
            <w:pPr>
              <w:rPr>
                <w:rFonts w:eastAsia="Cambria" w:cs="Times New Roman"/>
                <w:b/>
                <w:bCs/>
                <w:color w:val="000000" w:themeColor="text1"/>
              </w:rPr>
            </w:pPr>
            <w:r w:rsidRPr="005B0ED0">
              <w:rPr>
                <w:rFonts w:eastAsia="Cambria" w:cs="Times New Roman"/>
                <w:b/>
                <w:bCs/>
                <w:color w:val="000000" w:themeColor="text1"/>
              </w:rPr>
              <w:t xml:space="preserve">UK Power Networks </w:t>
            </w:r>
          </w:p>
          <w:p w14:paraId="1C28B74D" w14:textId="77777777" w:rsidR="00733107" w:rsidRPr="005B0ED0" w:rsidRDefault="00733107" w:rsidP="00941E25">
            <w:pPr>
              <w:rPr>
                <w:rFonts w:eastAsia="Cambria" w:cs="Times New Roman"/>
                <w:color w:val="000000" w:themeColor="text1"/>
              </w:rPr>
            </w:pPr>
            <w:r w:rsidRPr="005B0ED0">
              <w:rPr>
                <w:rFonts w:eastAsia="Cambria" w:cs="Times New Roman"/>
                <w:color w:val="000000" w:themeColor="text1"/>
              </w:rPr>
              <w:t xml:space="preserve">Supply Interruption </w:t>
            </w:r>
          </w:p>
          <w:p w14:paraId="610CC3D6" w14:textId="77777777" w:rsidR="00733107" w:rsidRPr="005B0ED0" w:rsidRDefault="00733107" w:rsidP="00941E25">
            <w:pPr>
              <w:rPr>
                <w:rFonts w:eastAsia="Cambria" w:cs="Times New Roman"/>
                <w:color w:val="000000" w:themeColor="text1"/>
              </w:rPr>
            </w:pPr>
            <w:r w:rsidRPr="005B0ED0">
              <w:rPr>
                <w:rFonts w:eastAsia="Cambria" w:cs="Times New Roman"/>
                <w:color w:val="000000" w:themeColor="text1"/>
              </w:rPr>
              <w:t>Power cut (any supplier</w:t>
            </w:r>
          </w:p>
        </w:tc>
        <w:tc>
          <w:tcPr>
            <w:tcW w:w="2246" w:type="dxa"/>
          </w:tcPr>
          <w:p w14:paraId="41C1D1CB" w14:textId="77777777" w:rsidR="00733107" w:rsidRPr="005B0ED0" w:rsidRDefault="00733107" w:rsidP="00941E25">
            <w:pPr>
              <w:rPr>
                <w:rFonts w:eastAsia="Cambria" w:cs="Times New Roman"/>
                <w:color w:val="000000" w:themeColor="text1"/>
              </w:rPr>
            </w:pPr>
            <w:r w:rsidRPr="005B0ED0">
              <w:rPr>
                <w:rFonts w:eastAsia="Cambria" w:cs="Times New Roman"/>
                <w:color w:val="000000" w:themeColor="text1"/>
              </w:rPr>
              <w:t xml:space="preserve">Priority Register </w:t>
            </w:r>
          </w:p>
          <w:p w14:paraId="439A258C" w14:textId="77777777" w:rsidR="00733107" w:rsidRPr="005B0ED0" w:rsidRDefault="00733107" w:rsidP="00941E25">
            <w:pPr>
              <w:rPr>
                <w:rFonts w:eastAsia="Cambria" w:cs="Times New Roman"/>
                <w:color w:val="000000" w:themeColor="text1"/>
              </w:rPr>
            </w:pPr>
            <w:r w:rsidRPr="005B0ED0">
              <w:rPr>
                <w:rFonts w:eastAsia="Cambria" w:cs="Times New Roman"/>
                <w:color w:val="000000" w:themeColor="text1"/>
              </w:rPr>
              <w:t>0800 783 8838 24hr</w:t>
            </w:r>
          </w:p>
          <w:p w14:paraId="0B9F4CAC" w14:textId="77777777" w:rsidR="00733107" w:rsidRPr="005B0ED0" w:rsidRDefault="00733107" w:rsidP="00941E25">
            <w:pPr>
              <w:rPr>
                <w:rFonts w:eastAsia="Cambria" w:cs="Times New Roman"/>
                <w:color w:val="000000" w:themeColor="text1"/>
              </w:rPr>
            </w:pPr>
            <w:r w:rsidRPr="005B0ED0">
              <w:rPr>
                <w:rFonts w:eastAsia="Cambria" w:cs="Times New Roman"/>
                <w:color w:val="000000" w:themeColor="text1"/>
              </w:rPr>
              <w:t>105</w:t>
            </w:r>
          </w:p>
        </w:tc>
        <w:tc>
          <w:tcPr>
            <w:tcW w:w="5195" w:type="dxa"/>
          </w:tcPr>
          <w:p w14:paraId="794D09AB" w14:textId="77777777" w:rsidR="00733107" w:rsidRPr="005B0ED0" w:rsidRDefault="00733107" w:rsidP="00941E25">
            <w:pPr>
              <w:rPr>
                <w:rFonts w:eastAsia="Cambria" w:cs="Times New Roman"/>
                <w:color w:val="000000" w:themeColor="text1"/>
              </w:rPr>
            </w:pPr>
            <w:hyperlink r:id="rId19" w:history="1">
              <w:r w:rsidRPr="005B0ED0">
                <w:rPr>
                  <w:rFonts w:eastAsia="Cambria" w:cs="Times New Roman"/>
                  <w:color w:val="0000FF"/>
                  <w:u w:val="single"/>
                </w:rPr>
                <w:t>www.ukpowernetworks.co.uk/power-cut/priority-service</w:t>
              </w:r>
            </w:hyperlink>
          </w:p>
          <w:p w14:paraId="1B78E540" w14:textId="77777777" w:rsidR="00733107" w:rsidRPr="005B0ED0" w:rsidRDefault="00733107" w:rsidP="00941E25">
            <w:pPr>
              <w:rPr>
                <w:rFonts w:eastAsia="Cambria" w:cs="Times New Roman"/>
                <w:color w:val="000000" w:themeColor="text1"/>
              </w:rPr>
            </w:pPr>
            <w:hyperlink r:id="rId20" w:history="1">
              <w:r w:rsidRPr="005B0ED0">
                <w:rPr>
                  <w:rFonts w:eastAsia="Cambria" w:cs="Times New Roman"/>
                  <w:color w:val="0000FF"/>
                  <w:u w:val="single"/>
                </w:rPr>
                <w:t>https://www.ukpowernetworks.co.uk/power-cut</w:t>
              </w:r>
            </w:hyperlink>
          </w:p>
        </w:tc>
      </w:tr>
      <w:tr w:rsidR="00733107" w:rsidRPr="00784F1B" w14:paraId="0C85BDCE" w14:textId="77777777" w:rsidTr="00912523">
        <w:tc>
          <w:tcPr>
            <w:tcW w:w="2544" w:type="dxa"/>
          </w:tcPr>
          <w:p w14:paraId="72BB37E4" w14:textId="77777777" w:rsidR="00733107" w:rsidRPr="005B0ED0" w:rsidRDefault="00733107" w:rsidP="00941E25">
            <w:pPr>
              <w:rPr>
                <w:rFonts w:eastAsia="Cambria" w:cs="Times New Roman"/>
                <w:b/>
                <w:bCs/>
                <w:color w:val="000000" w:themeColor="text1"/>
              </w:rPr>
            </w:pPr>
            <w:r w:rsidRPr="005B0ED0">
              <w:rPr>
                <w:rFonts w:eastAsia="Cambria" w:cs="Times New Roman"/>
                <w:b/>
                <w:bCs/>
                <w:color w:val="000000" w:themeColor="text1"/>
              </w:rPr>
              <w:t>National Grid</w:t>
            </w:r>
          </w:p>
          <w:p w14:paraId="135C11CE" w14:textId="77777777" w:rsidR="00733107" w:rsidRPr="005B0ED0" w:rsidRDefault="00733107" w:rsidP="00941E25">
            <w:pPr>
              <w:rPr>
                <w:rFonts w:eastAsia="Cambria" w:cs="Times New Roman"/>
                <w:color w:val="000000" w:themeColor="text1"/>
              </w:rPr>
            </w:pPr>
            <w:r w:rsidRPr="005B0ED0">
              <w:rPr>
                <w:rFonts w:eastAsia="Cambria" w:cs="Times New Roman"/>
                <w:color w:val="000000" w:themeColor="text1"/>
              </w:rPr>
              <w:t>Report a hazard</w:t>
            </w:r>
          </w:p>
        </w:tc>
        <w:tc>
          <w:tcPr>
            <w:tcW w:w="2246" w:type="dxa"/>
          </w:tcPr>
          <w:p w14:paraId="4E23B592" w14:textId="77777777" w:rsidR="00733107" w:rsidRPr="005B0ED0" w:rsidRDefault="00733107" w:rsidP="00941E25">
            <w:pPr>
              <w:rPr>
                <w:rFonts w:eastAsia="Cambria" w:cs="Times New Roman"/>
                <w:color w:val="000000" w:themeColor="text1"/>
              </w:rPr>
            </w:pPr>
          </w:p>
          <w:p w14:paraId="4AF9828C" w14:textId="77777777" w:rsidR="00733107" w:rsidRPr="005B0ED0" w:rsidRDefault="00733107" w:rsidP="00941E25">
            <w:pPr>
              <w:rPr>
                <w:rFonts w:eastAsia="Cambria" w:cs="Times New Roman"/>
                <w:color w:val="000000" w:themeColor="text1"/>
              </w:rPr>
            </w:pPr>
            <w:r w:rsidRPr="005B0ED0">
              <w:rPr>
                <w:rFonts w:eastAsia="Cambria" w:cs="Times New Roman"/>
                <w:color w:val="000000" w:themeColor="text1"/>
              </w:rPr>
              <w:t>0800 40 40 90</w:t>
            </w:r>
          </w:p>
        </w:tc>
        <w:tc>
          <w:tcPr>
            <w:tcW w:w="5195" w:type="dxa"/>
          </w:tcPr>
          <w:p w14:paraId="61120CE6" w14:textId="77777777" w:rsidR="00733107" w:rsidRPr="005B0ED0" w:rsidRDefault="00733107" w:rsidP="00941E25">
            <w:pPr>
              <w:rPr>
                <w:rFonts w:eastAsia="Cambria" w:cs="Times New Roman"/>
                <w:color w:val="000000" w:themeColor="text1"/>
              </w:rPr>
            </w:pPr>
            <w:r w:rsidRPr="005B0ED0">
              <w:rPr>
                <w:rFonts w:eastAsia="Cambria" w:cs="Times New Roman"/>
                <w:color w:val="000000" w:themeColor="text1"/>
              </w:rPr>
              <w:t xml:space="preserve">Reporting of hazards on or near overhead electricity lines  </w:t>
            </w:r>
          </w:p>
        </w:tc>
      </w:tr>
      <w:tr w:rsidR="00733107" w:rsidRPr="00784F1B" w14:paraId="24F2D5F6" w14:textId="77777777" w:rsidTr="00912523">
        <w:tc>
          <w:tcPr>
            <w:tcW w:w="2544" w:type="dxa"/>
          </w:tcPr>
          <w:p w14:paraId="01CF510C" w14:textId="77777777" w:rsidR="00733107" w:rsidRPr="005B0ED0" w:rsidRDefault="00733107" w:rsidP="00941E25">
            <w:pPr>
              <w:rPr>
                <w:rFonts w:eastAsia="Cambria" w:cs="Times New Roman"/>
                <w:color w:val="000000" w:themeColor="text1"/>
              </w:rPr>
            </w:pPr>
            <w:r w:rsidRPr="005B0ED0">
              <w:rPr>
                <w:rFonts w:eastAsia="Cambria" w:cs="Times New Roman"/>
                <w:color w:val="000000" w:themeColor="text1"/>
              </w:rPr>
              <w:t>BT Faults</w:t>
            </w:r>
          </w:p>
        </w:tc>
        <w:tc>
          <w:tcPr>
            <w:tcW w:w="2246" w:type="dxa"/>
          </w:tcPr>
          <w:p w14:paraId="0964D83C" w14:textId="77777777" w:rsidR="00733107" w:rsidRPr="005B0ED0" w:rsidRDefault="00733107" w:rsidP="00941E25">
            <w:pPr>
              <w:rPr>
                <w:rFonts w:eastAsia="Cambria" w:cs="Times New Roman"/>
                <w:color w:val="000000" w:themeColor="text1"/>
              </w:rPr>
            </w:pPr>
            <w:r w:rsidRPr="005B0ED0">
              <w:rPr>
                <w:rFonts w:eastAsia="Cambria" w:cs="Times New Roman"/>
                <w:color w:val="000000" w:themeColor="text1"/>
              </w:rPr>
              <w:t>0800 800 151</w:t>
            </w:r>
          </w:p>
        </w:tc>
        <w:tc>
          <w:tcPr>
            <w:tcW w:w="5195" w:type="dxa"/>
          </w:tcPr>
          <w:p w14:paraId="7CC822FA" w14:textId="77777777" w:rsidR="00733107" w:rsidRPr="005B0ED0" w:rsidRDefault="00733107" w:rsidP="00941E25">
            <w:pPr>
              <w:rPr>
                <w:rFonts w:eastAsia="Cambria" w:cs="Times New Roman"/>
                <w:color w:val="000000" w:themeColor="text1"/>
              </w:rPr>
            </w:pPr>
          </w:p>
        </w:tc>
      </w:tr>
    </w:tbl>
    <w:p w14:paraId="7926F826" w14:textId="77777777" w:rsidR="00912523" w:rsidRDefault="00912523" w:rsidP="00912523">
      <w:pPr>
        <w:widowControl/>
        <w:autoSpaceDE/>
        <w:autoSpaceDN/>
        <w:outlineLvl w:val="0"/>
        <w:rPr>
          <w:b/>
          <w:color w:val="00806E"/>
          <w:spacing w:val="-12"/>
          <w:sz w:val="32"/>
          <w:szCs w:val="32"/>
        </w:rPr>
      </w:pPr>
      <w:bookmarkStart w:id="12" w:name="_Toc145593126"/>
    </w:p>
    <w:p w14:paraId="22D7ED34" w14:textId="77777777" w:rsidR="00912523" w:rsidRDefault="00912523">
      <w:pPr>
        <w:rPr>
          <w:b/>
          <w:color w:val="00806E"/>
          <w:spacing w:val="-12"/>
          <w:sz w:val="32"/>
          <w:szCs w:val="32"/>
        </w:rPr>
      </w:pPr>
      <w:r>
        <w:rPr>
          <w:b/>
          <w:color w:val="00806E"/>
          <w:spacing w:val="-12"/>
          <w:sz w:val="32"/>
          <w:szCs w:val="32"/>
        </w:rPr>
        <w:br w:type="page"/>
      </w:r>
    </w:p>
    <w:p w14:paraId="4089F132" w14:textId="670AC296" w:rsidR="00912523" w:rsidRPr="005A431B" w:rsidRDefault="00912523" w:rsidP="00912523">
      <w:pPr>
        <w:widowControl/>
        <w:autoSpaceDE/>
        <w:autoSpaceDN/>
        <w:outlineLvl w:val="0"/>
        <w:rPr>
          <w:b/>
          <w:color w:val="00806E"/>
          <w:spacing w:val="-12"/>
          <w:sz w:val="32"/>
          <w:szCs w:val="32"/>
        </w:rPr>
      </w:pPr>
      <w:bookmarkStart w:id="13" w:name="_Toc213848212"/>
      <w:r w:rsidRPr="005A431B">
        <w:rPr>
          <w:b/>
          <w:color w:val="00806E"/>
          <w:spacing w:val="-12"/>
          <w:sz w:val="32"/>
          <w:szCs w:val="32"/>
        </w:rPr>
        <w:lastRenderedPageBreak/>
        <w:t>Local risk assessment</w:t>
      </w:r>
      <w:bookmarkEnd w:id="12"/>
      <w:bookmarkEnd w:id="13"/>
      <w:r w:rsidRPr="005A431B">
        <w:rPr>
          <w:b/>
          <w:color w:val="00806E"/>
          <w:spacing w:val="-12"/>
          <w:sz w:val="32"/>
          <w:szCs w:val="32"/>
        </w:rPr>
        <w:t xml:space="preserve"> </w:t>
      </w:r>
    </w:p>
    <w:p w14:paraId="06F6E53B" w14:textId="77777777" w:rsidR="00912523" w:rsidRPr="005A431B" w:rsidRDefault="00912523" w:rsidP="00912523">
      <w:pPr>
        <w:widowControl/>
        <w:autoSpaceDE/>
        <w:autoSpaceDN/>
        <w:rPr>
          <w:rFonts w:ascii="Arial" w:eastAsia="Cambria" w:hAnsi="Arial" w:cs="Times New Roman"/>
          <w:sz w:val="24"/>
          <w:szCs w:val="24"/>
        </w:rPr>
      </w:pPr>
    </w:p>
    <w:p w14:paraId="48C4C8A6" w14:textId="77777777" w:rsidR="00912523" w:rsidRDefault="00912523" w:rsidP="00912523">
      <w:pPr>
        <w:widowControl/>
        <w:autoSpaceDE/>
        <w:autoSpaceDN/>
        <w:rPr>
          <w:rFonts w:ascii="Arial" w:eastAsia="Cambria" w:hAnsi="Arial" w:cs="Times New Roman"/>
          <w:sz w:val="24"/>
          <w:szCs w:val="24"/>
        </w:rPr>
      </w:pPr>
      <w:r w:rsidRPr="005A431B">
        <w:rPr>
          <w:rFonts w:ascii="Arial" w:eastAsia="Cambria" w:hAnsi="Arial" w:cs="Times New Roman"/>
          <w:sz w:val="24"/>
          <w:szCs w:val="24"/>
        </w:rPr>
        <w:t xml:space="preserve">Hazards affecting the community to be listed in the local risk assessment table below: (Some examples have been completed for you. Add more local risks as needed.) </w:t>
      </w:r>
    </w:p>
    <w:p w14:paraId="40525555" w14:textId="77777777" w:rsidR="00912523" w:rsidRPr="005A431B" w:rsidRDefault="00912523" w:rsidP="00912523">
      <w:pPr>
        <w:widowControl/>
        <w:autoSpaceDE/>
        <w:autoSpaceDN/>
        <w:rPr>
          <w:rFonts w:ascii="Arial" w:eastAsia="Cambria" w:hAnsi="Arial" w:cs="Times New Roman"/>
          <w:sz w:val="24"/>
          <w:szCs w:val="24"/>
        </w:rPr>
      </w:pPr>
      <w:r w:rsidRPr="005A431B">
        <w:rPr>
          <w:rFonts w:ascii="Arial" w:eastAsia="Cambria" w:hAnsi="Arial" w:cs="Times New Roman"/>
          <w:sz w:val="24"/>
          <w:szCs w:val="24"/>
        </w:rPr>
        <w:t xml:space="preserve">During an emergency response, Listen to and act on the advice of the Emergency Services. Listen to local media for updates. Share information between your response team so everyone is aware of the situation. Support the vulnerable in your community. </w:t>
      </w:r>
      <w:r w:rsidRPr="00203DE0">
        <w:rPr>
          <w:rFonts w:ascii="Arial" w:eastAsia="Cambria" w:hAnsi="Arial" w:cs="Times New Roman"/>
          <w:b/>
          <w:bCs/>
          <w:sz w:val="24"/>
          <w:szCs w:val="24"/>
        </w:rPr>
        <w:t>(Add /remove risks that apply to your community).</w:t>
      </w:r>
    </w:p>
    <w:p w14:paraId="31A06D3B" w14:textId="77777777" w:rsidR="00912523" w:rsidRPr="005A431B" w:rsidRDefault="00912523" w:rsidP="00912523">
      <w:pPr>
        <w:widowControl/>
        <w:autoSpaceDE/>
        <w:autoSpaceDN/>
        <w:rPr>
          <w:rFonts w:ascii="Arial" w:eastAsia="Cambria" w:hAnsi="Arial"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0"/>
        <w:gridCol w:w="6820"/>
      </w:tblGrid>
      <w:tr w:rsidR="00912523" w:rsidRPr="005A431B" w14:paraId="2AC375E2" w14:textId="77777777" w:rsidTr="00516670">
        <w:trPr>
          <w:trHeight w:val="569"/>
        </w:trPr>
        <w:tc>
          <w:tcPr>
            <w:tcW w:w="1866" w:type="pct"/>
            <w:shd w:val="clear" w:color="auto" w:fill="D9D9D9" w:themeFill="background1" w:themeFillShade="D9"/>
          </w:tcPr>
          <w:p w14:paraId="728B319E" w14:textId="77777777" w:rsidR="00912523" w:rsidRPr="005B0ED0" w:rsidRDefault="00912523" w:rsidP="00516670">
            <w:pPr>
              <w:widowControl/>
              <w:autoSpaceDE/>
              <w:autoSpaceDN/>
              <w:spacing w:before="120" w:after="120"/>
              <w:rPr>
                <w:rFonts w:ascii="Arial" w:eastAsia="Cambria" w:hAnsi="Arial" w:cs="Times New Roman"/>
                <w:bCs/>
                <w:color w:val="000000" w:themeColor="text1"/>
              </w:rPr>
            </w:pPr>
            <w:r w:rsidRPr="005B0ED0">
              <w:rPr>
                <w:rFonts w:ascii="Arial" w:eastAsia="Cambria" w:hAnsi="Arial" w:cs="Times New Roman"/>
                <w:bCs/>
                <w:color w:val="000000" w:themeColor="text1"/>
              </w:rPr>
              <w:t>Risks</w:t>
            </w:r>
          </w:p>
        </w:tc>
        <w:tc>
          <w:tcPr>
            <w:tcW w:w="3134" w:type="pct"/>
            <w:shd w:val="clear" w:color="auto" w:fill="D9D9D9" w:themeFill="background1" w:themeFillShade="D9"/>
          </w:tcPr>
          <w:p w14:paraId="60FB7BA6" w14:textId="77777777" w:rsidR="00912523" w:rsidRPr="005B0ED0" w:rsidRDefault="00912523" w:rsidP="00516670">
            <w:pPr>
              <w:widowControl/>
              <w:autoSpaceDE/>
              <w:autoSpaceDN/>
              <w:spacing w:before="120" w:after="120"/>
              <w:rPr>
                <w:rFonts w:ascii="Arial" w:eastAsia="Cambria" w:hAnsi="Arial" w:cs="Times New Roman"/>
                <w:bCs/>
                <w:color w:val="000000" w:themeColor="text1"/>
              </w:rPr>
            </w:pPr>
            <w:r w:rsidRPr="005B0ED0">
              <w:rPr>
                <w:rFonts w:ascii="Arial" w:eastAsia="Cambria" w:hAnsi="Arial" w:cs="Times New Roman"/>
                <w:bCs/>
                <w:color w:val="000000" w:themeColor="text1"/>
              </w:rPr>
              <w:t>What can the Community Team do to prepare / assist?</w:t>
            </w:r>
          </w:p>
        </w:tc>
      </w:tr>
      <w:tr w:rsidR="00912523" w:rsidRPr="005A431B" w14:paraId="035831CE" w14:textId="77777777" w:rsidTr="00516670">
        <w:trPr>
          <w:trHeight w:val="1944"/>
        </w:trPr>
        <w:tc>
          <w:tcPr>
            <w:tcW w:w="1866" w:type="pct"/>
          </w:tcPr>
          <w:p w14:paraId="278E2C21" w14:textId="6F87ABF4" w:rsidR="00912523" w:rsidRPr="00C654C4" w:rsidRDefault="00912523" w:rsidP="00516670">
            <w:pPr>
              <w:widowControl/>
              <w:autoSpaceDE/>
              <w:autoSpaceDN/>
              <w:spacing w:before="120" w:after="120"/>
              <w:rPr>
                <w:rFonts w:eastAsia="Cambria" w:cs="Times New Roman"/>
                <w:color w:val="EE0000"/>
              </w:rPr>
            </w:pPr>
            <w:r w:rsidRPr="005B0ED0">
              <w:rPr>
                <w:rFonts w:eastAsia="Cambria" w:cs="Times New Roman"/>
                <w:b/>
                <w:bCs/>
                <w:color w:val="000000" w:themeColor="text1"/>
              </w:rPr>
              <w:t>Severe Weather</w:t>
            </w:r>
            <w:r w:rsidR="00C654C4">
              <w:rPr>
                <w:rFonts w:eastAsia="Cambria" w:cs="Times New Roman"/>
                <w:b/>
                <w:bCs/>
                <w:color w:val="000000" w:themeColor="text1"/>
              </w:rPr>
              <w:t xml:space="preserve">: </w:t>
            </w:r>
            <w:r w:rsidR="00C654C4" w:rsidRPr="00C654C4">
              <w:rPr>
                <w:rFonts w:eastAsia="Cambria" w:cs="Times New Roman"/>
                <w:color w:val="EE0000"/>
              </w:rPr>
              <w:t xml:space="preserve">See </w:t>
            </w:r>
            <w:r w:rsidR="00C654C4">
              <w:rPr>
                <w:rFonts w:eastAsia="Cambria" w:cs="Times New Roman"/>
                <w:color w:val="EE0000"/>
              </w:rPr>
              <w:t>Action card</w:t>
            </w:r>
          </w:p>
          <w:p w14:paraId="143FBD57" w14:textId="7E2E8638" w:rsidR="00912523" w:rsidRPr="005B0ED0" w:rsidRDefault="00912523" w:rsidP="00516670">
            <w:pPr>
              <w:widowControl/>
              <w:autoSpaceDE/>
              <w:autoSpaceDN/>
              <w:spacing w:before="120" w:after="120"/>
              <w:rPr>
                <w:rFonts w:eastAsia="Cambria" w:cs="Times New Roman"/>
                <w:color w:val="000000" w:themeColor="text1"/>
              </w:rPr>
            </w:pPr>
            <w:r w:rsidRPr="005B0ED0">
              <w:rPr>
                <w:rFonts w:eastAsia="Cambria" w:cs="Times New Roman"/>
                <w:color w:val="000000" w:themeColor="text1"/>
              </w:rPr>
              <w:t>Snow/ strong winds</w:t>
            </w:r>
          </w:p>
          <w:p w14:paraId="6C4F73CA" w14:textId="77777777" w:rsidR="00912523" w:rsidRPr="005B0ED0" w:rsidRDefault="00912523" w:rsidP="00516670">
            <w:pPr>
              <w:widowControl/>
              <w:autoSpaceDE/>
              <w:autoSpaceDN/>
              <w:spacing w:line="276" w:lineRule="auto"/>
              <w:ind w:left="360" w:hanging="360"/>
              <w:rPr>
                <w:rFonts w:eastAsia="Times New Roman" w:cs="Times New Roman"/>
                <w:b/>
                <w:bCs/>
                <w:lang w:val="en-GB" w:eastAsia="en-GB"/>
              </w:rPr>
            </w:pPr>
            <w:r w:rsidRPr="005B0ED0">
              <w:rPr>
                <w:rFonts w:eastAsia="Times New Roman" w:cs="Times New Roman"/>
                <w:b/>
                <w:bCs/>
                <w:lang w:val="en-GB" w:eastAsia="en-GB"/>
              </w:rPr>
              <w:t xml:space="preserve"> </w:t>
            </w:r>
          </w:p>
        </w:tc>
        <w:tc>
          <w:tcPr>
            <w:tcW w:w="3134" w:type="pct"/>
          </w:tcPr>
          <w:p w14:paraId="3F1A0DA2" w14:textId="77777777" w:rsidR="00912523" w:rsidRPr="005B0ED0" w:rsidRDefault="00912523" w:rsidP="00516670">
            <w:pPr>
              <w:widowControl/>
              <w:numPr>
                <w:ilvl w:val="0"/>
                <w:numId w:val="7"/>
              </w:numPr>
              <w:autoSpaceDE/>
              <w:autoSpaceDN/>
              <w:spacing w:line="276" w:lineRule="auto"/>
              <w:rPr>
                <w:rFonts w:eastAsia="Times New Roman" w:cs="Arial"/>
                <w:lang w:val="en-GB" w:eastAsia="en-GB"/>
              </w:rPr>
            </w:pPr>
            <w:r w:rsidRPr="005B0ED0">
              <w:rPr>
                <w:rFonts w:eastAsia="Times New Roman" w:cs="Arial"/>
                <w:lang w:val="en-GB" w:eastAsia="en-GB"/>
              </w:rPr>
              <w:t>Monitor Met office weather warnings &amp; weather forecasts. Take precautions as required.</w:t>
            </w:r>
          </w:p>
          <w:p w14:paraId="6589E66D" w14:textId="77777777" w:rsidR="00912523" w:rsidRPr="005B0ED0" w:rsidRDefault="00912523" w:rsidP="00516670">
            <w:pPr>
              <w:widowControl/>
              <w:numPr>
                <w:ilvl w:val="0"/>
                <w:numId w:val="7"/>
              </w:numPr>
              <w:autoSpaceDE/>
              <w:autoSpaceDN/>
              <w:spacing w:line="276" w:lineRule="auto"/>
              <w:rPr>
                <w:rFonts w:eastAsia="Times New Roman" w:cs="Arial"/>
                <w:lang w:val="en-GB" w:eastAsia="en-GB"/>
              </w:rPr>
            </w:pPr>
            <w:r w:rsidRPr="005B0ED0">
              <w:rPr>
                <w:rFonts w:eastAsia="Times New Roman" w:cs="Arial"/>
                <w:lang w:val="en-GB" w:eastAsia="en-GB"/>
              </w:rPr>
              <w:t>Check on and support known vulnerable people.</w:t>
            </w:r>
          </w:p>
          <w:p w14:paraId="7659D6FC" w14:textId="77777777" w:rsidR="00912523" w:rsidRPr="005B0ED0" w:rsidRDefault="00912523" w:rsidP="00516670">
            <w:pPr>
              <w:widowControl/>
              <w:numPr>
                <w:ilvl w:val="0"/>
                <w:numId w:val="7"/>
              </w:numPr>
              <w:autoSpaceDE/>
              <w:autoSpaceDN/>
              <w:spacing w:line="276" w:lineRule="auto"/>
              <w:rPr>
                <w:rFonts w:eastAsia="Times New Roman" w:cs="Arial"/>
                <w:lang w:val="en-GB" w:eastAsia="en-GB"/>
              </w:rPr>
            </w:pPr>
            <w:r w:rsidRPr="005B0ED0">
              <w:rPr>
                <w:rFonts w:eastAsia="Times New Roman" w:cs="Arial"/>
                <w:lang w:val="en-GB" w:eastAsia="en-GB"/>
              </w:rPr>
              <w:t xml:space="preserve">Report any concerns: utility failures, fallen trees, blocked roads. </w:t>
            </w:r>
          </w:p>
          <w:p w14:paraId="6F997742" w14:textId="77777777" w:rsidR="00912523" w:rsidRPr="005B0ED0" w:rsidRDefault="00912523" w:rsidP="00516670">
            <w:pPr>
              <w:widowControl/>
              <w:numPr>
                <w:ilvl w:val="0"/>
                <w:numId w:val="7"/>
              </w:numPr>
              <w:autoSpaceDE/>
              <w:autoSpaceDN/>
              <w:spacing w:line="276" w:lineRule="auto"/>
              <w:rPr>
                <w:rFonts w:eastAsia="Times New Roman" w:cs="Arial"/>
                <w:lang w:val="en-GB" w:eastAsia="en-GB"/>
              </w:rPr>
            </w:pPr>
            <w:r w:rsidRPr="005B0ED0">
              <w:rPr>
                <w:rFonts w:eastAsia="Times New Roman" w:cs="Arial"/>
                <w:lang w:val="en-GB" w:eastAsia="en-GB"/>
              </w:rPr>
              <w:t>Report frozen or burst water mains</w:t>
            </w:r>
          </w:p>
          <w:p w14:paraId="6D81069A" w14:textId="77777777" w:rsidR="00912523" w:rsidRPr="005B0ED0" w:rsidRDefault="00912523" w:rsidP="00516670">
            <w:pPr>
              <w:widowControl/>
              <w:numPr>
                <w:ilvl w:val="0"/>
                <w:numId w:val="7"/>
              </w:numPr>
              <w:autoSpaceDE/>
              <w:autoSpaceDN/>
              <w:spacing w:line="276" w:lineRule="auto"/>
              <w:rPr>
                <w:rFonts w:eastAsia="Times New Roman" w:cs="Arial"/>
                <w:lang w:val="en-GB" w:eastAsia="en-GB"/>
              </w:rPr>
            </w:pPr>
            <w:r w:rsidRPr="005B0ED0">
              <w:rPr>
                <w:rFonts w:eastAsia="Times New Roman" w:cs="Arial"/>
                <w:lang w:val="en-GB" w:eastAsia="en-GB"/>
              </w:rPr>
              <w:t xml:space="preserve">Clear snow from pavements outside properties. </w:t>
            </w:r>
          </w:p>
          <w:p w14:paraId="09E723E1" w14:textId="77777777" w:rsidR="00912523" w:rsidRPr="005B0ED0" w:rsidRDefault="00912523" w:rsidP="00516670">
            <w:pPr>
              <w:widowControl/>
              <w:numPr>
                <w:ilvl w:val="0"/>
                <w:numId w:val="7"/>
              </w:numPr>
              <w:autoSpaceDE/>
              <w:autoSpaceDN/>
              <w:spacing w:line="276" w:lineRule="auto"/>
              <w:rPr>
                <w:rFonts w:eastAsia="Times New Roman" w:cs="Arial"/>
                <w:lang w:val="en-GB" w:eastAsia="en-GB"/>
              </w:rPr>
            </w:pPr>
            <w:r w:rsidRPr="005B0ED0">
              <w:rPr>
                <w:rFonts w:eastAsia="Times New Roman" w:cs="Arial"/>
                <w:lang w:val="en-GB" w:eastAsia="en-GB"/>
              </w:rPr>
              <w:t>Use online tools to disseminate information</w:t>
            </w:r>
          </w:p>
        </w:tc>
      </w:tr>
      <w:tr w:rsidR="00912523" w:rsidRPr="005A431B" w14:paraId="32C269E0" w14:textId="77777777" w:rsidTr="00516670">
        <w:trPr>
          <w:trHeight w:val="3260"/>
        </w:trPr>
        <w:tc>
          <w:tcPr>
            <w:tcW w:w="1866" w:type="pct"/>
          </w:tcPr>
          <w:p w14:paraId="697B4EC0" w14:textId="77777777" w:rsidR="00912523" w:rsidRPr="006A1894" w:rsidRDefault="00912523" w:rsidP="00516670">
            <w:pPr>
              <w:widowControl/>
              <w:autoSpaceDE/>
              <w:autoSpaceDN/>
              <w:spacing w:before="120" w:after="120"/>
              <w:rPr>
                <w:rFonts w:eastAsia="Cambria" w:cs="Times New Roman"/>
                <w:color w:val="ED0000"/>
              </w:rPr>
            </w:pPr>
            <w:r w:rsidRPr="005B0ED0">
              <w:rPr>
                <w:rFonts w:eastAsia="Cambria" w:cs="Times New Roman"/>
                <w:b/>
                <w:bCs/>
                <w:color w:val="000000" w:themeColor="text1"/>
              </w:rPr>
              <w:t>Surface water flooding</w:t>
            </w:r>
            <w:r w:rsidRPr="005B0ED0">
              <w:rPr>
                <w:rFonts w:eastAsia="Cambria" w:cs="Times New Roman"/>
                <w:color w:val="000000" w:themeColor="text1"/>
              </w:rPr>
              <w:t xml:space="preserve">: </w:t>
            </w:r>
            <w:r w:rsidRPr="006A1894">
              <w:rPr>
                <w:rFonts w:eastAsia="Cambria" w:cs="Times New Roman"/>
                <w:color w:val="ED0000"/>
              </w:rPr>
              <w:t xml:space="preserve">See Action card </w:t>
            </w:r>
          </w:p>
          <w:p w14:paraId="3A890E51" w14:textId="77777777" w:rsidR="00912523" w:rsidRPr="005B0ED0" w:rsidRDefault="00912523" w:rsidP="00516670">
            <w:pPr>
              <w:widowControl/>
              <w:autoSpaceDE/>
              <w:autoSpaceDN/>
              <w:spacing w:line="276" w:lineRule="auto"/>
              <w:ind w:left="360" w:hanging="360"/>
              <w:rPr>
                <w:rFonts w:eastAsia="Times New Roman" w:cs="Times New Roman"/>
                <w:lang w:val="en-GB" w:eastAsia="en-GB"/>
              </w:rPr>
            </w:pPr>
            <w:r w:rsidRPr="005B0ED0">
              <w:rPr>
                <w:rFonts w:eastAsia="Times New Roman" w:cs="Times New Roman"/>
                <w:lang w:val="en-GB" w:eastAsia="en-GB"/>
              </w:rPr>
              <w:t xml:space="preserve">This can be localised flooding, </w:t>
            </w:r>
          </w:p>
          <w:p w14:paraId="36F708DA" w14:textId="77777777" w:rsidR="00912523" w:rsidRPr="005B0ED0" w:rsidRDefault="00912523" w:rsidP="00516670">
            <w:pPr>
              <w:widowControl/>
              <w:autoSpaceDE/>
              <w:autoSpaceDN/>
              <w:spacing w:line="276" w:lineRule="auto"/>
              <w:ind w:left="360" w:hanging="360"/>
              <w:rPr>
                <w:rFonts w:eastAsia="Times New Roman" w:cs="Times New Roman"/>
                <w:b/>
                <w:bCs/>
                <w:lang w:val="en-GB" w:eastAsia="en-GB"/>
              </w:rPr>
            </w:pPr>
          </w:p>
        </w:tc>
        <w:tc>
          <w:tcPr>
            <w:tcW w:w="3134" w:type="pct"/>
          </w:tcPr>
          <w:p w14:paraId="3E1B5B5A" w14:textId="77777777" w:rsidR="00912523" w:rsidRPr="005B0ED0" w:rsidRDefault="00912523" w:rsidP="00516670">
            <w:pPr>
              <w:widowControl/>
              <w:numPr>
                <w:ilvl w:val="0"/>
                <w:numId w:val="6"/>
              </w:numPr>
              <w:autoSpaceDE/>
              <w:autoSpaceDN/>
              <w:spacing w:line="276" w:lineRule="auto"/>
              <w:rPr>
                <w:rFonts w:eastAsia="Times New Roman" w:cs="Arial"/>
                <w:lang w:val="en-GB" w:eastAsia="en-GB"/>
              </w:rPr>
            </w:pPr>
            <w:r w:rsidRPr="005B0ED0">
              <w:rPr>
                <w:rFonts w:eastAsia="Times New Roman" w:cs="Arial"/>
                <w:lang w:val="en-GB" w:eastAsia="en-GB"/>
              </w:rPr>
              <w:t>Sign up to EA Flood alerts &amp; monitor Met Office warnings</w:t>
            </w:r>
          </w:p>
          <w:p w14:paraId="3A8C6277" w14:textId="77777777" w:rsidR="00912523" w:rsidRPr="005B0ED0" w:rsidRDefault="00912523" w:rsidP="00516670">
            <w:pPr>
              <w:widowControl/>
              <w:numPr>
                <w:ilvl w:val="0"/>
                <w:numId w:val="6"/>
              </w:numPr>
              <w:autoSpaceDE/>
              <w:autoSpaceDN/>
              <w:spacing w:line="276" w:lineRule="auto"/>
              <w:rPr>
                <w:rFonts w:eastAsia="Times New Roman" w:cs="Arial"/>
                <w:color w:val="000000" w:themeColor="text1"/>
                <w:lang w:val="en-GB" w:eastAsia="en-GB"/>
              </w:rPr>
            </w:pPr>
            <w:r w:rsidRPr="005B0ED0">
              <w:rPr>
                <w:rFonts w:eastAsia="Times New Roman" w:cs="Arial"/>
                <w:color w:val="000000" w:themeColor="text1"/>
                <w:lang w:val="en-GB" w:eastAsia="en-GB"/>
              </w:rPr>
              <w:t xml:space="preserve">Identify any locations at risk of flooding </w:t>
            </w:r>
            <w:hyperlink r:id="rId21">
              <w:r w:rsidRPr="005B0ED0">
                <w:rPr>
                  <w:rFonts w:eastAsia="Times New Roman" w:cs="Arial"/>
                  <w:u w:val="single"/>
                  <w:lang w:val="en-GB" w:eastAsia="en-GB"/>
                </w:rPr>
                <w:t>https://www.gov.uk/check-flood-risk</w:t>
              </w:r>
            </w:hyperlink>
          </w:p>
          <w:p w14:paraId="36AA2FBF" w14:textId="77777777" w:rsidR="00912523" w:rsidRPr="005B0ED0" w:rsidRDefault="00912523" w:rsidP="00516670">
            <w:pPr>
              <w:widowControl/>
              <w:numPr>
                <w:ilvl w:val="0"/>
                <w:numId w:val="6"/>
              </w:numPr>
              <w:autoSpaceDE/>
              <w:autoSpaceDN/>
              <w:spacing w:line="276" w:lineRule="auto"/>
              <w:rPr>
                <w:rFonts w:eastAsia="Times New Roman" w:cs="Arial"/>
                <w:lang w:val="en-GB" w:eastAsia="en-GB"/>
              </w:rPr>
            </w:pPr>
            <w:r w:rsidRPr="005B0ED0">
              <w:rPr>
                <w:rFonts w:eastAsia="Times New Roman" w:cs="Arial"/>
                <w:lang w:val="en-GB" w:eastAsia="en-GB"/>
              </w:rPr>
              <w:t>Encourage residents to improve home flood defences.</w:t>
            </w:r>
          </w:p>
          <w:p w14:paraId="39F674EC" w14:textId="77777777" w:rsidR="00912523" w:rsidRPr="005B0ED0" w:rsidRDefault="00912523" w:rsidP="00516670">
            <w:pPr>
              <w:widowControl/>
              <w:numPr>
                <w:ilvl w:val="0"/>
                <w:numId w:val="6"/>
              </w:numPr>
              <w:autoSpaceDE/>
              <w:autoSpaceDN/>
              <w:spacing w:line="276" w:lineRule="auto"/>
              <w:rPr>
                <w:rFonts w:eastAsia="Times New Roman" w:cs="Arial"/>
                <w:lang w:val="en-GB" w:eastAsia="en-GB"/>
              </w:rPr>
            </w:pPr>
            <w:r w:rsidRPr="005B0ED0">
              <w:rPr>
                <w:rFonts w:eastAsia="Times New Roman" w:cs="Arial"/>
                <w:lang w:val="en-GB" w:eastAsia="en-GB"/>
              </w:rPr>
              <w:t>Identify and train flood wardens if necessary.</w:t>
            </w:r>
          </w:p>
          <w:p w14:paraId="3EF066F6" w14:textId="77777777" w:rsidR="00912523" w:rsidRPr="005B0ED0" w:rsidRDefault="00912523" w:rsidP="00516670">
            <w:pPr>
              <w:widowControl/>
              <w:numPr>
                <w:ilvl w:val="0"/>
                <w:numId w:val="6"/>
              </w:numPr>
              <w:autoSpaceDE/>
              <w:autoSpaceDN/>
              <w:spacing w:line="276" w:lineRule="auto"/>
              <w:rPr>
                <w:rFonts w:eastAsia="Times New Roman" w:cs="Arial"/>
                <w:lang w:val="en-GB" w:eastAsia="en-GB"/>
              </w:rPr>
            </w:pPr>
            <w:r w:rsidRPr="005B0ED0">
              <w:rPr>
                <w:rFonts w:eastAsia="Times New Roman" w:cs="Arial"/>
                <w:lang w:val="en-GB" w:eastAsia="en-GB"/>
              </w:rPr>
              <w:t xml:space="preserve">Notify Highways Dept in autumn of gulleys that are blocked. </w:t>
            </w:r>
          </w:p>
          <w:p w14:paraId="27AAD46B" w14:textId="77777777" w:rsidR="00912523" w:rsidRPr="005B0ED0" w:rsidRDefault="00912523" w:rsidP="00516670">
            <w:pPr>
              <w:widowControl/>
              <w:numPr>
                <w:ilvl w:val="0"/>
                <w:numId w:val="6"/>
              </w:numPr>
              <w:autoSpaceDE/>
              <w:autoSpaceDN/>
              <w:spacing w:line="276" w:lineRule="auto"/>
              <w:rPr>
                <w:rFonts w:eastAsia="Times New Roman" w:cs="Arial"/>
                <w:lang w:val="en-GB" w:eastAsia="en-GB"/>
              </w:rPr>
            </w:pPr>
            <w:r w:rsidRPr="005B0ED0">
              <w:rPr>
                <w:rFonts w:eastAsia="Times New Roman" w:cs="Arial"/>
                <w:lang w:val="en-GB" w:eastAsia="en-GB"/>
              </w:rPr>
              <w:t>Map and identify surface water flooding hotspots.</w:t>
            </w:r>
          </w:p>
          <w:p w14:paraId="5FA3D9AC" w14:textId="77777777" w:rsidR="00912523" w:rsidRPr="005B0ED0" w:rsidRDefault="00912523" w:rsidP="00516670">
            <w:pPr>
              <w:widowControl/>
              <w:numPr>
                <w:ilvl w:val="0"/>
                <w:numId w:val="6"/>
              </w:numPr>
              <w:autoSpaceDE/>
              <w:autoSpaceDN/>
              <w:spacing w:line="276" w:lineRule="auto"/>
              <w:rPr>
                <w:rFonts w:eastAsia="Times New Roman" w:cs="Arial"/>
                <w:lang w:val="en-GB" w:eastAsia="en-GB"/>
              </w:rPr>
            </w:pPr>
            <w:r w:rsidRPr="005B0ED0">
              <w:rPr>
                <w:rFonts w:eastAsia="Times New Roman" w:cs="Arial"/>
                <w:lang w:val="en-GB" w:eastAsia="en-GB"/>
              </w:rPr>
              <w:t>Report on ineffective drainage.</w:t>
            </w:r>
          </w:p>
          <w:p w14:paraId="2BE27C4B" w14:textId="77777777" w:rsidR="00912523" w:rsidRPr="005B0ED0" w:rsidRDefault="00912523" w:rsidP="00516670">
            <w:pPr>
              <w:widowControl/>
              <w:numPr>
                <w:ilvl w:val="0"/>
                <w:numId w:val="6"/>
              </w:numPr>
              <w:autoSpaceDE/>
              <w:autoSpaceDN/>
              <w:spacing w:line="276" w:lineRule="auto"/>
              <w:rPr>
                <w:rFonts w:eastAsia="Times New Roman" w:cs="Arial"/>
                <w:lang w:val="en-GB" w:eastAsia="en-GB"/>
              </w:rPr>
            </w:pPr>
            <w:r w:rsidRPr="005B0ED0">
              <w:rPr>
                <w:rFonts w:eastAsia="Times New Roman" w:cs="Arial"/>
                <w:lang w:val="en-GB" w:eastAsia="en-GB"/>
              </w:rPr>
              <w:t>Promote local flood protection of premises.</w:t>
            </w:r>
          </w:p>
          <w:p w14:paraId="2AC716CC" w14:textId="77777777" w:rsidR="00912523" w:rsidRPr="005B0ED0" w:rsidRDefault="00912523" w:rsidP="00516670">
            <w:pPr>
              <w:widowControl/>
              <w:numPr>
                <w:ilvl w:val="0"/>
                <w:numId w:val="6"/>
              </w:numPr>
              <w:autoSpaceDE/>
              <w:autoSpaceDN/>
              <w:spacing w:line="276" w:lineRule="auto"/>
              <w:rPr>
                <w:rFonts w:eastAsia="Times New Roman" w:cs="Arial"/>
                <w:lang w:val="en-GB" w:eastAsia="en-GB"/>
              </w:rPr>
            </w:pPr>
            <w:r w:rsidRPr="005B0ED0">
              <w:rPr>
                <w:rFonts w:eastAsia="Times New Roman" w:cs="Arial"/>
                <w:lang w:val="en-GB" w:eastAsia="en-GB"/>
              </w:rPr>
              <w:t>Help the Lead Local Flood Authority (NCC) with the Surface Water Management Plan by providing local information</w:t>
            </w:r>
          </w:p>
        </w:tc>
      </w:tr>
      <w:tr w:rsidR="00912523" w:rsidRPr="005A431B" w14:paraId="1C052E6B" w14:textId="77777777" w:rsidTr="001C694D">
        <w:trPr>
          <w:trHeight w:val="2625"/>
        </w:trPr>
        <w:tc>
          <w:tcPr>
            <w:tcW w:w="1866" w:type="pct"/>
          </w:tcPr>
          <w:p w14:paraId="67648114" w14:textId="77777777" w:rsidR="00912523" w:rsidRPr="005B0ED0" w:rsidRDefault="00912523" w:rsidP="00516670">
            <w:pPr>
              <w:spacing w:before="120" w:after="120"/>
            </w:pPr>
            <w:r w:rsidRPr="005B0ED0">
              <w:rPr>
                <w:b/>
                <w:bCs/>
              </w:rPr>
              <w:t>Pandemic Flu / Infectious Disease:</w:t>
            </w:r>
            <w:r w:rsidRPr="005B0ED0">
              <w:t xml:space="preserve"> </w:t>
            </w:r>
          </w:p>
          <w:p w14:paraId="15B8B9C7" w14:textId="77777777" w:rsidR="00912523" w:rsidRPr="005B0ED0" w:rsidRDefault="00912523" w:rsidP="00516670">
            <w:pPr>
              <w:widowControl/>
              <w:autoSpaceDE/>
              <w:autoSpaceDN/>
              <w:spacing w:before="120" w:after="120"/>
              <w:rPr>
                <w:rFonts w:eastAsia="Cambria" w:cs="Times New Roman"/>
                <w:b/>
                <w:bCs/>
                <w:color w:val="000000" w:themeColor="text1"/>
              </w:rPr>
            </w:pPr>
            <w:r w:rsidRPr="006A1894">
              <w:rPr>
                <w:color w:val="ED0000"/>
              </w:rPr>
              <w:t>See action card</w:t>
            </w:r>
          </w:p>
        </w:tc>
        <w:tc>
          <w:tcPr>
            <w:tcW w:w="3134" w:type="pct"/>
          </w:tcPr>
          <w:p w14:paraId="6ABBD524" w14:textId="77777777" w:rsidR="00912523" w:rsidRPr="005B0ED0" w:rsidRDefault="00912523" w:rsidP="00516670">
            <w:pPr>
              <w:pStyle w:val="ListParagraph"/>
              <w:widowControl/>
              <w:numPr>
                <w:ilvl w:val="0"/>
                <w:numId w:val="8"/>
              </w:numPr>
              <w:autoSpaceDE/>
              <w:autoSpaceDN/>
              <w:contextualSpacing/>
              <w:rPr>
                <w:rFonts w:cs="Arial"/>
              </w:rPr>
            </w:pPr>
            <w:r w:rsidRPr="005B0ED0">
              <w:rPr>
                <w:rFonts w:cs="Arial"/>
              </w:rPr>
              <w:t>Set up a local scheme for the delivery of food, prescriptions or other essentials to the most vulnerable in a lockdown scenario.</w:t>
            </w:r>
          </w:p>
          <w:p w14:paraId="42ECBBB7" w14:textId="77777777" w:rsidR="00912523" w:rsidRPr="005B0ED0" w:rsidRDefault="00912523" w:rsidP="00516670">
            <w:pPr>
              <w:pStyle w:val="ListParagraph"/>
              <w:widowControl/>
              <w:numPr>
                <w:ilvl w:val="0"/>
                <w:numId w:val="8"/>
              </w:numPr>
              <w:autoSpaceDE/>
              <w:autoSpaceDN/>
              <w:spacing w:before="120" w:after="120"/>
              <w:contextualSpacing/>
              <w:rPr>
                <w:rFonts w:cs="Arial"/>
              </w:rPr>
            </w:pPr>
            <w:r w:rsidRPr="005B0ED0">
              <w:rPr>
                <w:rFonts w:cs="Arial"/>
              </w:rPr>
              <w:t xml:space="preserve">Co-ordinate to support vulnerable residents via an emergency contact number. </w:t>
            </w:r>
          </w:p>
          <w:p w14:paraId="0EEA3C11" w14:textId="77777777" w:rsidR="00912523" w:rsidRPr="005B0ED0" w:rsidRDefault="00912523" w:rsidP="00516670">
            <w:pPr>
              <w:pStyle w:val="ListParagraph"/>
              <w:widowControl/>
              <w:numPr>
                <w:ilvl w:val="0"/>
                <w:numId w:val="8"/>
              </w:numPr>
              <w:autoSpaceDE/>
              <w:autoSpaceDN/>
              <w:spacing w:before="120" w:after="120"/>
              <w:contextualSpacing/>
              <w:rPr>
                <w:rFonts w:cs="Arial"/>
              </w:rPr>
            </w:pPr>
            <w:r w:rsidRPr="005B0ED0">
              <w:rPr>
                <w:rFonts w:cs="Arial"/>
              </w:rPr>
              <w:t>Identify volunteers who can collect and deliver medicines for people who are vulnerable / live alone.</w:t>
            </w:r>
          </w:p>
          <w:p w14:paraId="4B0F10D2" w14:textId="77777777" w:rsidR="00912523" w:rsidRPr="005B0ED0" w:rsidRDefault="00912523" w:rsidP="00516670">
            <w:pPr>
              <w:widowControl/>
              <w:numPr>
                <w:ilvl w:val="0"/>
                <w:numId w:val="6"/>
              </w:numPr>
              <w:autoSpaceDE/>
              <w:autoSpaceDN/>
              <w:spacing w:line="276" w:lineRule="auto"/>
              <w:rPr>
                <w:rFonts w:eastAsia="Times New Roman" w:cs="Arial"/>
                <w:lang w:val="en-GB" w:eastAsia="en-GB"/>
              </w:rPr>
            </w:pPr>
            <w:r w:rsidRPr="005B0ED0">
              <w:rPr>
                <w:rFonts w:cs="Arial"/>
              </w:rPr>
              <w:t xml:space="preserve">Pass on key local or national messages to the </w:t>
            </w:r>
          </w:p>
        </w:tc>
      </w:tr>
      <w:tr w:rsidR="00912523" w:rsidRPr="005A431B" w14:paraId="747E46CC" w14:textId="77777777" w:rsidTr="00516670">
        <w:trPr>
          <w:trHeight w:val="1656"/>
        </w:trPr>
        <w:tc>
          <w:tcPr>
            <w:tcW w:w="1866" w:type="pct"/>
          </w:tcPr>
          <w:p w14:paraId="0DD28874" w14:textId="77777777" w:rsidR="00912523" w:rsidRPr="005B0ED0" w:rsidRDefault="00912523" w:rsidP="00516670">
            <w:pPr>
              <w:spacing w:before="120" w:after="120"/>
            </w:pPr>
            <w:r w:rsidRPr="005B0ED0">
              <w:rPr>
                <w:b/>
                <w:bCs/>
              </w:rPr>
              <w:t>Regional or local Power cut</w:t>
            </w:r>
            <w:r w:rsidRPr="005B0ED0">
              <w:t xml:space="preserve">: </w:t>
            </w:r>
            <w:r w:rsidRPr="006A1894">
              <w:rPr>
                <w:color w:val="ED0000"/>
              </w:rPr>
              <w:t>See Action Card</w:t>
            </w:r>
          </w:p>
          <w:p w14:paraId="60C98BDA" w14:textId="77777777" w:rsidR="00912523" w:rsidRPr="005B0ED0" w:rsidRDefault="00912523" w:rsidP="00516670">
            <w:pPr>
              <w:widowControl/>
              <w:autoSpaceDE/>
              <w:autoSpaceDN/>
              <w:spacing w:before="120" w:after="120"/>
              <w:rPr>
                <w:rFonts w:eastAsia="Cambria" w:cs="Times New Roman"/>
                <w:b/>
                <w:bCs/>
                <w:color w:val="000000" w:themeColor="text1"/>
              </w:rPr>
            </w:pPr>
            <w:r w:rsidRPr="005B0ED0">
              <w:t>Mains power supply disruption affecting large parts of community for up to 2 weeks</w:t>
            </w:r>
          </w:p>
        </w:tc>
        <w:tc>
          <w:tcPr>
            <w:tcW w:w="3134" w:type="pct"/>
          </w:tcPr>
          <w:p w14:paraId="2F070F80" w14:textId="77777777" w:rsidR="00912523" w:rsidRPr="005B0ED0" w:rsidRDefault="00912523" w:rsidP="00516670">
            <w:pPr>
              <w:pStyle w:val="ListParagraph"/>
              <w:widowControl/>
              <w:numPr>
                <w:ilvl w:val="0"/>
                <w:numId w:val="8"/>
              </w:numPr>
              <w:autoSpaceDE/>
              <w:autoSpaceDN/>
              <w:spacing w:before="120" w:after="120"/>
              <w:contextualSpacing/>
              <w:rPr>
                <w:rFonts w:cs="Arial"/>
              </w:rPr>
            </w:pPr>
            <w:r w:rsidRPr="005B0ED0">
              <w:rPr>
                <w:rFonts w:cs="Arial"/>
              </w:rPr>
              <w:t>Promote registration with all suppliers as vulnerable customers</w:t>
            </w:r>
          </w:p>
          <w:p w14:paraId="3CEA6B28" w14:textId="77777777" w:rsidR="00912523" w:rsidRPr="005B0ED0" w:rsidRDefault="00912523" w:rsidP="00516670">
            <w:pPr>
              <w:pStyle w:val="ListParagraph"/>
              <w:widowControl/>
              <w:numPr>
                <w:ilvl w:val="0"/>
                <w:numId w:val="8"/>
              </w:numPr>
              <w:autoSpaceDE/>
              <w:autoSpaceDN/>
              <w:spacing w:before="120" w:after="120"/>
              <w:contextualSpacing/>
              <w:rPr>
                <w:rFonts w:cs="Arial"/>
              </w:rPr>
            </w:pPr>
            <w:r w:rsidRPr="005B0ED0">
              <w:rPr>
                <w:rFonts w:cs="Arial"/>
              </w:rPr>
              <w:t xml:space="preserve">Identify affected areas </w:t>
            </w:r>
            <w:hyperlink r:id="rId22" w:history="1">
              <w:r w:rsidRPr="005B0ED0">
                <w:rPr>
                  <w:rStyle w:val="Hyperlink"/>
                  <w:rFonts w:cs="Arial"/>
                </w:rPr>
                <w:t>check for power cuts</w:t>
              </w:r>
            </w:hyperlink>
            <w:r w:rsidRPr="005B0ED0">
              <w:rPr>
                <w:rFonts w:cs="Arial"/>
              </w:rPr>
              <w:t xml:space="preserve"> in your area </w:t>
            </w:r>
          </w:p>
          <w:p w14:paraId="081DA637" w14:textId="77777777" w:rsidR="00912523" w:rsidRPr="005B0ED0" w:rsidRDefault="00912523" w:rsidP="00516670">
            <w:pPr>
              <w:pStyle w:val="ListParagraph"/>
              <w:widowControl/>
              <w:numPr>
                <w:ilvl w:val="0"/>
                <w:numId w:val="8"/>
              </w:numPr>
              <w:autoSpaceDE/>
              <w:autoSpaceDN/>
              <w:spacing w:before="120" w:after="120"/>
              <w:contextualSpacing/>
              <w:rPr>
                <w:rFonts w:cs="Arial"/>
              </w:rPr>
            </w:pPr>
            <w:r w:rsidRPr="005B0ED0">
              <w:rPr>
                <w:rFonts w:cs="Arial"/>
              </w:rPr>
              <w:t>Ask response team to door knock to check and support vulnerable people</w:t>
            </w:r>
          </w:p>
        </w:tc>
      </w:tr>
      <w:tr w:rsidR="00912523" w:rsidRPr="005A431B" w14:paraId="0CA55929" w14:textId="77777777" w:rsidTr="00516670">
        <w:trPr>
          <w:trHeight w:val="3260"/>
        </w:trPr>
        <w:tc>
          <w:tcPr>
            <w:tcW w:w="1866" w:type="pct"/>
          </w:tcPr>
          <w:p w14:paraId="2B6EF081" w14:textId="77777777" w:rsidR="00912523" w:rsidRPr="006A1894" w:rsidRDefault="00912523" w:rsidP="00516670">
            <w:pPr>
              <w:spacing w:before="120" w:after="120"/>
              <w:rPr>
                <w:color w:val="ED0000"/>
              </w:rPr>
            </w:pPr>
            <w:r w:rsidRPr="005B0ED0">
              <w:rPr>
                <w:b/>
                <w:bCs/>
              </w:rPr>
              <w:lastRenderedPageBreak/>
              <w:t>Water Supply interruption</w:t>
            </w:r>
            <w:r w:rsidRPr="005B0ED0">
              <w:t xml:space="preserve">: </w:t>
            </w:r>
            <w:r w:rsidRPr="006A1894">
              <w:rPr>
                <w:color w:val="ED0000"/>
              </w:rPr>
              <w:t>See Action Card</w:t>
            </w:r>
          </w:p>
          <w:p w14:paraId="5A0D4A05" w14:textId="77777777" w:rsidR="00912523" w:rsidRPr="005B0ED0" w:rsidRDefault="00912523" w:rsidP="00516670">
            <w:pPr>
              <w:widowControl/>
              <w:autoSpaceDE/>
              <w:autoSpaceDN/>
              <w:spacing w:before="120" w:after="120"/>
              <w:rPr>
                <w:rFonts w:eastAsia="Cambria" w:cs="Times New Roman"/>
                <w:b/>
                <w:bCs/>
                <w:color w:val="000000" w:themeColor="text1"/>
              </w:rPr>
            </w:pPr>
            <w:r w:rsidRPr="005B0ED0">
              <w:t>Mains water supply disruption affecting large parts of the community for up to 2 weeks</w:t>
            </w:r>
          </w:p>
        </w:tc>
        <w:tc>
          <w:tcPr>
            <w:tcW w:w="3134" w:type="pct"/>
          </w:tcPr>
          <w:p w14:paraId="4ADD94C2" w14:textId="77777777" w:rsidR="00912523" w:rsidRPr="005B0ED0" w:rsidRDefault="00912523" w:rsidP="00516670">
            <w:pPr>
              <w:pStyle w:val="ListParagraph"/>
              <w:widowControl/>
              <w:numPr>
                <w:ilvl w:val="0"/>
                <w:numId w:val="8"/>
              </w:numPr>
              <w:autoSpaceDE/>
              <w:autoSpaceDN/>
              <w:spacing w:before="120" w:after="120"/>
              <w:contextualSpacing/>
              <w:rPr>
                <w:rFonts w:cs="Arial"/>
              </w:rPr>
            </w:pPr>
            <w:r w:rsidRPr="005B0ED0">
              <w:rPr>
                <w:rFonts w:cs="Arial"/>
              </w:rPr>
              <w:t>Identify affected areas- look on Anglian Water website for updates and information</w:t>
            </w:r>
          </w:p>
          <w:p w14:paraId="31A0A261" w14:textId="76E53016" w:rsidR="00912523" w:rsidRPr="005B0ED0" w:rsidRDefault="00912523" w:rsidP="00516670">
            <w:pPr>
              <w:pStyle w:val="ListParagraph"/>
              <w:widowControl/>
              <w:numPr>
                <w:ilvl w:val="0"/>
                <w:numId w:val="8"/>
              </w:numPr>
              <w:autoSpaceDE/>
              <w:autoSpaceDN/>
              <w:spacing w:before="120" w:after="120"/>
              <w:contextualSpacing/>
              <w:rPr>
                <w:rFonts w:cs="Arial"/>
              </w:rPr>
            </w:pPr>
            <w:r w:rsidRPr="005B0ED0">
              <w:rPr>
                <w:rFonts w:cs="Arial"/>
              </w:rPr>
              <w:t xml:space="preserve">Encourage </w:t>
            </w:r>
            <w:hyperlink r:id="rId23" w:history="1">
              <w:r w:rsidRPr="005B0ED0">
                <w:rPr>
                  <w:rStyle w:val="Hyperlink"/>
                  <w:rFonts w:cs="Arial"/>
                </w:rPr>
                <w:t>priority services registration</w:t>
              </w:r>
            </w:hyperlink>
            <w:r w:rsidRPr="005B0ED0">
              <w:rPr>
                <w:rFonts w:cs="Arial"/>
              </w:rPr>
              <w:t xml:space="preserve">  for </w:t>
            </w:r>
            <w:r w:rsidR="001C694D">
              <w:rPr>
                <w:rFonts w:cs="Arial"/>
              </w:rPr>
              <w:t xml:space="preserve">any </w:t>
            </w:r>
            <w:r w:rsidRPr="005B0ED0">
              <w:rPr>
                <w:rFonts w:cs="Arial"/>
              </w:rPr>
              <w:t xml:space="preserve">vulnerable </w:t>
            </w:r>
            <w:r w:rsidR="001C694D">
              <w:rPr>
                <w:rFonts w:cs="Arial"/>
              </w:rPr>
              <w:t>residents</w:t>
            </w:r>
          </w:p>
          <w:p w14:paraId="7A823D26" w14:textId="38ECE472" w:rsidR="00912523" w:rsidRPr="005B0ED0" w:rsidRDefault="00912523" w:rsidP="00516670">
            <w:pPr>
              <w:pStyle w:val="ListParagraph"/>
              <w:widowControl/>
              <w:numPr>
                <w:ilvl w:val="0"/>
                <w:numId w:val="8"/>
              </w:numPr>
              <w:autoSpaceDE/>
              <w:autoSpaceDN/>
              <w:spacing w:before="120" w:after="120"/>
              <w:contextualSpacing/>
              <w:rPr>
                <w:rFonts w:cs="Arial"/>
              </w:rPr>
            </w:pPr>
            <w:r w:rsidRPr="005B0ED0">
              <w:rPr>
                <w:rFonts w:cs="Arial"/>
              </w:rPr>
              <w:t xml:space="preserve">Identify pre-planned locations that the water company could use as a bottled water distribution point &amp; </w:t>
            </w:r>
            <w:r w:rsidR="001C694D">
              <w:rPr>
                <w:rFonts w:cs="Arial"/>
              </w:rPr>
              <w:t>p</w:t>
            </w:r>
            <w:r w:rsidRPr="005B0ED0">
              <w:rPr>
                <w:rFonts w:cs="Arial"/>
              </w:rPr>
              <w:t>rovide community liaison at any water distribution point</w:t>
            </w:r>
          </w:p>
          <w:p w14:paraId="7170D9CE" w14:textId="77777777" w:rsidR="00912523" w:rsidRPr="005B0ED0" w:rsidRDefault="00912523" w:rsidP="00516670">
            <w:pPr>
              <w:pStyle w:val="ListParagraph"/>
              <w:widowControl/>
              <w:numPr>
                <w:ilvl w:val="0"/>
                <w:numId w:val="8"/>
              </w:numPr>
              <w:autoSpaceDE/>
              <w:autoSpaceDN/>
              <w:spacing w:before="120" w:after="120"/>
              <w:contextualSpacing/>
              <w:rPr>
                <w:rFonts w:cs="Arial"/>
              </w:rPr>
            </w:pPr>
            <w:r w:rsidRPr="005B0ED0">
              <w:rPr>
                <w:rFonts w:cs="Arial"/>
              </w:rPr>
              <w:t>Pass on key messages to the community from the water company</w:t>
            </w:r>
          </w:p>
          <w:p w14:paraId="1160AF8C" w14:textId="77777777" w:rsidR="00912523" w:rsidRPr="005B0ED0" w:rsidRDefault="00912523" w:rsidP="00516670">
            <w:pPr>
              <w:pStyle w:val="ListParagraph"/>
              <w:widowControl/>
              <w:numPr>
                <w:ilvl w:val="0"/>
                <w:numId w:val="8"/>
              </w:numPr>
              <w:autoSpaceDE/>
              <w:autoSpaceDN/>
              <w:spacing w:before="120" w:after="120"/>
              <w:contextualSpacing/>
              <w:rPr>
                <w:rFonts w:cs="Arial"/>
              </w:rPr>
            </w:pPr>
            <w:r w:rsidRPr="005B0ED0">
              <w:rPr>
                <w:rFonts w:cs="Arial"/>
              </w:rPr>
              <w:t>Help identify and check on the welfare of the most vulnerable in the community</w:t>
            </w:r>
          </w:p>
          <w:p w14:paraId="453B3D24" w14:textId="1A41B516" w:rsidR="00912523" w:rsidRPr="005B0ED0" w:rsidRDefault="00912523" w:rsidP="00516670">
            <w:pPr>
              <w:widowControl/>
              <w:numPr>
                <w:ilvl w:val="0"/>
                <w:numId w:val="6"/>
              </w:numPr>
              <w:autoSpaceDE/>
              <w:autoSpaceDN/>
              <w:spacing w:line="276" w:lineRule="auto"/>
              <w:rPr>
                <w:rFonts w:eastAsia="Times New Roman" w:cs="Arial"/>
                <w:lang w:val="en-GB" w:eastAsia="en-GB"/>
              </w:rPr>
            </w:pPr>
            <w:r w:rsidRPr="005B0ED0">
              <w:rPr>
                <w:rFonts w:cs="Arial"/>
              </w:rPr>
              <w:t xml:space="preserve">Reporting any vulnerable customers or settings to the water company </w:t>
            </w:r>
            <w:r w:rsidR="001C694D">
              <w:rPr>
                <w:rFonts w:cs="Arial"/>
              </w:rPr>
              <w:t>l</w:t>
            </w:r>
            <w:r w:rsidRPr="005B0ED0">
              <w:rPr>
                <w:rFonts w:cs="Arial"/>
              </w:rPr>
              <w:t xml:space="preserve">iaise with Anglian Water </w:t>
            </w:r>
          </w:p>
        </w:tc>
      </w:tr>
      <w:tr w:rsidR="00912523" w:rsidRPr="005A431B" w14:paraId="24F002D4" w14:textId="77777777" w:rsidTr="00516670">
        <w:trPr>
          <w:trHeight w:val="3260"/>
        </w:trPr>
        <w:tc>
          <w:tcPr>
            <w:tcW w:w="1866" w:type="pct"/>
          </w:tcPr>
          <w:p w14:paraId="3E5A2D85" w14:textId="77777777" w:rsidR="00912523" w:rsidRPr="005B0ED0" w:rsidRDefault="00912523" w:rsidP="00516670">
            <w:pPr>
              <w:spacing w:before="120" w:after="120"/>
              <w:rPr>
                <w:b/>
                <w:bCs/>
              </w:rPr>
            </w:pPr>
            <w:r w:rsidRPr="005B0ED0">
              <w:rPr>
                <w:b/>
                <w:bCs/>
              </w:rPr>
              <w:t xml:space="preserve">Drought / Heatwave: </w:t>
            </w:r>
          </w:p>
          <w:p w14:paraId="249126ED" w14:textId="77777777" w:rsidR="00912523" w:rsidRPr="005B0ED0" w:rsidRDefault="00912523" w:rsidP="00516670">
            <w:pPr>
              <w:spacing w:before="120" w:after="120"/>
            </w:pPr>
            <w:r w:rsidRPr="005B0ED0">
              <w:t>Daily maximum temperatures in excess of 28 Degrees C and minimum temperatures in excess of 15 Degrees C for at least two weeks</w:t>
            </w:r>
          </w:p>
          <w:p w14:paraId="6F8F233E" w14:textId="77777777" w:rsidR="00912523" w:rsidRPr="005B0ED0" w:rsidRDefault="00912523" w:rsidP="00516670">
            <w:pPr>
              <w:widowControl/>
              <w:autoSpaceDE/>
              <w:autoSpaceDN/>
              <w:spacing w:before="120" w:after="120"/>
              <w:rPr>
                <w:rFonts w:eastAsia="Cambria" w:cs="Times New Roman"/>
                <w:b/>
                <w:bCs/>
                <w:color w:val="000000" w:themeColor="text1"/>
              </w:rPr>
            </w:pPr>
          </w:p>
        </w:tc>
        <w:tc>
          <w:tcPr>
            <w:tcW w:w="3134" w:type="pct"/>
          </w:tcPr>
          <w:p w14:paraId="6147F6DC" w14:textId="77777777" w:rsidR="00912523" w:rsidRPr="005B0ED0" w:rsidRDefault="00912523" w:rsidP="00516670">
            <w:pPr>
              <w:pStyle w:val="ListParagraph"/>
              <w:widowControl/>
              <w:numPr>
                <w:ilvl w:val="0"/>
                <w:numId w:val="8"/>
              </w:numPr>
              <w:autoSpaceDE/>
              <w:autoSpaceDN/>
              <w:spacing w:before="120" w:after="120"/>
              <w:contextualSpacing/>
              <w:rPr>
                <w:rFonts w:cs="Arial"/>
              </w:rPr>
            </w:pPr>
            <w:r w:rsidRPr="005B0ED0">
              <w:rPr>
                <w:rFonts w:cs="Arial"/>
              </w:rPr>
              <w:t>Monitor Met Office warnings</w:t>
            </w:r>
          </w:p>
          <w:p w14:paraId="20D64126" w14:textId="77777777" w:rsidR="00912523" w:rsidRPr="005B0ED0" w:rsidRDefault="00912523" w:rsidP="00516670">
            <w:pPr>
              <w:pStyle w:val="ListParagraph"/>
              <w:widowControl/>
              <w:numPr>
                <w:ilvl w:val="0"/>
                <w:numId w:val="8"/>
              </w:numPr>
              <w:autoSpaceDE/>
              <w:autoSpaceDN/>
              <w:spacing w:before="120" w:after="120"/>
              <w:contextualSpacing/>
              <w:rPr>
                <w:rFonts w:cs="Arial"/>
              </w:rPr>
            </w:pPr>
            <w:r w:rsidRPr="005B0ED0">
              <w:rPr>
                <w:rFonts w:cs="Arial"/>
              </w:rPr>
              <w:t>pass out key keeping cool messages out to the community (drink more water, stay in the shade, keep curtains &amp; windows closed to during the day, be aware of signs of dehydration.)</w:t>
            </w:r>
          </w:p>
          <w:p w14:paraId="568DFF82" w14:textId="77777777" w:rsidR="00912523" w:rsidRPr="005B0ED0" w:rsidRDefault="00912523" w:rsidP="00516670">
            <w:pPr>
              <w:pStyle w:val="ListParagraph"/>
              <w:widowControl/>
              <w:numPr>
                <w:ilvl w:val="0"/>
                <w:numId w:val="8"/>
              </w:numPr>
              <w:autoSpaceDE/>
              <w:autoSpaceDN/>
              <w:contextualSpacing/>
              <w:rPr>
                <w:rFonts w:cs="Arial"/>
              </w:rPr>
            </w:pPr>
            <w:r w:rsidRPr="005B0ED0">
              <w:rPr>
                <w:rFonts w:cs="Arial"/>
              </w:rPr>
              <w:t>Consider setting up cool spaces for community members to use</w:t>
            </w:r>
          </w:p>
          <w:p w14:paraId="208FFA9E" w14:textId="77777777" w:rsidR="00912523" w:rsidRPr="005B0ED0" w:rsidRDefault="00912523" w:rsidP="00516670">
            <w:pPr>
              <w:pStyle w:val="ListParagraph"/>
              <w:widowControl/>
              <w:numPr>
                <w:ilvl w:val="0"/>
                <w:numId w:val="8"/>
              </w:numPr>
              <w:autoSpaceDE/>
              <w:autoSpaceDN/>
              <w:spacing w:before="120" w:after="120"/>
              <w:contextualSpacing/>
              <w:rPr>
                <w:rFonts w:cs="Arial"/>
              </w:rPr>
            </w:pPr>
            <w:r w:rsidRPr="005B0ED0">
              <w:rPr>
                <w:rFonts w:cs="Arial"/>
              </w:rPr>
              <w:t xml:space="preserve">Useful information you can share </w:t>
            </w:r>
            <w:hyperlink r:id="rId24" w:history="1">
              <w:r w:rsidRPr="005B0ED0">
                <w:rPr>
                  <w:rStyle w:val="Hyperlink"/>
                  <w:rFonts w:cs="Arial"/>
                </w:rPr>
                <w:t>Beat the heat</w:t>
              </w:r>
            </w:hyperlink>
            <w:r w:rsidRPr="005B0ED0">
              <w:rPr>
                <w:rFonts w:cs="Arial"/>
              </w:rPr>
              <w:t xml:space="preserve">  </w:t>
            </w:r>
            <w:hyperlink r:id="rId25" w:history="1">
              <w:r w:rsidRPr="005B0ED0">
                <w:rPr>
                  <w:rStyle w:val="Hyperlink"/>
                  <w:rFonts w:cs="Arial"/>
                </w:rPr>
                <w:t>Tips for keeping cool in hot weather</w:t>
              </w:r>
            </w:hyperlink>
          </w:p>
          <w:p w14:paraId="4E8E3173" w14:textId="77777777" w:rsidR="00912523" w:rsidRPr="005B0ED0" w:rsidRDefault="00912523" w:rsidP="00516670">
            <w:pPr>
              <w:pStyle w:val="ListParagraph"/>
              <w:widowControl/>
              <w:numPr>
                <w:ilvl w:val="0"/>
                <w:numId w:val="8"/>
              </w:numPr>
              <w:autoSpaceDE/>
              <w:autoSpaceDN/>
              <w:spacing w:before="120" w:after="120"/>
              <w:contextualSpacing/>
              <w:rPr>
                <w:rFonts w:cs="Arial"/>
              </w:rPr>
            </w:pPr>
            <w:r w:rsidRPr="005B0ED0">
              <w:rPr>
                <w:rFonts w:cs="Arial"/>
              </w:rPr>
              <w:t>Check on the welfare of the most vulnerable in your community</w:t>
            </w:r>
          </w:p>
          <w:p w14:paraId="400BEF81" w14:textId="77777777" w:rsidR="00912523" w:rsidRPr="005B0ED0" w:rsidRDefault="00912523" w:rsidP="00516670">
            <w:pPr>
              <w:widowControl/>
              <w:numPr>
                <w:ilvl w:val="0"/>
                <w:numId w:val="6"/>
              </w:numPr>
              <w:autoSpaceDE/>
              <w:autoSpaceDN/>
              <w:spacing w:line="276" w:lineRule="auto"/>
              <w:rPr>
                <w:rFonts w:eastAsia="Times New Roman" w:cs="Arial"/>
                <w:lang w:val="en-GB" w:eastAsia="en-GB"/>
              </w:rPr>
            </w:pPr>
            <w:r w:rsidRPr="005B0ED0">
              <w:rPr>
                <w:rFonts w:cs="Arial"/>
              </w:rPr>
              <w:t>Call in medical advice &amp; support if required</w:t>
            </w:r>
          </w:p>
        </w:tc>
      </w:tr>
      <w:tr w:rsidR="00912523" w:rsidRPr="005A431B" w14:paraId="5160B524" w14:textId="77777777" w:rsidTr="00516670">
        <w:trPr>
          <w:trHeight w:val="1426"/>
        </w:trPr>
        <w:tc>
          <w:tcPr>
            <w:tcW w:w="1866" w:type="pct"/>
          </w:tcPr>
          <w:p w14:paraId="26A94620" w14:textId="77777777" w:rsidR="00912523" w:rsidRPr="005B0ED0" w:rsidRDefault="00912523" w:rsidP="00516670">
            <w:pPr>
              <w:widowControl/>
              <w:autoSpaceDE/>
              <w:autoSpaceDN/>
              <w:spacing w:before="120" w:after="120"/>
              <w:rPr>
                <w:rFonts w:eastAsia="Cambria" w:cs="Times New Roman"/>
                <w:b/>
                <w:bCs/>
                <w:color w:val="000000" w:themeColor="text1"/>
              </w:rPr>
            </w:pPr>
            <w:r w:rsidRPr="005B0ED0">
              <w:t>Unexploded wartime bomb</w:t>
            </w:r>
          </w:p>
        </w:tc>
        <w:tc>
          <w:tcPr>
            <w:tcW w:w="3134" w:type="pct"/>
          </w:tcPr>
          <w:p w14:paraId="46F3FB90" w14:textId="77777777" w:rsidR="00912523" w:rsidRPr="005B0ED0" w:rsidRDefault="00912523" w:rsidP="00516670">
            <w:pPr>
              <w:pStyle w:val="BodyText"/>
              <w:widowControl/>
              <w:numPr>
                <w:ilvl w:val="0"/>
                <w:numId w:val="8"/>
              </w:numPr>
              <w:autoSpaceDE/>
              <w:autoSpaceDN/>
              <w:spacing w:before="0"/>
              <w:rPr>
                <w:rFonts w:cs="Arial"/>
              </w:rPr>
            </w:pPr>
            <w:r w:rsidRPr="005B0ED0">
              <w:rPr>
                <w:rFonts w:cs="Arial"/>
              </w:rPr>
              <w:t>Report any sightings.</w:t>
            </w:r>
          </w:p>
          <w:p w14:paraId="19069729" w14:textId="77777777" w:rsidR="00912523" w:rsidRPr="005B0ED0" w:rsidRDefault="00912523" w:rsidP="00516670">
            <w:pPr>
              <w:pStyle w:val="BodyText"/>
              <w:widowControl/>
              <w:numPr>
                <w:ilvl w:val="0"/>
                <w:numId w:val="8"/>
              </w:numPr>
              <w:autoSpaceDE/>
              <w:autoSpaceDN/>
              <w:spacing w:before="0"/>
              <w:rPr>
                <w:rFonts w:cs="Arial"/>
              </w:rPr>
            </w:pPr>
            <w:r w:rsidRPr="005B0ED0">
              <w:rPr>
                <w:rFonts w:cs="Arial"/>
              </w:rPr>
              <w:t xml:space="preserve">Raise awareness locally &amp; Inform police &amp; Breckland Council </w:t>
            </w:r>
          </w:p>
          <w:p w14:paraId="2CE1BD30" w14:textId="77777777" w:rsidR="00912523" w:rsidRPr="005B0ED0" w:rsidRDefault="00912523" w:rsidP="00516670">
            <w:pPr>
              <w:pStyle w:val="BodyText"/>
              <w:widowControl/>
              <w:numPr>
                <w:ilvl w:val="0"/>
                <w:numId w:val="8"/>
              </w:numPr>
              <w:autoSpaceDE/>
              <w:autoSpaceDN/>
              <w:spacing w:before="0"/>
              <w:rPr>
                <w:rFonts w:cs="Arial"/>
              </w:rPr>
            </w:pPr>
            <w:r w:rsidRPr="005B0ED0">
              <w:rPr>
                <w:rFonts w:cs="Arial"/>
              </w:rPr>
              <w:t>Listen to and act on the advice of the Emergency Services</w:t>
            </w:r>
          </w:p>
          <w:p w14:paraId="6B23A43D" w14:textId="7F0B5EB4" w:rsidR="00912523" w:rsidRPr="005B0ED0" w:rsidRDefault="00912523" w:rsidP="00516670">
            <w:pPr>
              <w:widowControl/>
              <w:numPr>
                <w:ilvl w:val="0"/>
                <w:numId w:val="6"/>
              </w:numPr>
              <w:autoSpaceDE/>
              <w:autoSpaceDN/>
              <w:spacing w:line="276" w:lineRule="auto"/>
              <w:rPr>
                <w:rFonts w:eastAsia="Times New Roman" w:cs="Arial"/>
                <w:lang w:val="en-GB" w:eastAsia="en-GB"/>
              </w:rPr>
            </w:pPr>
            <w:r w:rsidRPr="005B0ED0">
              <w:rPr>
                <w:rFonts w:cs="Arial"/>
              </w:rPr>
              <w:t xml:space="preserve">Depending on the advice: 'Go In, Stay In, Tune In' </w:t>
            </w:r>
            <w:r w:rsidR="001C694D" w:rsidRPr="005B0ED0">
              <w:rPr>
                <w:rFonts w:cs="Arial"/>
              </w:rPr>
              <w:t>or Evacuate</w:t>
            </w:r>
            <w:r w:rsidRPr="005B0ED0">
              <w:rPr>
                <w:rFonts w:cs="Arial"/>
              </w:rPr>
              <w:t>.</w:t>
            </w:r>
          </w:p>
        </w:tc>
      </w:tr>
      <w:tr w:rsidR="00912523" w:rsidRPr="005A431B" w14:paraId="5AEE449E" w14:textId="77777777" w:rsidTr="00516670">
        <w:trPr>
          <w:trHeight w:val="1758"/>
        </w:trPr>
        <w:tc>
          <w:tcPr>
            <w:tcW w:w="1866" w:type="pct"/>
          </w:tcPr>
          <w:p w14:paraId="0611FF06" w14:textId="77777777" w:rsidR="00912523" w:rsidRPr="001C694D" w:rsidRDefault="00912523" w:rsidP="00516670">
            <w:pPr>
              <w:spacing w:before="120" w:after="120"/>
            </w:pPr>
            <w:r w:rsidRPr="001C694D">
              <w:t>Major Fire</w:t>
            </w:r>
          </w:p>
          <w:p w14:paraId="7B712D97" w14:textId="77777777" w:rsidR="00912523" w:rsidRPr="005B0ED0" w:rsidRDefault="00912523" w:rsidP="00516670">
            <w:pPr>
              <w:widowControl/>
              <w:autoSpaceDE/>
              <w:autoSpaceDN/>
              <w:spacing w:before="120" w:after="120"/>
              <w:rPr>
                <w:rFonts w:eastAsia="Cambria" w:cs="Times New Roman"/>
                <w:b/>
                <w:bCs/>
                <w:color w:val="000000" w:themeColor="text1"/>
              </w:rPr>
            </w:pPr>
          </w:p>
        </w:tc>
        <w:tc>
          <w:tcPr>
            <w:tcW w:w="3134" w:type="pct"/>
          </w:tcPr>
          <w:p w14:paraId="3FEF04B3" w14:textId="77777777" w:rsidR="00912523" w:rsidRPr="005B0ED0" w:rsidRDefault="00912523" w:rsidP="00516670">
            <w:pPr>
              <w:pStyle w:val="BodyText"/>
              <w:keepNext/>
              <w:widowControl/>
              <w:numPr>
                <w:ilvl w:val="0"/>
                <w:numId w:val="10"/>
              </w:numPr>
              <w:pBdr>
                <w:top w:val="nil"/>
                <w:left w:val="nil"/>
                <w:bottom w:val="nil"/>
                <w:right w:val="nil"/>
                <w:between w:val="nil"/>
                <w:bar w:val="nil"/>
              </w:pBdr>
              <w:autoSpaceDE/>
              <w:autoSpaceDN/>
              <w:spacing w:before="0"/>
              <w:rPr>
                <w:rFonts w:eastAsia="Times New Roman" w:cs="Arial"/>
                <w:color w:val="000000" w:themeColor="text1"/>
                <w:lang w:val="en-GB"/>
              </w:rPr>
            </w:pPr>
            <w:r w:rsidRPr="005B0ED0">
              <w:rPr>
                <w:rFonts w:eastAsia="Times New Roman" w:cs="Arial"/>
                <w:color w:val="000000" w:themeColor="text1"/>
                <w:lang w:val="en-GB"/>
              </w:rPr>
              <w:t>Practice fire response drills.</w:t>
            </w:r>
          </w:p>
          <w:p w14:paraId="4F9410D5" w14:textId="77777777" w:rsidR="00912523" w:rsidRPr="005B0ED0" w:rsidRDefault="00912523" w:rsidP="00516670">
            <w:pPr>
              <w:pStyle w:val="BodyText"/>
              <w:keepNext/>
              <w:widowControl/>
              <w:numPr>
                <w:ilvl w:val="0"/>
                <w:numId w:val="10"/>
              </w:numPr>
              <w:pBdr>
                <w:top w:val="nil"/>
                <w:left w:val="nil"/>
                <w:bottom w:val="nil"/>
                <w:right w:val="nil"/>
                <w:between w:val="nil"/>
                <w:bar w:val="nil"/>
              </w:pBdr>
              <w:autoSpaceDE/>
              <w:autoSpaceDN/>
              <w:spacing w:before="0"/>
              <w:rPr>
                <w:rFonts w:eastAsia="Times New Roman" w:cs="Arial"/>
                <w:color w:val="000000" w:themeColor="text1"/>
                <w:lang w:val="en-GB"/>
              </w:rPr>
            </w:pPr>
            <w:r w:rsidRPr="005B0ED0">
              <w:rPr>
                <w:rFonts w:eastAsia="Times New Roman" w:cs="Arial"/>
                <w:color w:val="000000" w:themeColor="text1"/>
                <w:lang w:val="en-GB"/>
              </w:rPr>
              <w:t>Community response team to raising the alarm &amp; acting swiftly.</w:t>
            </w:r>
          </w:p>
          <w:p w14:paraId="7E5691FE" w14:textId="77777777" w:rsidR="00912523" w:rsidRPr="005B0ED0" w:rsidRDefault="00912523" w:rsidP="00516670">
            <w:pPr>
              <w:pStyle w:val="BodyText"/>
              <w:keepNext/>
              <w:widowControl/>
              <w:numPr>
                <w:ilvl w:val="0"/>
                <w:numId w:val="10"/>
              </w:numPr>
              <w:pBdr>
                <w:top w:val="nil"/>
                <w:left w:val="nil"/>
                <w:bottom w:val="nil"/>
                <w:right w:val="nil"/>
                <w:between w:val="nil"/>
                <w:bar w:val="nil"/>
              </w:pBdr>
              <w:autoSpaceDE/>
              <w:autoSpaceDN/>
              <w:spacing w:before="0"/>
              <w:rPr>
                <w:rFonts w:eastAsia="Times New Roman" w:cs="Arial"/>
                <w:color w:val="000000" w:themeColor="text1"/>
                <w:lang w:val="en-GB"/>
              </w:rPr>
            </w:pPr>
            <w:r w:rsidRPr="005B0ED0">
              <w:rPr>
                <w:rFonts w:eastAsia="Times New Roman" w:cs="Arial"/>
                <w:color w:val="000000" w:themeColor="text1"/>
                <w:lang w:val="en-GB"/>
              </w:rPr>
              <w:t>Emergency response - Listen to and act on the advice of the Emergency Services</w:t>
            </w:r>
          </w:p>
          <w:p w14:paraId="5A2BBC93" w14:textId="26756D40" w:rsidR="00912523" w:rsidRPr="005B0ED0" w:rsidRDefault="00912523" w:rsidP="00516670">
            <w:pPr>
              <w:widowControl/>
              <w:numPr>
                <w:ilvl w:val="0"/>
                <w:numId w:val="6"/>
              </w:numPr>
              <w:autoSpaceDE/>
              <w:autoSpaceDN/>
              <w:spacing w:line="276" w:lineRule="auto"/>
              <w:rPr>
                <w:rFonts w:eastAsia="Times New Roman" w:cs="Arial"/>
                <w:lang w:val="en-GB" w:eastAsia="en-GB"/>
              </w:rPr>
            </w:pPr>
            <w:r w:rsidRPr="005B0ED0">
              <w:rPr>
                <w:rFonts w:eastAsia="Times New Roman" w:cs="Arial"/>
                <w:color w:val="000000" w:themeColor="text1"/>
                <w:lang w:val="en-GB"/>
              </w:rPr>
              <w:t>Depending on the advice:'Go In, Stay In, Tune In</w:t>
            </w:r>
            <w:r w:rsidR="001C694D" w:rsidRPr="005B0ED0">
              <w:rPr>
                <w:rFonts w:eastAsia="Times New Roman" w:cs="Arial"/>
                <w:color w:val="000000" w:themeColor="text1"/>
                <w:lang w:val="en-GB"/>
              </w:rPr>
              <w:t>’ or</w:t>
            </w:r>
            <w:r w:rsidRPr="005B0ED0">
              <w:rPr>
                <w:rFonts w:eastAsia="Times New Roman" w:cs="Arial"/>
                <w:color w:val="000000" w:themeColor="text1"/>
                <w:lang w:val="en-GB"/>
              </w:rPr>
              <w:t xml:space="preserve"> </w:t>
            </w:r>
            <w:r w:rsidR="00C654C4" w:rsidRPr="005B0ED0">
              <w:rPr>
                <w:rFonts w:eastAsia="Times New Roman" w:cs="Arial"/>
                <w:color w:val="000000" w:themeColor="text1"/>
                <w:lang w:val="en-GB"/>
              </w:rPr>
              <w:t>evacuate</w:t>
            </w:r>
          </w:p>
        </w:tc>
      </w:tr>
      <w:tr w:rsidR="00912523" w:rsidRPr="005A431B" w14:paraId="290F69D1" w14:textId="77777777" w:rsidTr="00516670">
        <w:trPr>
          <w:trHeight w:val="1977"/>
        </w:trPr>
        <w:tc>
          <w:tcPr>
            <w:tcW w:w="1866" w:type="pct"/>
          </w:tcPr>
          <w:p w14:paraId="01CB4CDA" w14:textId="77777777" w:rsidR="00912523" w:rsidRPr="005B0ED0" w:rsidRDefault="00912523" w:rsidP="00516670">
            <w:pPr>
              <w:widowControl/>
              <w:autoSpaceDE/>
              <w:autoSpaceDN/>
              <w:spacing w:before="120" w:after="120"/>
              <w:rPr>
                <w:rFonts w:eastAsia="Cambria" w:cs="Times New Roman"/>
                <w:b/>
                <w:bCs/>
                <w:color w:val="000000" w:themeColor="text1"/>
              </w:rPr>
            </w:pPr>
            <w:r w:rsidRPr="005B0ED0">
              <w:t>Major Traffic accident</w:t>
            </w:r>
          </w:p>
        </w:tc>
        <w:tc>
          <w:tcPr>
            <w:tcW w:w="3134" w:type="pct"/>
          </w:tcPr>
          <w:p w14:paraId="6F4FE670" w14:textId="77777777" w:rsidR="00912523" w:rsidRPr="005B0ED0" w:rsidRDefault="00912523" w:rsidP="00516670">
            <w:pPr>
              <w:pStyle w:val="ListParagraph"/>
              <w:widowControl/>
              <w:numPr>
                <w:ilvl w:val="0"/>
                <w:numId w:val="8"/>
              </w:numPr>
              <w:autoSpaceDE/>
              <w:autoSpaceDN/>
              <w:spacing w:before="120" w:after="120"/>
              <w:contextualSpacing/>
              <w:rPr>
                <w:rFonts w:cs="Arial"/>
              </w:rPr>
            </w:pPr>
            <w:r w:rsidRPr="005B0ED0">
              <w:rPr>
                <w:rFonts w:cs="Arial"/>
              </w:rPr>
              <w:t>This is the emergency services responsibility.</w:t>
            </w:r>
          </w:p>
          <w:p w14:paraId="67484D13" w14:textId="77777777" w:rsidR="00912523" w:rsidRPr="005B0ED0" w:rsidRDefault="00912523" w:rsidP="00516670">
            <w:pPr>
              <w:pStyle w:val="ListParagraph"/>
              <w:widowControl/>
              <w:numPr>
                <w:ilvl w:val="0"/>
                <w:numId w:val="8"/>
              </w:numPr>
              <w:autoSpaceDE/>
              <w:autoSpaceDN/>
              <w:contextualSpacing/>
              <w:rPr>
                <w:rFonts w:cs="Arial"/>
              </w:rPr>
            </w:pPr>
            <w:r w:rsidRPr="005B0ED0">
              <w:rPr>
                <w:rFonts w:cs="Arial"/>
              </w:rPr>
              <w:t>Community response team to meet &amp; offer assistance if required</w:t>
            </w:r>
          </w:p>
          <w:p w14:paraId="5BC1C285" w14:textId="77777777" w:rsidR="00912523" w:rsidRPr="005B0ED0" w:rsidRDefault="00912523" w:rsidP="00516670">
            <w:pPr>
              <w:pStyle w:val="ListParagraph"/>
              <w:widowControl/>
              <w:numPr>
                <w:ilvl w:val="0"/>
                <w:numId w:val="8"/>
              </w:numPr>
              <w:autoSpaceDE/>
              <w:autoSpaceDN/>
              <w:spacing w:before="120" w:after="120"/>
              <w:contextualSpacing/>
              <w:rPr>
                <w:rFonts w:cs="Arial"/>
              </w:rPr>
            </w:pPr>
            <w:r w:rsidRPr="005B0ED0">
              <w:rPr>
                <w:rFonts w:cs="Arial"/>
              </w:rPr>
              <w:t>Check for vulnerable individuals in the area</w:t>
            </w:r>
          </w:p>
          <w:p w14:paraId="33504262" w14:textId="77777777" w:rsidR="00912523" w:rsidRPr="005B0ED0" w:rsidRDefault="00912523" w:rsidP="00516670">
            <w:pPr>
              <w:widowControl/>
              <w:numPr>
                <w:ilvl w:val="0"/>
                <w:numId w:val="6"/>
              </w:numPr>
              <w:autoSpaceDE/>
              <w:autoSpaceDN/>
              <w:spacing w:line="276" w:lineRule="auto"/>
              <w:rPr>
                <w:rFonts w:eastAsia="Times New Roman" w:cs="Arial"/>
                <w:lang w:val="en-GB" w:eastAsia="en-GB"/>
              </w:rPr>
            </w:pPr>
            <w:r w:rsidRPr="005B0ED0">
              <w:rPr>
                <w:rFonts w:cs="Arial"/>
              </w:rPr>
              <w:t>Consider opening up a community place of safety to support the emergency services &amp; community</w:t>
            </w:r>
          </w:p>
        </w:tc>
      </w:tr>
      <w:tr w:rsidR="00912523" w:rsidRPr="005A431B" w14:paraId="47A15CE8" w14:textId="77777777" w:rsidTr="00516670">
        <w:trPr>
          <w:trHeight w:val="1212"/>
        </w:trPr>
        <w:tc>
          <w:tcPr>
            <w:tcW w:w="1866" w:type="pct"/>
          </w:tcPr>
          <w:p w14:paraId="4F5B43F4" w14:textId="77777777" w:rsidR="00912523" w:rsidRPr="005B0ED0" w:rsidRDefault="00912523" w:rsidP="00516670">
            <w:pPr>
              <w:widowControl/>
              <w:autoSpaceDE/>
              <w:autoSpaceDN/>
              <w:spacing w:before="120" w:after="120"/>
              <w:rPr>
                <w:rFonts w:eastAsia="Cambria" w:cs="Times New Roman"/>
                <w:b/>
                <w:bCs/>
                <w:color w:val="000000" w:themeColor="text1"/>
              </w:rPr>
            </w:pPr>
            <w:r w:rsidRPr="005B0ED0">
              <w:t>Structure Failure</w:t>
            </w:r>
          </w:p>
        </w:tc>
        <w:tc>
          <w:tcPr>
            <w:tcW w:w="3134" w:type="pct"/>
          </w:tcPr>
          <w:p w14:paraId="7B4AB6FD" w14:textId="77777777" w:rsidR="00912523" w:rsidRPr="005B0ED0" w:rsidRDefault="00912523" w:rsidP="00516670">
            <w:pPr>
              <w:pStyle w:val="ListParagraph"/>
              <w:widowControl/>
              <w:numPr>
                <w:ilvl w:val="0"/>
                <w:numId w:val="8"/>
              </w:numPr>
              <w:autoSpaceDE/>
              <w:autoSpaceDN/>
              <w:spacing w:before="120" w:after="120"/>
              <w:contextualSpacing/>
              <w:rPr>
                <w:rFonts w:cs="Arial"/>
              </w:rPr>
            </w:pPr>
            <w:r w:rsidRPr="005B0ED0">
              <w:rPr>
                <w:rFonts w:cs="Arial"/>
                <w:lang w:bidi="en-US"/>
              </w:rPr>
              <w:t>Notify Emergency planning if structural damage is identified</w:t>
            </w:r>
          </w:p>
          <w:p w14:paraId="7C5AEF75" w14:textId="23D32A68" w:rsidR="00912523" w:rsidRPr="005B0ED0" w:rsidRDefault="00912523" w:rsidP="00516670">
            <w:pPr>
              <w:widowControl/>
              <w:numPr>
                <w:ilvl w:val="0"/>
                <w:numId w:val="6"/>
              </w:numPr>
              <w:autoSpaceDE/>
              <w:autoSpaceDN/>
              <w:spacing w:line="276" w:lineRule="auto"/>
              <w:rPr>
                <w:rFonts w:eastAsia="Times New Roman" w:cs="Arial"/>
                <w:lang w:val="en-GB" w:eastAsia="en-GB"/>
              </w:rPr>
            </w:pPr>
            <w:r w:rsidRPr="005B0ED0">
              <w:rPr>
                <w:rFonts w:cs="Arial"/>
              </w:rPr>
              <w:t>Consider opening up a community place of safety</w:t>
            </w:r>
            <w:r w:rsidR="0017153B">
              <w:rPr>
                <w:rFonts w:cs="Arial"/>
              </w:rPr>
              <w:t xml:space="preserve"> e.g. a community centre or village hall </w:t>
            </w:r>
          </w:p>
        </w:tc>
      </w:tr>
      <w:tr w:rsidR="00912523" w:rsidRPr="005A431B" w14:paraId="0AC0E965" w14:textId="77777777" w:rsidTr="00516670">
        <w:trPr>
          <w:trHeight w:val="2265"/>
        </w:trPr>
        <w:tc>
          <w:tcPr>
            <w:tcW w:w="1866" w:type="pct"/>
          </w:tcPr>
          <w:p w14:paraId="1475FE6F" w14:textId="77777777" w:rsidR="00912523" w:rsidRPr="005B0ED0" w:rsidRDefault="00912523" w:rsidP="00516670">
            <w:pPr>
              <w:widowControl/>
              <w:autoSpaceDE/>
              <w:autoSpaceDN/>
              <w:spacing w:before="120" w:after="120"/>
              <w:rPr>
                <w:rFonts w:eastAsia="Cambria" w:cs="Times New Roman"/>
                <w:b/>
                <w:bCs/>
                <w:color w:val="000000" w:themeColor="text1"/>
              </w:rPr>
            </w:pPr>
            <w:r w:rsidRPr="005B0ED0">
              <w:lastRenderedPageBreak/>
              <w:t>Aircraft incident</w:t>
            </w:r>
          </w:p>
        </w:tc>
        <w:tc>
          <w:tcPr>
            <w:tcW w:w="3134" w:type="pct"/>
          </w:tcPr>
          <w:p w14:paraId="0DAEAD1D" w14:textId="77777777" w:rsidR="00912523" w:rsidRPr="005B0ED0" w:rsidRDefault="00912523" w:rsidP="00516670">
            <w:pPr>
              <w:pStyle w:val="CObullet"/>
              <w:numPr>
                <w:ilvl w:val="0"/>
                <w:numId w:val="11"/>
              </w:numPr>
              <w:rPr>
                <w:rFonts w:ascii="Ubuntu" w:hAnsi="Ubuntu" w:cs="Arial"/>
                <w:b w:val="0"/>
                <w:bCs w:val="0"/>
                <w:sz w:val="22"/>
                <w:szCs w:val="22"/>
              </w:rPr>
            </w:pPr>
            <w:r w:rsidRPr="005B0ED0">
              <w:rPr>
                <w:rFonts w:ascii="Ubuntu" w:hAnsi="Ubuntu" w:cs="Arial"/>
                <w:b w:val="0"/>
                <w:bCs w:val="0"/>
                <w:sz w:val="22"/>
                <w:szCs w:val="22"/>
              </w:rPr>
              <w:t>Report any sightings</w:t>
            </w:r>
          </w:p>
          <w:p w14:paraId="0133DB46" w14:textId="77777777" w:rsidR="00912523" w:rsidRPr="005B0ED0" w:rsidRDefault="00912523" w:rsidP="00516670">
            <w:pPr>
              <w:pStyle w:val="CObullet"/>
              <w:numPr>
                <w:ilvl w:val="0"/>
                <w:numId w:val="11"/>
              </w:numPr>
              <w:rPr>
                <w:rFonts w:ascii="Ubuntu" w:hAnsi="Ubuntu" w:cs="Arial"/>
                <w:b w:val="0"/>
                <w:bCs w:val="0"/>
                <w:sz w:val="22"/>
                <w:szCs w:val="22"/>
              </w:rPr>
            </w:pPr>
            <w:r w:rsidRPr="005B0ED0">
              <w:rPr>
                <w:rFonts w:ascii="Ubuntu" w:hAnsi="Ubuntu" w:cs="Arial"/>
                <w:b w:val="0"/>
                <w:bCs w:val="0"/>
                <w:sz w:val="22"/>
                <w:szCs w:val="22"/>
              </w:rPr>
              <w:t>Listen to and act on the advice of the Emergency Services</w:t>
            </w:r>
          </w:p>
          <w:p w14:paraId="3D6FC693" w14:textId="77777777" w:rsidR="00912523" w:rsidRPr="005B0ED0" w:rsidRDefault="00912523" w:rsidP="00516670">
            <w:pPr>
              <w:pStyle w:val="CObullet"/>
              <w:numPr>
                <w:ilvl w:val="0"/>
                <w:numId w:val="11"/>
              </w:numPr>
              <w:rPr>
                <w:rFonts w:ascii="Ubuntu" w:hAnsi="Ubuntu" w:cs="Arial"/>
                <w:b w:val="0"/>
                <w:bCs w:val="0"/>
                <w:sz w:val="22"/>
                <w:szCs w:val="22"/>
              </w:rPr>
            </w:pPr>
            <w:r w:rsidRPr="005B0ED0">
              <w:rPr>
                <w:rFonts w:ascii="Ubuntu" w:hAnsi="Ubuntu" w:cs="Arial"/>
                <w:b w:val="0"/>
                <w:bCs w:val="0"/>
                <w:sz w:val="22"/>
                <w:szCs w:val="22"/>
              </w:rPr>
              <w:t>Listen to local media for updates</w:t>
            </w:r>
          </w:p>
          <w:p w14:paraId="0421CD73" w14:textId="77777777" w:rsidR="00912523" w:rsidRPr="005B0ED0" w:rsidRDefault="00912523" w:rsidP="00516670">
            <w:pPr>
              <w:pStyle w:val="CObullet"/>
              <w:numPr>
                <w:ilvl w:val="0"/>
                <w:numId w:val="11"/>
              </w:numPr>
              <w:rPr>
                <w:rFonts w:ascii="Ubuntu" w:hAnsi="Ubuntu" w:cs="Arial"/>
                <w:b w:val="0"/>
                <w:bCs w:val="0"/>
                <w:sz w:val="22"/>
                <w:szCs w:val="22"/>
              </w:rPr>
            </w:pPr>
            <w:r w:rsidRPr="005B0ED0">
              <w:rPr>
                <w:rFonts w:ascii="Ubuntu" w:hAnsi="Ubuntu" w:cs="Arial"/>
                <w:b w:val="0"/>
                <w:bCs w:val="0"/>
                <w:sz w:val="22"/>
                <w:szCs w:val="22"/>
              </w:rPr>
              <w:t>Receive and pass on information through the communications tree.</w:t>
            </w:r>
          </w:p>
          <w:p w14:paraId="1FD35DC4" w14:textId="77777777" w:rsidR="00912523" w:rsidRPr="005B0ED0" w:rsidRDefault="00912523" w:rsidP="00516670">
            <w:pPr>
              <w:widowControl/>
              <w:numPr>
                <w:ilvl w:val="0"/>
                <w:numId w:val="6"/>
              </w:numPr>
              <w:autoSpaceDE/>
              <w:autoSpaceDN/>
              <w:spacing w:line="276" w:lineRule="auto"/>
              <w:rPr>
                <w:rFonts w:eastAsia="Times New Roman" w:cs="Arial"/>
                <w:lang w:val="en-GB" w:eastAsia="en-GB"/>
              </w:rPr>
            </w:pPr>
            <w:r w:rsidRPr="005B0ED0">
              <w:rPr>
                <w:rFonts w:cs="Arial"/>
              </w:rPr>
              <w:t xml:space="preserve">Support vulnerable residents in their homes or assist in evacuation </w:t>
            </w:r>
          </w:p>
        </w:tc>
      </w:tr>
      <w:tr w:rsidR="00912523" w:rsidRPr="005A431B" w14:paraId="3298F0F8" w14:textId="77777777" w:rsidTr="00516670">
        <w:trPr>
          <w:trHeight w:val="1848"/>
        </w:trPr>
        <w:tc>
          <w:tcPr>
            <w:tcW w:w="1866" w:type="pct"/>
          </w:tcPr>
          <w:p w14:paraId="25C67C38" w14:textId="77777777" w:rsidR="00912523" w:rsidRPr="005B0ED0" w:rsidRDefault="00912523" w:rsidP="00516670">
            <w:pPr>
              <w:widowControl/>
              <w:autoSpaceDE/>
              <w:autoSpaceDN/>
              <w:spacing w:before="120" w:after="120"/>
              <w:rPr>
                <w:rFonts w:eastAsia="Cambria" w:cs="Times New Roman"/>
                <w:b/>
                <w:bCs/>
                <w:color w:val="000000" w:themeColor="text1"/>
              </w:rPr>
            </w:pPr>
            <w:r w:rsidRPr="005B0ED0">
              <w:t>Chemical leak / explosion</w:t>
            </w:r>
          </w:p>
        </w:tc>
        <w:tc>
          <w:tcPr>
            <w:tcW w:w="3134" w:type="pct"/>
          </w:tcPr>
          <w:p w14:paraId="4A98307B" w14:textId="77777777" w:rsidR="00912523" w:rsidRPr="005B0ED0" w:rsidRDefault="00912523" w:rsidP="00516670">
            <w:pPr>
              <w:pStyle w:val="ListParagraph"/>
              <w:widowControl/>
              <w:numPr>
                <w:ilvl w:val="0"/>
                <w:numId w:val="8"/>
              </w:numPr>
              <w:autoSpaceDE/>
              <w:autoSpaceDN/>
              <w:contextualSpacing/>
              <w:rPr>
                <w:rFonts w:cs="Arial"/>
                <w:lang w:bidi="en-US"/>
              </w:rPr>
            </w:pPr>
            <w:r w:rsidRPr="005B0ED0">
              <w:rPr>
                <w:rFonts w:cs="Arial"/>
                <w:lang w:bidi="en-US"/>
              </w:rPr>
              <w:t>Emergency services responsibility -Follow advice of emergency services</w:t>
            </w:r>
          </w:p>
          <w:p w14:paraId="4B88CB1B" w14:textId="77777777" w:rsidR="00912523" w:rsidRPr="005B0ED0" w:rsidRDefault="00912523" w:rsidP="00516670">
            <w:pPr>
              <w:pStyle w:val="ListParagraph"/>
              <w:widowControl/>
              <w:numPr>
                <w:ilvl w:val="0"/>
                <w:numId w:val="8"/>
              </w:numPr>
              <w:autoSpaceDE/>
              <w:autoSpaceDN/>
              <w:contextualSpacing/>
              <w:rPr>
                <w:rFonts w:cs="Arial"/>
                <w:lang w:bidi="en-US"/>
              </w:rPr>
            </w:pPr>
            <w:r w:rsidRPr="005B0ED0">
              <w:rPr>
                <w:rFonts w:cs="Arial"/>
                <w:lang w:bidi="en-US"/>
              </w:rPr>
              <w:t>Community response team to meet &amp; offer assistance if required</w:t>
            </w:r>
          </w:p>
          <w:p w14:paraId="59E49E47" w14:textId="77777777" w:rsidR="00912523" w:rsidRPr="005B0ED0" w:rsidRDefault="00912523" w:rsidP="00516670">
            <w:pPr>
              <w:widowControl/>
              <w:numPr>
                <w:ilvl w:val="0"/>
                <w:numId w:val="6"/>
              </w:numPr>
              <w:autoSpaceDE/>
              <w:autoSpaceDN/>
              <w:spacing w:line="276" w:lineRule="auto"/>
              <w:rPr>
                <w:rFonts w:eastAsia="Times New Roman" w:cs="Arial"/>
                <w:lang w:val="en-GB" w:eastAsia="en-GB"/>
              </w:rPr>
            </w:pPr>
            <w:r w:rsidRPr="005B0ED0">
              <w:rPr>
                <w:rFonts w:cs="Arial"/>
                <w:lang w:bidi="en-US"/>
              </w:rPr>
              <w:t>Consider opening up a community place of safety to support the emergency services &amp; community</w:t>
            </w:r>
          </w:p>
        </w:tc>
      </w:tr>
      <w:tr w:rsidR="00912523" w:rsidRPr="005A431B" w14:paraId="722C6551" w14:textId="77777777" w:rsidTr="00516670">
        <w:trPr>
          <w:trHeight w:val="1837"/>
        </w:trPr>
        <w:tc>
          <w:tcPr>
            <w:tcW w:w="1866" w:type="pct"/>
          </w:tcPr>
          <w:p w14:paraId="30613881" w14:textId="77777777" w:rsidR="00912523" w:rsidRPr="0017153B" w:rsidRDefault="00912523" w:rsidP="00516670">
            <w:pPr>
              <w:spacing w:before="120" w:after="120"/>
            </w:pPr>
            <w:r w:rsidRPr="0017153B">
              <w:t xml:space="preserve">Gas Supply disruption: </w:t>
            </w:r>
          </w:p>
          <w:p w14:paraId="1CC1819C" w14:textId="0130C314" w:rsidR="00912523" w:rsidRPr="005B0ED0" w:rsidRDefault="00912523" w:rsidP="0017153B">
            <w:pPr>
              <w:pStyle w:val="CObullet"/>
              <w:ind w:left="0" w:firstLine="0"/>
              <w:rPr>
                <w:rFonts w:ascii="Ubuntu" w:hAnsi="Ubuntu"/>
                <w:b w:val="0"/>
                <w:bCs w:val="0"/>
                <w:sz w:val="22"/>
                <w:szCs w:val="22"/>
              </w:rPr>
            </w:pPr>
            <w:r w:rsidRPr="005B0ED0">
              <w:rPr>
                <w:rFonts w:ascii="Ubuntu" w:hAnsi="Ubuntu"/>
                <w:b w:val="0"/>
                <w:bCs w:val="0"/>
                <w:sz w:val="22"/>
                <w:szCs w:val="22"/>
              </w:rPr>
              <w:t>Mains gas supply disruption affecting</w:t>
            </w:r>
            <w:r w:rsidR="0017153B">
              <w:rPr>
                <w:rFonts w:ascii="Ubuntu" w:hAnsi="Ubuntu"/>
                <w:b w:val="0"/>
                <w:bCs w:val="0"/>
                <w:sz w:val="22"/>
                <w:szCs w:val="22"/>
              </w:rPr>
              <w:t xml:space="preserve"> </w:t>
            </w:r>
            <w:r w:rsidRPr="005B0ED0">
              <w:rPr>
                <w:rFonts w:ascii="Ubuntu" w:hAnsi="Ubuntu"/>
                <w:b w:val="0"/>
                <w:bCs w:val="0"/>
                <w:sz w:val="22"/>
                <w:szCs w:val="22"/>
              </w:rPr>
              <w:t>large parts of the community for up to 2 weeks</w:t>
            </w:r>
          </w:p>
          <w:p w14:paraId="469601DB" w14:textId="77777777" w:rsidR="00912523" w:rsidRPr="005B0ED0" w:rsidRDefault="00912523" w:rsidP="00516670">
            <w:pPr>
              <w:widowControl/>
              <w:autoSpaceDE/>
              <w:autoSpaceDN/>
              <w:spacing w:before="120" w:after="120"/>
            </w:pPr>
          </w:p>
        </w:tc>
        <w:tc>
          <w:tcPr>
            <w:tcW w:w="3134" w:type="pct"/>
          </w:tcPr>
          <w:p w14:paraId="03D213A4" w14:textId="77777777" w:rsidR="00912523" w:rsidRPr="005B0ED0" w:rsidRDefault="00912523" w:rsidP="00516670">
            <w:pPr>
              <w:pStyle w:val="ListParagraph"/>
              <w:widowControl/>
              <w:numPr>
                <w:ilvl w:val="0"/>
                <w:numId w:val="8"/>
              </w:numPr>
              <w:autoSpaceDE/>
              <w:autoSpaceDN/>
              <w:contextualSpacing/>
              <w:rPr>
                <w:rFonts w:cs="Arial"/>
                <w:lang w:bidi="en-US"/>
              </w:rPr>
            </w:pPr>
            <w:r w:rsidRPr="005B0ED0">
              <w:rPr>
                <w:rFonts w:cs="Arial"/>
                <w:lang w:bidi="en-US"/>
              </w:rPr>
              <w:t xml:space="preserve">Identify buildings which can be used to provide shelter if power is down. </w:t>
            </w:r>
          </w:p>
          <w:p w14:paraId="2D482F54" w14:textId="77777777" w:rsidR="00912523" w:rsidRPr="005B0ED0" w:rsidRDefault="00912523" w:rsidP="00516670">
            <w:pPr>
              <w:pStyle w:val="ListParagraph"/>
              <w:widowControl/>
              <w:numPr>
                <w:ilvl w:val="0"/>
                <w:numId w:val="8"/>
              </w:numPr>
              <w:autoSpaceDE/>
              <w:autoSpaceDN/>
              <w:contextualSpacing/>
              <w:rPr>
                <w:rFonts w:cs="Arial"/>
                <w:lang w:bidi="en-US"/>
              </w:rPr>
            </w:pPr>
            <w:r w:rsidRPr="005B0ED0">
              <w:rPr>
                <w:rFonts w:cs="Arial"/>
                <w:lang w:bidi="en-US"/>
              </w:rPr>
              <w:t xml:space="preserve">Coordinate Councilors and members of the Community response team to identify and visit vulnerable residents. </w:t>
            </w:r>
          </w:p>
          <w:p w14:paraId="454C7E8F" w14:textId="77777777" w:rsidR="00912523" w:rsidRPr="005B0ED0" w:rsidRDefault="00912523" w:rsidP="00516670">
            <w:pPr>
              <w:pStyle w:val="ListParagraph"/>
              <w:widowControl/>
              <w:numPr>
                <w:ilvl w:val="0"/>
                <w:numId w:val="8"/>
              </w:numPr>
              <w:autoSpaceDE/>
              <w:autoSpaceDN/>
              <w:contextualSpacing/>
              <w:rPr>
                <w:rFonts w:cs="Arial"/>
                <w:lang w:bidi="en-US"/>
              </w:rPr>
            </w:pPr>
            <w:r w:rsidRPr="005B0ED0">
              <w:rPr>
                <w:rFonts w:cs="Arial"/>
                <w:lang w:bidi="en-US"/>
              </w:rPr>
              <w:t>Coordinate and arrange any supplies as needed</w:t>
            </w:r>
          </w:p>
          <w:p w14:paraId="22A01402" w14:textId="77777777" w:rsidR="00912523" w:rsidRPr="005B0ED0" w:rsidRDefault="00912523" w:rsidP="00516670">
            <w:pPr>
              <w:pStyle w:val="ListParagraph"/>
              <w:widowControl/>
              <w:numPr>
                <w:ilvl w:val="0"/>
                <w:numId w:val="8"/>
              </w:numPr>
              <w:autoSpaceDE/>
              <w:autoSpaceDN/>
              <w:contextualSpacing/>
              <w:rPr>
                <w:rFonts w:cs="Arial"/>
                <w:lang w:bidi="en-US"/>
              </w:rPr>
            </w:pPr>
            <w:r w:rsidRPr="005B0ED0">
              <w:rPr>
                <w:rFonts w:cs="Arial"/>
                <w:lang w:bidi="en-US"/>
              </w:rPr>
              <w:t>Notify National Grid if a gas leak suspected.</w:t>
            </w:r>
          </w:p>
        </w:tc>
      </w:tr>
    </w:tbl>
    <w:p w14:paraId="2C37D767" w14:textId="77777777" w:rsidR="00912523" w:rsidRPr="00624D51" w:rsidRDefault="00912523" w:rsidP="00912523">
      <w:pPr>
        <w:rPr>
          <w:sz w:val="2"/>
          <w:szCs w:val="2"/>
        </w:rPr>
      </w:pPr>
    </w:p>
    <w:p w14:paraId="754F515F" w14:textId="77777777" w:rsidR="00912523" w:rsidRPr="00624D51" w:rsidRDefault="00912523" w:rsidP="00912523">
      <w:pPr>
        <w:rPr>
          <w:sz w:val="2"/>
          <w:szCs w:val="2"/>
        </w:rPr>
      </w:pPr>
    </w:p>
    <w:p w14:paraId="7EF1AA3C" w14:textId="77777777" w:rsidR="00912523" w:rsidRPr="00624D51" w:rsidRDefault="00912523" w:rsidP="00912523">
      <w:pPr>
        <w:rPr>
          <w:sz w:val="2"/>
          <w:szCs w:val="2"/>
        </w:rPr>
      </w:pPr>
    </w:p>
    <w:p w14:paraId="181CC266" w14:textId="77777777" w:rsidR="00912523" w:rsidRPr="00624D51" w:rsidRDefault="00912523" w:rsidP="00912523">
      <w:pPr>
        <w:rPr>
          <w:sz w:val="2"/>
          <w:szCs w:val="2"/>
        </w:rPr>
      </w:pPr>
    </w:p>
    <w:p w14:paraId="225A8D9C" w14:textId="77777777" w:rsidR="00912523" w:rsidRPr="00624D51" w:rsidRDefault="00912523" w:rsidP="00912523">
      <w:pPr>
        <w:rPr>
          <w:sz w:val="2"/>
          <w:szCs w:val="2"/>
        </w:rPr>
      </w:pPr>
    </w:p>
    <w:p w14:paraId="39A7483F" w14:textId="77777777" w:rsidR="00784F1B" w:rsidRDefault="00784F1B">
      <w:pPr>
        <w:rPr>
          <w:sz w:val="2"/>
          <w:szCs w:val="2"/>
        </w:rPr>
      </w:pPr>
      <w:r>
        <w:rPr>
          <w:sz w:val="2"/>
          <w:szCs w:val="2"/>
        </w:rPr>
        <w:br w:type="page"/>
      </w:r>
    </w:p>
    <w:p w14:paraId="0A9CC557" w14:textId="77777777" w:rsidR="008D4D3C" w:rsidRPr="008D4D3C" w:rsidRDefault="008D4D3C" w:rsidP="008D4D3C">
      <w:pPr>
        <w:widowControl/>
        <w:autoSpaceDE/>
        <w:autoSpaceDN/>
        <w:rPr>
          <w:rFonts w:eastAsia="Cambria" w:cs="Arial"/>
          <w:sz w:val="24"/>
          <w:szCs w:val="24"/>
        </w:rPr>
      </w:pPr>
    </w:p>
    <w:p w14:paraId="4E369F24" w14:textId="77777777" w:rsidR="00AE5E71" w:rsidRPr="008D4D3C" w:rsidRDefault="00AE5E71" w:rsidP="00AE5E71">
      <w:pPr>
        <w:widowControl/>
        <w:autoSpaceDE/>
        <w:autoSpaceDN/>
        <w:outlineLvl w:val="0"/>
        <w:rPr>
          <w:rFonts w:ascii="Arial" w:eastAsia="Cambria" w:hAnsi="Arial" w:cs="Times New Roman"/>
          <w:b/>
          <w:bCs/>
          <w:sz w:val="28"/>
          <w:szCs w:val="28"/>
        </w:rPr>
      </w:pPr>
      <w:bookmarkStart w:id="14" w:name="_Toc213848213"/>
      <w:r w:rsidRPr="008D4D3C">
        <w:rPr>
          <w:b/>
          <w:color w:val="00806E"/>
          <w:spacing w:val="-12"/>
          <w:sz w:val="32"/>
          <w:szCs w:val="32"/>
        </w:rPr>
        <w:t>Map of Area and Local Risks</w:t>
      </w:r>
      <w:bookmarkEnd w:id="14"/>
    </w:p>
    <w:p w14:paraId="2083FF12" w14:textId="77777777" w:rsidR="00AE5E71" w:rsidRPr="008D4D3C" w:rsidRDefault="00AE5E71" w:rsidP="00AE5E71">
      <w:pPr>
        <w:widowControl/>
        <w:autoSpaceDE/>
        <w:autoSpaceDN/>
        <w:rPr>
          <w:rFonts w:eastAsia="Cambria" w:cs="Times New Roman"/>
          <w:sz w:val="24"/>
          <w:szCs w:val="24"/>
        </w:rPr>
      </w:pPr>
    </w:p>
    <w:p w14:paraId="02DD2AF6" w14:textId="77777777" w:rsidR="00AE5E71" w:rsidRDefault="00AE5E71" w:rsidP="00AE5E71">
      <w:pPr>
        <w:widowControl/>
        <w:autoSpaceDE/>
        <w:autoSpaceDN/>
        <w:rPr>
          <w:rFonts w:eastAsia="Cambria" w:cs="Arial"/>
          <w:sz w:val="24"/>
          <w:szCs w:val="24"/>
        </w:rPr>
      </w:pPr>
      <w:r w:rsidRPr="008D4D3C">
        <w:rPr>
          <w:rFonts w:eastAsia="Cambria" w:cs="Arial"/>
          <w:sz w:val="24"/>
          <w:szCs w:val="24"/>
        </w:rPr>
        <w:t>Description and map of area covered by this community plan. This could include places that are known to flood, location of grit bins, schools, Doctors, the location of your places of safety and anything else you feel is relevant.</w:t>
      </w:r>
    </w:p>
    <w:p w14:paraId="3F69A4AE" w14:textId="1C98FC33" w:rsidR="00AD5B3E" w:rsidRPr="003E3A34" w:rsidRDefault="00784F1B" w:rsidP="003E3A34">
      <w:pPr>
        <w:pStyle w:val="BodyText"/>
        <w:rPr>
          <w:color w:val="00806E"/>
          <w:spacing w:val="-12"/>
          <w:sz w:val="32"/>
          <w:szCs w:val="32"/>
        </w:rPr>
      </w:pPr>
      <w:r>
        <w:br w:type="page"/>
      </w:r>
    </w:p>
    <w:p w14:paraId="30352C4D" w14:textId="52DF6AF2" w:rsidR="00784F1B" w:rsidRDefault="00784F1B">
      <w:pPr>
        <w:rPr>
          <w:sz w:val="2"/>
          <w:szCs w:val="2"/>
        </w:rPr>
      </w:pPr>
    </w:p>
    <w:p w14:paraId="0116B7E8" w14:textId="5EEA2BB4" w:rsidR="00A359F8" w:rsidRDefault="00A359F8" w:rsidP="00A359F8">
      <w:pPr>
        <w:widowControl/>
        <w:autoSpaceDE/>
        <w:autoSpaceDN/>
        <w:outlineLvl w:val="0"/>
        <w:rPr>
          <w:b/>
          <w:color w:val="00806E"/>
          <w:spacing w:val="-12"/>
          <w:sz w:val="52"/>
          <w:szCs w:val="52"/>
        </w:rPr>
      </w:pPr>
      <w:bookmarkStart w:id="15" w:name="_Toc213848214"/>
      <w:r w:rsidRPr="005A431B">
        <w:rPr>
          <w:b/>
          <w:color w:val="00806E"/>
          <w:spacing w:val="-12"/>
          <w:sz w:val="52"/>
          <w:szCs w:val="52"/>
        </w:rPr>
        <w:t xml:space="preserve">PART </w:t>
      </w:r>
      <w:r w:rsidR="00EA0113">
        <w:rPr>
          <w:b/>
          <w:color w:val="00806E"/>
          <w:spacing w:val="-12"/>
          <w:sz w:val="52"/>
          <w:szCs w:val="52"/>
        </w:rPr>
        <w:t>2</w:t>
      </w:r>
      <w:r w:rsidRPr="005A431B">
        <w:rPr>
          <w:b/>
          <w:color w:val="00806E"/>
          <w:spacing w:val="-12"/>
          <w:sz w:val="52"/>
          <w:szCs w:val="52"/>
        </w:rPr>
        <w:t xml:space="preserve"> – </w:t>
      </w:r>
      <w:r w:rsidR="002159E1">
        <w:rPr>
          <w:b/>
          <w:color w:val="00806E"/>
          <w:spacing w:val="-12"/>
          <w:sz w:val="52"/>
          <w:szCs w:val="52"/>
        </w:rPr>
        <w:t>EVACUATIONS</w:t>
      </w:r>
      <w:bookmarkEnd w:id="15"/>
      <w:r w:rsidR="002159E1">
        <w:rPr>
          <w:b/>
          <w:color w:val="00806E"/>
          <w:spacing w:val="-12"/>
          <w:sz w:val="52"/>
          <w:szCs w:val="52"/>
        </w:rPr>
        <w:t xml:space="preserve"> </w:t>
      </w:r>
      <w:r w:rsidRPr="005A431B">
        <w:rPr>
          <w:b/>
          <w:color w:val="00806E"/>
          <w:spacing w:val="-12"/>
          <w:sz w:val="52"/>
          <w:szCs w:val="52"/>
        </w:rPr>
        <w:t xml:space="preserve"> </w:t>
      </w:r>
    </w:p>
    <w:p w14:paraId="489449F3" w14:textId="77777777" w:rsidR="002159E1" w:rsidRDefault="002159E1" w:rsidP="00AD5B3E">
      <w:pPr>
        <w:widowControl/>
        <w:autoSpaceDE/>
        <w:autoSpaceDN/>
        <w:outlineLvl w:val="0"/>
        <w:rPr>
          <w:b/>
          <w:color w:val="00806E"/>
          <w:spacing w:val="-12"/>
          <w:sz w:val="32"/>
          <w:szCs w:val="32"/>
        </w:rPr>
      </w:pPr>
    </w:p>
    <w:p w14:paraId="50E52952" w14:textId="3E150CAE" w:rsidR="00AD5B3E" w:rsidRPr="001C5300" w:rsidRDefault="00AD5B3E" w:rsidP="00AD5B3E">
      <w:pPr>
        <w:widowControl/>
        <w:autoSpaceDE/>
        <w:autoSpaceDN/>
        <w:outlineLvl w:val="0"/>
        <w:rPr>
          <w:b/>
          <w:color w:val="00806E"/>
          <w:spacing w:val="-12"/>
          <w:sz w:val="32"/>
          <w:szCs w:val="32"/>
        </w:rPr>
      </w:pPr>
      <w:bookmarkStart w:id="16" w:name="_Toc213848215"/>
      <w:r w:rsidRPr="001C5300">
        <w:rPr>
          <w:b/>
          <w:color w:val="00806E"/>
          <w:spacing w:val="-12"/>
          <w:sz w:val="32"/>
          <w:szCs w:val="32"/>
        </w:rPr>
        <w:t xml:space="preserve">Vulnerable people &amp; </w:t>
      </w:r>
      <w:bookmarkStart w:id="17" w:name="_Hlk202778271"/>
      <w:r w:rsidRPr="001C5300">
        <w:rPr>
          <w:b/>
          <w:color w:val="00806E"/>
          <w:spacing w:val="-12"/>
          <w:sz w:val="32"/>
          <w:szCs w:val="32"/>
        </w:rPr>
        <w:t>Assistance needs</w:t>
      </w:r>
      <w:bookmarkEnd w:id="16"/>
      <w:bookmarkEnd w:id="17"/>
    </w:p>
    <w:p w14:paraId="026F1020" w14:textId="77777777" w:rsidR="00AD5B3E" w:rsidRPr="001C5300" w:rsidRDefault="00AD5B3E" w:rsidP="00AD5B3E">
      <w:pPr>
        <w:widowControl/>
        <w:autoSpaceDE/>
        <w:autoSpaceDN/>
        <w:rPr>
          <w:rFonts w:eastAsia="Cambria" w:cs="Times New Roman"/>
          <w:b/>
          <w:bCs/>
          <w:sz w:val="28"/>
          <w:szCs w:val="28"/>
        </w:rPr>
      </w:pPr>
    </w:p>
    <w:p w14:paraId="79CA4D39" w14:textId="6666C618" w:rsidR="00AD5B3E" w:rsidRDefault="00AD5B3E" w:rsidP="00AD5B3E">
      <w:pPr>
        <w:widowControl/>
        <w:autoSpaceDE/>
        <w:autoSpaceDN/>
        <w:rPr>
          <w:rFonts w:eastAsia="Cambria" w:cs="Times New Roman"/>
          <w:sz w:val="24"/>
          <w:szCs w:val="24"/>
        </w:rPr>
      </w:pPr>
      <w:r w:rsidRPr="006A1894">
        <w:rPr>
          <w:rFonts w:eastAsia="Cambria" w:cs="Times New Roman"/>
          <w:b/>
          <w:bCs/>
          <w:color w:val="ED0000"/>
          <w:sz w:val="24"/>
          <w:szCs w:val="24"/>
        </w:rPr>
        <w:t>CONFIDENTIAL</w:t>
      </w:r>
      <w:r w:rsidRPr="001C5300">
        <w:rPr>
          <w:rFonts w:eastAsia="Cambria" w:cs="Times New Roman"/>
          <w:sz w:val="24"/>
          <w:szCs w:val="24"/>
        </w:rPr>
        <w:t xml:space="preserve"> Use this to add details of vulnerable people within your community</w:t>
      </w:r>
      <w:r w:rsidR="00397250">
        <w:rPr>
          <w:rFonts w:eastAsia="Cambria" w:cs="Times New Roman"/>
          <w:sz w:val="24"/>
          <w:szCs w:val="24"/>
        </w:rPr>
        <w:t xml:space="preserve"> who may need </w:t>
      </w:r>
      <w:r w:rsidR="00B61E28">
        <w:rPr>
          <w:rFonts w:eastAsia="Cambria" w:cs="Times New Roman"/>
          <w:sz w:val="24"/>
          <w:szCs w:val="24"/>
        </w:rPr>
        <w:t>special considerations</w:t>
      </w:r>
      <w:r w:rsidR="00876658">
        <w:rPr>
          <w:rFonts w:eastAsia="Cambria" w:cs="Times New Roman"/>
          <w:sz w:val="24"/>
          <w:szCs w:val="24"/>
        </w:rPr>
        <w:t>/arrangements</w:t>
      </w:r>
      <w:r w:rsidR="00B61E28">
        <w:rPr>
          <w:rFonts w:eastAsia="Cambria" w:cs="Times New Roman"/>
          <w:sz w:val="24"/>
          <w:szCs w:val="24"/>
        </w:rPr>
        <w:t xml:space="preserve"> </w:t>
      </w:r>
      <w:r w:rsidR="00876658">
        <w:rPr>
          <w:rFonts w:eastAsia="Cambria" w:cs="Times New Roman"/>
          <w:sz w:val="24"/>
          <w:szCs w:val="24"/>
        </w:rPr>
        <w:t>when warning and informing them of the potential risks and possible evacuation</w:t>
      </w:r>
      <w:r w:rsidR="00777EA5">
        <w:rPr>
          <w:rFonts w:eastAsia="Cambria" w:cs="Times New Roman"/>
          <w:sz w:val="24"/>
          <w:szCs w:val="24"/>
        </w:rPr>
        <w:t xml:space="preserve"> this information will be useful for the emergency rest centers as well to prepare additional </w:t>
      </w:r>
      <w:r w:rsidR="00DE2508">
        <w:rPr>
          <w:rFonts w:eastAsia="Cambria" w:cs="Times New Roman"/>
          <w:sz w:val="24"/>
          <w:szCs w:val="24"/>
        </w:rPr>
        <w:t>accommodation</w:t>
      </w:r>
      <w:r w:rsidR="00777EA5">
        <w:rPr>
          <w:rFonts w:eastAsia="Cambria" w:cs="Times New Roman"/>
          <w:sz w:val="24"/>
          <w:szCs w:val="24"/>
        </w:rPr>
        <w:t xml:space="preserve">.      </w:t>
      </w:r>
      <w:r w:rsidR="00876658">
        <w:rPr>
          <w:rFonts w:eastAsia="Cambria" w:cs="Times New Roman"/>
          <w:sz w:val="24"/>
          <w:szCs w:val="24"/>
        </w:rPr>
        <w:t xml:space="preserve"> </w:t>
      </w:r>
    </w:p>
    <w:p w14:paraId="76C96BD8" w14:textId="77777777" w:rsidR="00B61E28" w:rsidRPr="001C5300" w:rsidRDefault="00B61E28" w:rsidP="00AD5B3E">
      <w:pPr>
        <w:widowControl/>
        <w:autoSpaceDE/>
        <w:autoSpaceDN/>
        <w:rPr>
          <w:rFonts w:eastAsia="Cambria" w:cs="Times New Roman"/>
          <w:sz w:val="24"/>
          <w:szCs w:val="24"/>
        </w:rPr>
      </w:pPr>
    </w:p>
    <w:p w14:paraId="61018D5A" w14:textId="77777777" w:rsidR="00AD5B3E" w:rsidRPr="001C5300" w:rsidRDefault="00AD5B3E" w:rsidP="00AD5B3E">
      <w:pPr>
        <w:widowControl/>
        <w:autoSpaceDE/>
        <w:autoSpaceDN/>
        <w:rPr>
          <w:rFonts w:eastAsia="Cambria" w:cs="Times New Roman"/>
          <w:sz w:val="24"/>
          <w:szCs w:val="24"/>
        </w:rPr>
      </w:pPr>
    </w:p>
    <w:tbl>
      <w:tblPr>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2302"/>
        <w:gridCol w:w="3177"/>
        <w:gridCol w:w="1418"/>
        <w:gridCol w:w="3005"/>
      </w:tblGrid>
      <w:tr w:rsidR="00AD5B3E" w:rsidRPr="001C5300" w14:paraId="7B0C09CF" w14:textId="77777777" w:rsidTr="00E977C4">
        <w:trPr>
          <w:trHeight w:val="556"/>
        </w:trPr>
        <w:tc>
          <w:tcPr>
            <w:tcW w:w="1059" w:type="dxa"/>
            <w:tcBorders>
              <w:bottom w:val="double" w:sz="4" w:space="0" w:color="auto"/>
            </w:tcBorders>
            <w:shd w:val="clear" w:color="auto" w:fill="D9D9D9" w:themeFill="background1" w:themeFillShade="D9"/>
            <w:vAlign w:val="center"/>
          </w:tcPr>
          <w:p w14:paraId="13989A07" w14:textId="77777777" w:rsidR="00AD5B3E" w:rsidRPr="005B0ED0" w:rsidRDefault="00AD5B3E" w:rsidP="00941E25">
            <w:pPr>
              <w:widowControl/>
              <w:autoSpaceDE/>
              <w:autoSpaceDN/>
              <w:rPr>
                <w:rFonts w:eastAsia="Cambria" w:cs="Arial"/>
                <w:b/>
              </w:rPr>
            </w:pPr>
            <w:r w:rsidRPr="005B0ED0">
              <w:rPr>
                <w:rFonts w:eastAsia="Cambria" w:cs="Arial"/>
                <w:b/>
              </w:rPr>
              <w:t>Area</w:t>
            </w:r>
          </w:p>
        </w:tc>
        <w:tc>
          <w:tcPr>
            <w:tcW w:w="2302" w:type="dxa"/>
            <w:tcBorders>
              <w:bottom w:val="double" w:sz="4" w:space="0" w:color="auto"/>
            </w:tcBorders>
            <w:shd w:val="clear" w:color="auto" w:fill="D9D9D9" w:themeFill="background1" w:themeFillShade="D9"/>
            <w:vAlign w:val="center"/>
          </w:tcPr>
          <w:p w14:paraId="6059BA56" w14:textId="77777777" w:rsidR="00AD5B3E" w:rsidRPr="005B0ED0" w:rsidRDefault="00AD5B3E" w:rsidP="00941E25">
            <w:pPr>
              <w:widowControl/>
              <w:autoSpaceDE/>
              <w:autoSpaceDN/>
              <w:rPr>
                <w:rFonts w:eastAsia="Cambria" w:cs="Arial"/>
                <w:b/>
              </w:rPr>
            </w:pPr>
            <w:r w:rsidRPr="005B0ED0">
              <w:rPr>
                <w:rFonts w:eastAsia="Cambria" w:cs="Arial"/>
                <w:b/>
              </w:rPr>
              <w:t>Name</w:t>
            </w:r>
          </w:p>
        </w:tc>
        <w:tc>
          <w:tcPr>
            <w:tcW w:w="3177" w:type="dxa"/>
            <w:tcBorders>
              <w:bottom w:val="double" w:sz="4" w:space="0" w:color="auto"/>
            </w:tcBorders>
            <w:shd w:val="clear" w:color="auto" w:fill="D9D9D9" w:themeFill="background1" w:themeFillShade="D9"/>
            <w:vAlign w:val="center"/>
          </w:tcPr>
          <w:p w14:paraId="6D4E4D21" w14:textId="77777777" w:rsidR="00AD5B3E" w:rsidRPr="005B0ED0" w:rsidRDefault="00AD5B3E" w:rsidP="00941E25">
            <w:pPr>
              <w:widowControl/>
              <w:autoSpaceDE/>
              <w:autoSpaceDN/>
              <w:rPr>
                <w:rFonts w:eastAsia="Cambria" w:cs="Arial"/>
                <w:b/>
              </w:rPr>
            </w:pPr>
            <w:r w:rsidRPr="005B0ED0">
              <w:rPr>
                <w:rFonts w:eastAsia="Cambria" w:cs="Arial"/>
                <w:b/>
              </w:rPr>
              <w:t>Address</w:t>
            </w:r>
          </w:p>
        </w:tc>
        <w:tc>
          <w:tcPr>
            <w:tcW w:w="1418" w:type="dxa"/>
            <w:tcBorders>
              <w:bottom w:val="double" w:sz="4" w:space="0" w:color="auto"/>
            </w:tcBorders>
            <w:shd w:val="clear" w:color="auto" w:fill="D9D9D9" w:themeFill="background1" w:themeFillShade="D9"/>
            <w:vAlign w:val="center"/>
          </w:tcPr>
          <w:p w14:paraId="6FF1EDA9" w14:textId="77777777" w:rsidR="00AD5B3E" w:rsidRPr="005B0ED0" w:rsidRDefault="00AD5B3E" w:rsidP="00941E25">
            <w:pPr>
              <w:widowControl/>
              <w:autoSpaceDE/>
              <w:autoSpaceDN/>
              <w:rPr>
                <w:rFonts w:eastAsia="Cambria" w:cs="Arial"/>
                <w:b/>
              </w:rPr>
            </w:pPr>
            <w:r w:rsidRPr="005B0ED0">
              <w:rPr>
                <w:rFonts w:eastAsia="Cambria" w:cs="Arial"/>
                <w:b/>
              </w:rPr>
              <w:t>Tel. no.</w:t>
            </w:r>
          </w:p>
        </w:tc>
        <w:tc>
          <w:tcPr>
            <w:tcW w:w="3005" w:type="dxa"/>
            <w:tcBorders>
              <w:bottom w:val="double" w:sz="4" w:space="0" w:color="auto"/>
            </w:tcBorders>
            <w:shd w:val="clear" w:color="auto" w:fill="D9D9D9" w:themeFill="background1" w:themeFillShade="D9"/>
            <w:vAlign w:val="center"/>
          </w:tcPr>
          <w:p w14:paraId="2F376435" w14:textId="77777777" w:rsidR="00AD5B3E" w:rsidRPr="005B0ED0" w:rsidRDefault="00AD5B3E" w:rsidP="00941E25">
            <w:pPr>
              <w:widowControl/>
              <w:autoSpaceDE/>
              <w:autoSpaceDN/>
              <w:rPr>
                <w:rFonts w:eastAsia="Cambria" w:cs="Arial"/>
                <w:b/>
              </w:rPr>
            </w:pPr>
            <w:r w:rsidRPr="005B0ED0">
              <w:rPr>
                <w:rFonts w:eastAsia="Cambria" w:cs="Arial"/>
                <w:b/>
              </w:rPr>
              <w:t>Assistance required</w:t>
            </w:r>
          </w:p>
        </w:tc>
      </w:tr>
      <w:tr w:rsidR="00AD5B3E" w:rsidRPr="001C5300" w14:paraId="52FA1476" w14:textId="77777777" w:rsidTr="00941E25">
        <w:trPr>
          <w:trHeight w:val="556"/>
        </w:trPr>
        <w:tc>
          <w:tcPr>
            <w:tcW w:w="1059" w:type="dxa"/>
            <w:tcBorders>
              <w:top w:val="double" w:sz="4" w:space="0" w:color="auto"/>
            </w:tcBorders>
            <w:vAlign w:val="center"/>
          </w:tcPr>
          <w:p w14:paraId="17E1521F" w14:textId="77777777" w:rsidR="00AD5B3E" w:rsidRPr="005B0ED0" w:rsidRDefault="00AD5B3E" w:rsidP="00941E25">
            <w:pPr>
              <w:widowControl/>
              <w:autoSpaceDE/>
              <w:autoSpaceDN/>
              <w:rPr>
                <w:rFonts w:eastAsia="Cambria" w:cs="Arial"/>
              </w:rPr>
            </w:pPr>
          </w:p>
        </w:tc>
        <w:tc>
          <w:tcPr>
            <w:tcW w:w="2302" w:type="dxa"/>
            <w:tcBorders>
              <w:top w:val="double" w:sz="4" w:space="0" w:color="auto"/>
            </w:tcBorders>
            <w:vAlign w:val="center"/>
          </w:tcPr>
          <w:p w14:paraId="3A1835EB" w14:textId="77777777" w:rsidR="00AD5B3E" w:rsidRPr="005B0ED0" w:rsidRDefault="00AD5B3E" w:rsidP="00941E25">
            <w:pPr>
              <w:widowControl/>
              <w:autoSpaceDE/>
              <w:autoSpaceDN/>
              <w:rPr>
                <w:rFonts w:eastAsia="Cambria" w:cs="Arial"/>
              </w:rPr>
            </w:pPr>
          </w:p>
        </w:tc>
        <w:tc>
          <w:tcPr>
            <w:tcW w:w="3177" w:type="dxa"/>
            <w:tcBorders>
              <w:top w:val="double" w:sz="4" w:space="0" w:color="auto"/>
            </w:tcBorders>
            <w:vAlign w:val="center"/>
          </w:tcPr>
          <w:p w14:paraId="4DD95D39" w14:textId="77777777" w:rsidR="00AD5B3E" w:rsidRPr="005B0ED0" w:rsidRDefault="00AD5B3E" w:rsidP="00941E25">
            <w:pPr>
              <w:widowControl/>
              <w:autoSpaceDE/>
              <w:autoSpaceDN/>
              <w:rPr>
                <w:rFonts w:eastAsia="Cambria" w:cs="Arial"/>
              </w:rPr>
            </w:pPr>
          </w:p>
        </w:tc>
        <w:tc>
          <w:tcPr>
            <w:tcW w:w="1418" w:type="dxa"/>
            <w:tcBorders>
              <w:top w:val="double" w:sz="4" w:space="0" w:color="auto"/>
            </w:tcBorders>
            <w:vAlign w:val="center"/>
          </w:tcPr>
          <w:p w14:paraId="26DA4048" w14:textId="77777777" w:rsidR="00AD5B3E" w:rsidRPr="005B0ED0" w:rsidRDefault="00AD5B3E" w:rsidP="00941E25">
            <w:pPr>
              <w:widowControl/>
              <w:autoSpaceDE/>
              <w:autoSpaceDN/>
              <w:rPr>
                <w:rFonts w:eastAsia="Cambria" w:cs="Arial"/>
              </w:rPr>
            </w:pPr>
          </w:p>
        </w:tc>
        <w:tc>
          <w:tcPr>
            <w:tcW w:w="3005" w:type="dxa"/>
            <w:tcBorders>
              <w:top w:val="double" w:sz="4" w:space="0" w:color="auto"/>
            </w:tcBorders>
            <w:vAlign w:val="center"/>
          </w:tcPr>
          <w:p w14:paraId="1DE0C534" w14:textId="77777777" w:rsidR="00AD5B3E" w:rsidRPr="005B0ED0" w:rsidRDefault="00AD5B3E" w:rsidP="00941E25">
            <w:pPr>
              <w:widowControl/>
              <w:autoSpaceDE/>
              <w:autoSpaceDN/>
              <w:rPr>
                <w:rFonts w:eastAsia="Cambria" w:cs="Arial"/>
              </w:rPr>
            </w:pPr>
          </w:p>
        </w:tc>
      </w:tr>
      <w:tr w:rsidR="00AD5B3E" w:rsidRPr="001C5300" w14:paraId="0813F2EF" w14:textId="77777777" w:rsidTr="00941E25">
        <w:trPr>
          <w:trHeight w:val="556"/>
        </w:trPr>
        <w:tc>
          <w:tcPr>
            <w:tcW w:w="1059" w:type="dxa"/>
            <w:vAlign w:val="center"/>
          </w:tcPr>
          <w:p w14:paraId="5EEFD206" w14:textId="77777777" w:rsidR="00AD5B3E" w:rsidRPr="005B0ED0" w:rsidRDefault="00AD5B3E" w:rsidP="00941E25">
            <w:pPr>
              <w:widowControl/>
              <w:autoSpaceDE/>
              <w:autoSpaceDN/>
              <w:rPr>
                <w:rFonts w:eastAsia="Cambria" w:cs="Arial"/>
              </w:rPr>
            </w:pPr>
          </w:p>
        </w:tc>
        <w:tc>
          <w:tcPr>
            <w:tcW w:w="2302" w:type="dxa"/>
            <w:vAlign w:val="center"/>
          </w:tcPr>
          <w:p w14:paraId="3159243F" w14:textId="77777777" w:rsidR="00AD5B3E" w:rsidRPr="005B0ED0" w:rsidRDefault="00AD5B3E" w:rsidP="00941E25">
            <w:pPr>
              <w:widowControl/>
              <w:autoSpaceDE/>
              <w:autoSpaceDN/>
              <w:rPr>
                <w:rFonts w:eastAsia="Cambria" w:cs="Arial"/>
              </w:rPr>
            </w:pPr>
          </w:p>
        </w:tc>
        <w:tc>
          <w:tcPr>
            <w:tcW w:w="3177" w:type="dxa"/>
            <w:vAlign w:val="center"/>
          </w:tcPr>
          <w:p w14:paraId="43D04639" w14:textId="77777777" w:rsidR="00AD5B3E" w:rsidRPr="005B0ED0" w:rsidRDefault="00AD5B3E" w:rsidP="00941E25">
            <w:pPr>
              <w:widowControl/>
              <w:autoSpaceDE/>
              <w:autoSpaceDN/>
              <w:rPr>
                <w:rFonts w:eastAsia="Cambria" w:cs="Arial"/>
              </w:rPr>
            </w:pPr>
          </w:p>
        </w:tc>
        <w:tc>
          <w:tcPr>
            <w:tcW w:w="1418" w:type="dxa"/>
            <w:vAlign w:val="center"/>
          </w:tcPr>
          <w:p w14:paraId="2822E189" w14:textId="77777777" w:rsidR="00AD5B3E" w:rsidRPr="005B0ED0" w:rsidRDefault="00AD5B3E" w:rsidP="00941E25">
            <w:pPr>
              <w:widowControl/>
              <w:autoSpaceDE/>
              <w:autoSpaceDN/>
              <w:rPr>
                <w:rFonts w:eastAsia="Cambria" w:cs="Arial"/>
              </w:rPr>
            </w:pPr>
          </w:p>
        </w:tc>
        <w:tc>
          <w:tcPr>
            <w:tcW w:w="3005" w:type="dxa"/>
            <w:vAlign w:val="center"/>
          </w:tcPr>
          <w:p w14:paraId="5D32FCAA" w14:textId="77777777" w:rsidR="00AD5B3E" w:rsidRPr="005B0ED0" w:rsidRDefault="00AD5B3E" w:rsidP="00941E25">
            <w:pPr>
              <w:widowControl/>
              <w:autoSpaceDE/>
              <w:autoSpaceDN/>
              <w:rPr>
                <w:rFonts w:eastAsia="Cambria" w:cs="Arial"/>
              </w:rPr>
            </w:pPr>
          </w:p>
        </w:tc>
      </w:tr>
      <w:tr w:rsidR="00AD5B3E" w:rsidRPr="001C5300" w14:paraId="71A6410B" w14:textId="77777777" w:rsidTr="00941E25">
        <w:trPr>
          <w:trHeight w:val="556"/>
        </w:trPr>
        <w:tc>
          <w:tcPr>
            <w:tcW w:w="1059" w:type="dxa"/>
            <w:vAlign w:val="center"/>
          </w:tcPr>
          <w:p w14:paraId="005B60E4" w14:textId="77777777" w:rsidR="00AD5B3E" w:rsidRPr="005B0ED0" w:rsidRDefault="00AD5B3E" w:rsidP="00941E25">
            <w:pPr>
              <w:widowControl/>
              <w:autoSpaceDE/>
              <w:autoSpaceDN/>
              <w:rPr>
                <w:rFonts w:eastAsia="Cambria" w:cs="Arial"/>
              </w:rPr>
            </w:pPr>
          </w:p>
        </w:tc>
        <w:tc>
          <w:tcPr>
            <w:tcW w:w="2302" w:type="dxa"/>
            <w:vAlign w:val="center"/>
          </w:tcPr>
          <w:p w14:paraId="4CA0C8CB" w14:textId="77777777" w:rsidR="00AD5B3E" w:rsidRPr="005B0ED0" w:rsidRDefault="00AD5B3E" w:rsidP="00941E25">
            <w:pPr>
              <w:widowControl/>
              <w:autoSpaceDE/>
              <w:autoSpaceDN/>
              <w:rPr>
                <w:rFonts w:eastAsia="Cambria" w:cs="Arial"/>
              </w:rPr>
            </w:pPr>
          </w:p>
        </w:tc>
        <w:tc>
          <w:tcPr>
            <w:tcW w:w="3177" w:type="dxa"/>
            <w:vAlign w:val="center"/>
          </w:tcPr>
          <w:p w14:paraId="4F43F5E7" w14:textId="77777777" w:rsidR="00AD5B3E" w:rsidRPr="005B0ED0" w:rsidRDefault="00AD5B3E" w:rsidP="00941E25">
            <w:pPr>
              <w:widowControl/>
              <w:autoSpaceDE/>
              <w:autoSpaceDN/>
              <w:rPr>
                <w:rFonts w:eastAsia="Cambria" w:cs="Arial"/>
              </w:rPr>
            </w:pPr>
          </w:p>
        </w:tc>
        <w:tc>
          <w:tcPr>
            <w:tcW w:w="1418" w:type="dxa"/>
            <w:vAlign w:val="center"/>
          </w:tcPr>
          <w:p w14:paraId="7D3D8531" w14:textId="77777777" w:rsidR="00AD5B3E" w:rsidRPr="005B0ED0" w:rsidRDefault="00AD5B3E" w:rsidP="00941E25">
            <w:pPr>
              <w:widowControl/>
              <w:autoSpaceDE/>
              <w:autoSpaceDN/>
              <w:rPr>
                <w:rFonts w:eastAsia="Cambria" w:cs="Arial"/>
              </w:rPr>
            </w:pPr>
          </w:p>
        </w:tc>
        <w:tc>
          <w:tcPr>
            <w:tcW w:w="3005" w:type="dxa"/>
            <w:vAlign w:val="center"/>
          </w:tcPr>
          <w:p w14:paraId="3C2BA6AE" w14:textId="77777777" w:rsidR="00AD5B3E" w:rsidRPr="005B0ED0" w:rsidRDefault="00AD5B3E" w:rsidP="00941E25">
            <w:pPr>
              <w:widowControl/>
              <w:autoSpaceDE/>
              <w:autoSpaceDN/>
              <w:rPr>
                <w:rFonts w:eastAsia="Cambria" w:cs="Arial"/>
              </w:rPr>
            </w:pPr>
          </w:p>
        </w:tc>
      </w:tr>
      <w:tr w:rsidR="00AD5B3E" w:rsidRPr="001C5300" w14:paraId="6288179C" w14:textId="77777777" w:rsidTr="00941E25">
        <w:trPr>
          <w:trHeight w:val="556"/>
        </w:trPr>
        <w:tc>
          <w:tcPr>
            <w:tcW w:w="1059" w:type="dxa"/>
            <w:vAlign w:val="center"/>
          </w:tcPr>
          <w:p w14:paraId="121A290D" w14:textId="77777777" w:rsidR="00AD5B3E" w:rsidRPr="005B0ED0" w:rsidRDefault="00AD5B3E" w:rsidP="00941E25">
            <w:pPr>
              <w:widowControl/>
              <w:autoSpaceDE/>
              <w:autoSpaceDN/>
              <w:rPr>
                <w:rFonts w:eastAsia="Cambria" w:cs="Arial"/>
              </w:rPr>
            </w:pPr>
          </w:p>
        </w:tc>
        <w:tc>
          <w:tcPr>
            <w:tcW w:w="2302" w:type="dxa"/>
            <w:vAlign w:val="center"/>
          </w:tcPr>
          <w:p w14:paraId="10A59A7D" w14:textId="77777777" w:rsidR="00AD5B3E" w:rsidRPr="005B0ED0" w:rsidRDefault="00AD5B3E" w:rsidP="00941E25">
            <w:pPr>
              <w:widowControl/>
              <w:autoSpaceDE/>
              <w:autoSpaceDN/>
              <w:rPr>
                <w:rFonts w:eastAsia="Cambria" w:cs="Arial"/>
              </w:rPr>
            </w:pPr>
          </w:p>
        </w:tc>
        <w:tc>
          <w:tcPr>
            <w:tcW w:w="3177" w:type="dxa"/>
            <w:vAlign w:val="center"/>
          </w:tcPr>
          <w:p w14:paraId="3C245AD1" w14:textId="77777777" w:rsidR="00AD5B3E" w:rsidRPr="005B0ED0" w:rsidRDefault="00AD5B3E" w:rsidP="00941E25">
            <w:pPr>
              <w:widowControl/>
              <w:autoSpaceDE/>
              <w:autoSpaceDN/>
              <w:rPr>
                <w:rFonts w:eastAsia="Cambria" w:cs="Arial"/>
              </w:rPr>
            </w:pPr>
          </w:p>
        </w:tc>
        <w:tc>
          <w:tcPr>
            <w:tcW w:w="1418" w:type="dxa"/>
            <w:vAlign w:val="center"/>
          </w:tcPr>
          <w:p w14:paraId="59BCE09C" w14:textId="77777777" w:rsidR="00AD5B3E" w:rsidRPr="005B0ED0" w:rsidRDefault="00AD5B3E" w:rsidP="00941E25">
            <w:pPr>
              <w:widowControl/>
              <w:autoSpaceDE/>
              <w:autoSpaceDN/>
              <w:rPr>
                <w:rFonts w:eastAsia="Cambria" w:cs="Arial"/>
              </w:rPr>
            </w:pPr>
          </w:p>
        </w:tc>
        <w:tc>
          <w:tcPr>
            <w:tcW w:w="3005" w:type="dxa"/>
            <w:vAlign w:val="center"/>
          </w:tcPr>
          <w:p w14:paraId="3E01B4F6" w14:textId="77777777" w:rsidR="00AD5B3E" w:rsidRPr="005B0ED0" w:rsidRDefault="00AD5B3E" w:rsidP="00941E25">
            <w:pPr>
              <w:widowControl/>
              <w:autoSpaceDE/>
              <w:autoSpaceDN/>
              <w:rPr>
                <w:rFonts w:eastAsia="Cambria" w:cs="Arial"/>
              </w:rPr>
            </w:pPr>
          </w:p>
        </w:tc>
      </w:tr>
      <w:tr w:rsidR="00AD5B3E" w:rsidRPr="001C5300" w14:paraId="2BDDB902" w14:textId="77777777" w:rsidTr="00941E25">
        <w:trPr>
          <w:trHeight w:val="556"/>
        </w:trPr>
        <w:tc>
          <w:tcPr>
            <w:tcW w:w="1059" w:type="dxa"/>
            <w:vAlign w:val="center"/>
          </w:tcPr>
          <w:p w14:paraId="19FE9823" w14:textId="77777777" w:rsidR="00AD5B3E" w:rsidRPr="005B0ED0" w:rsidRDefault="00AD5B3E" w:rsidP="00941E25">
            <w:pPr>
              <w:widowControl/>
              <w:autoSpaceDE/>
              <w:autoSpaceDN/>
              <w:rPr>
                <w:rFonts w:eastAsia="Cambria" w:cs="Arial"/>
              </w:rPr>
            </w:pPr>
          </w:p>
        </w:tc>
        <w:tc>
          <w:tcPr>
            <w:tcW w:w="2302" w:type="dxa"/>
            <w:vAlign w:val="center"/>
          </w:tcPr>
          <w:p w14:paraId="571F2FBC" w14:textId="77777777" w:rsidR="00AD5B3E" w:rsidRPr="005B0ED0" w:rsidRDefault="00AD5B3E" w:rsidP="00941E25">
            <w:pPr>
              <w:widowControl/>
              <w:autoSpaceDE/>
              <w:autoSpaceDN/>
              <w:rPr>
                <w:rFonts w:eastAsia="Cambria" w:cs="Arial"/>
              </w:rPr>
            </w:pPr>
          </w:p>
        </w:tc>
        <w:tc>
          <w:tcPr>
            <w:tcW w:w="3177" w:type="dxa"/>
            <w:vAlign w:val="center"/>
          </w:tcPr>
          <w:p w14:paraId="627721E7" w14:textId="77777777" w:rsidR="00AD5B3E" w:rsidRPr="005B0ED0" w:rsidRDefault="00AD5B3E" w:rsidP="00941E25">
            <w:pPr>
              <w:widowControl/>
              <w:autoSpaceDE/>
              <w:autoSpaceDN/>
              <w:rPr>
                <w:rFonts w:eastAsia="Cambria" w:cs="Arial"/>
              </w:rPr>
            </w:pPr>
          </w:p>
        </w:tc>
        <w:tc>
          <w:tcPr>
            <w:tcW w:w="1418" w:type="dxa"/>
            <w:vAlign w:val="center"/>
          </w:tcPr>
          <w:p w14:paraId="0F5C7642" w14:textId="77777777" w:rsidR="00AD5B3E" w:rsidRPr="005B0ED0" w:rsidRDefault="00AD5B3E" w:rsidP="00941E25">
            <w:pPr>
              <w:widowControl/>
              <w:autoSpaceDE/>
              <w:autoSpaceDN/>
              <w:rPr>
                <w:rFonts w:eastAsia="Cambria" w:cs="Arial"/>
              </w:rPr>
            </w:pPr>
          </w:p>
        </w:tc>
        <w:tc>
          <w:tcPr>
            <w:tcW w:w="3005" w:type="dxa"/>
            <w:vAlign w:val="center"/>
          </w:tcPr>
          <w:p w14:paraId="6931858F" w14:textId="77777777" w:rsidR="00AD5B3E" w:rsidRPr="005B0ED0" w:rsidRDefault="00AD5B3E" w:rsidP="00941E25">
            <w:pPr>
              <w:widowControl/>
              <w:autoSpaceDE/>
              <w:autoSpaceDN/>
              <w:rPr>
                <w:rFonts w:eastAsia="Cambria" w:cs="Arial"/>
              </w:rPr>
            </w:pPr>
          </w:p>
        </w:tc>
      </w:tr>
      <w:tr w:rsidR="00AD5B3E" w:rsidRPr="001C5300" w14:paraId="19B42698" w14:textId="77777777" w:rsidTr="00941E25">
        <w:trPr>
          <w:trHeight w:val="556"/>
        </w:trPr>
        <w:tc>
          <w:tcPr>
            <w:tcW w:w="1059" w:type="dxa"/>
            <w:vAlign w:val="center"/>
          </w:tcPr>
          <w:p w14:paraId="740F5771" w14:textId="77777777" w:rsidR="00AD5B3E" w:rsidRPr="005B0ED0" w:rsidRDefault="00AD5B3E" w:rsidP="00941E25">
            <w:pPr>
              <w:widowControl/>
              <w:autoSpaceDE/>
              <w:autoSpaceDN/>
              <w:rPr>
                <w:rFonts w:eastAsia="Cambria" w:cs="Arial"/>
              </w:rPr>
            </w:pPr>
          </w:p>
        </w:tc>
        <w:tc>
          <w:tcPr>
            <w:tcW w:w="2302" w:type="dxa"/>
            <w:vAlign w:val="center"/>
          </w:tcPr>
          <w:p w14:paraId="0B9A8277" w14:textId="77777777" w:rsidR="00AD5B3E" w:rsidRPr="005B0ED0" w:rsidRDefault="00AD5B3E" w:rsidP="00941E25">
            <w:pPr>
              <w:widowControl/>
              <w:autoSpaceDE/>
              <w:autoSpaceDN/>
              <w:rPr>
                <w:rFonts w:eastAsia="Cambria" w:cs="Arial"/>
              </w:rPr>
            </w:pPr>
          </w:p>
        </w:tc>
        <w:tc>
          <w:tcPr>
            <w:tcW w:w="3177" w:type="dxa"/>
            <w:vAlign w:val="center"/>
          </w:tcPr>
          <w:p w14:paraId="418BBECF" w14:textId="77777777" w:rsidR="00AD5B3E" w:rsidRPr="005B0ED0" w:rsidRDefault="00AD5B3E" w:rsidP="00941E25">
            <w:pPr>
              <w:widowControl/>
              <w:autoSpaceDE/>
              <w:autoSpaceDN/>
              <w:rPr>
                <w:rFonts w:eastAsia="Cambria" w:cs="Arial"/>
              </w:rPr>
            </w:pPr>
          </w:p>
        </w:tc>
        <w:tc>
          <w:tcPr>
            <w:tcW w:w="1418" w:type="dxa"/>
            <w:vAlign w:val="center"/>
          </w:tcPr>
          <w:p w14:paraId="2923F227" w14:textId="77777777" w:rsidR="00AD5B3E" w:rsidRPr="005B0ED0" w:rsidRDefault="00AD5B3E" w:rsidP="00941E25">
            <w:pPr>
              <w:widowControl/>
              <w:autoSpaceDE/>
              <w:autoSpaceDN/>
              <w:rPr>
                <w:rFonts w:eastAsia="Cambria" w:cs="Arial"/>
              </w:rPr>
            </w:pPr>
          </w:p>
        </w:tc>
        <w:tc>
          <w:tcPr>
            <w:tcW w:w="3005" w:type="dxa"/>
            <w:vAlign w:val="center"/>
          </w:tcPr>
          <w:p w14:paraId="630D8BAC" w14:textId="77777777" w:rsidR="00AD5B3E" w:rsidRPr="005B0ED0" w:rsidRDefault="00AD5B3E" w:rsidP="00941E25">
            <w:pPr>
              <w:widowControl/>
              <w:autoSpaceDE/>
              <w:autoSpaceDN/>
              <w:rPr>
                <w:rFonts w:eastAsia="Cambria" w:cs="Arial"/>
              </w:rPr>
            </w:pPr>
          </w:p>
        </w:tc>
      </w:tr>
      <w:tr w:rsidR="00AD5B3E" w:rsidRPr="001C5300" w14:paraId="14D95669" w14:textId="77777777" w:rsidTr="00941E25">
        <w:trPr>
          <w:trHeight w:val="556"/>
        </w:trPr>
        <w:tc>
          <w:tcPr>
            <w:tcW w:w="1059" w:type="dxa"/>
            <w:vAlign w:val="center"/>
          </w:tcPr>
          <w:p w14:paraId="2F395848" w14:textId="77777777" w:rsidR="00AD5B3E" w:rsidRPr="005B0ED0" w:rsidRDefault="00AD5B3E" w:rsidP="00941E25">
            <w:pPr>
              <w:widowControl/>
              <w:autoSpaceDE/>
              <w:autoSpaceDN/>
              <w:rPr>
                <w:rFonts w:eastAsia="Cambria" w:cs="Arial"/>
              </w:rPr>
            </w:pPr>
          </w:p>
        </w:tc>
        <w:tc>
          <w:tcPr>
            <w:tcW w:w="2302" w:type="dxa"/>
            <w:vAlign w:val="center"/>
          </w:tcPr>
          <w:p w14:paraId="45FC8B70" w14:textId="77777777" w:rsidR="00AD5B3E" w:rsidRPr="005B0ED0" w:rsidRDefault="00AD5B3E" w:rsidP="00941E25">
            <w:pPr>
              <w:widowControl/>
              <w:autoSpaceDE/>
              <w:autoSpaceDN/>
              <w:rPr>
                <w:rFonts w:eastAsia="Cambria" w:cs="Arial"/>
              </w:rPr>
            </w:pPr>
          </w:p>
        </w:tc>
        <w:tc>
          <w:tcPr>
            <w:tcW w:w="3177" w:type="dxa"/>
            <w:vAlign w:val="center"/>
          </w:tcPr>
          <w:p w14:paraId="047E13E5" w14:textId="77777777" w:rsidR="00AD5B3E" w:rsidRPr="005B0ED0" w:rsidRDefault="00AD5B3E" w:rsidP="00941E25">
            <w:pPr>
              <w:widowControl/>
              <w:autoSpaceDE/>
              <w:autoSpaceDN/>
              <w:rPr>
                <w:rFonts w:eastAsia="Cambria" w:cs="Arial"/>
              </w:rPr>
            </w:pPr>
          </w:p>
        </w:tc>
        <w:tc>
          <w:tcPr>
            <w:tcW w:w="1418" w:type="dxa"/>
            <w:vAlign w:val="center"/>
          </w:tcPr>
          <w:p w14:paraId="73CDE140" w14:textId="77777777" w:rsidR="00AD5B3E" w:rsidRPr="005B0ED0" w:rsidRDefault="00AD5B3E" w:rsidP="00941E25">
            <w:pPr>
              <w:widowControl/>
              <w:autoSpaceDE/>
              <w:autoSpaceDN/>
              <w:rPr>
                <w:rFonts w:eastAsia="Cambria" w:cs="Arial"/>
              </w:rPr>
            </w:pPr>
          </w:p>
        </w:tc>
        <w:tc>
          <w:tcPr>
            <w:tcW w:w="3005" w:type="dxa"/>
            <w:vAlign w:val="center"/>
          </w:tcPr>
          <w:p w14:paraId="3C4742C5" w14:textId="77777777" w:rsidR="00AD5B3E" w:rsidRPr="005B0ED0" w:rsidRDefault="00AD5B3E" w:rsidP="00941E25">
            <w:pPr>
              <w:widowControl/>
              <w:autoSpaceDE/>
              <w:autoSpaceDN/>
              <w:rPr>
                <w:rFonts w:eastAsia="Cambria" w:cs="Arial"/>
              </w:rPr>
            </w:pPr>
          </w:p>
        </w:tc>
      </w:tr>
    </w:tbl>
    <w:p w14:paraId="2AD5144B" w14:textId="67BBFCC9" w:rsidR="001B57A4" w:rsidRDefault="001B57A4" w:rsidP="00DE2508">
      <w:pPr>
        <w:pStyle w:val="BodyText"/>
        <w:ind w:left="0"/>
      </w:pPr>
    </w:p>
    <w:p w14:paraId="313A2141" w14:textId="631FB669" w:rsidR="00AD5B3E" w:rsidRPr="000F082C" w:rsidRDefault="00AD5B3E" w:rsidP="000F082C">
      <w:r w:rsidRPr="003663FD">
        <w:rPr>
          <w:b/>
          <w:color w:val="00806E"/>
          <w:spacing w:val="-12"/>
          <w:sz w:val="32"/>
          <w:szCs w:val="32"/>
        </w:rPr>
        <w:t xml:space="preserve">Key </w:t>
      </w:r>
      <w:r w:rsidR="002159E1">
        <w:rPr>
          <w:b/>
          <w:color w:val="00806E"/>
          <w:spacing w:val="-12"/>
          <w:sz w:val="32"/>
          <w:szCs w:val="32"/>
        </w:rPr>
        <w:t xml:space="preserve">alternative </w:t>
      </w:r>
      <w:r w:rsidRPr="003663FD">
        <w:rPr>
          <w:b/>
          <w:color w:val="00806E"/>
          <w:spacing w:val="-12"/>
          <w:sz w:val="32"/>
          <w:szCs w:val="32"/>
        </w:rPr>
        <w:t xml:space="preserve">locations </w:t>
      </w:r>
    </w:p>
    <w:p w14:paraId="1E1A9B20" w14:textId="77777777" w:rsidR="00AD5B3E" w:rsidRPr="003663FD" w:rsidRDefault="00AD5B3E" w:rsidP="00AD5B3E">
      <w:pPr>
        <w:widowControl/>
        <w:autoSpaceDE/>
        <w:autoSpaceDN/>
        <w:rPr>
          <w:rFonts w:eastAsia="Cambria" w:cs="Times New Roman"/>
          <w:sz w:val="24"/>
          <w:szCs w:val="24"/>
        </w:rPr>
      </w:pPr>
    </w:p>
    <w:p w14:paraId="7DBDCC4D" w14:textId="77777777" w:rsidR="00AD5B3E" w:rsidRPr="003663FD" w:rsidRDefault="00AD5B3E" w:rsidP="00AD5B3E">
      <w:pPr>
        <w:widowControl/>
        <w:autoSpaceDE/>
        <w:autoSpaceDN/>
        <w:rPr>
          <w:rFonts w:eastAsia="Cambria" w:cs="Times New Roman"/>
          <w:sz w:val="24"/>
          <w:szCs w:val="24"/>
        </w:rPr>
      </w:pPr>
      <w:r w:rsidRPr="003663FD">
        <w:rPr>
          <w:rFonts w:eastAsia="Cambria" w:cs="Times New Roman"/>
          <w:sz w:val="24"/>
          <w:szCs w:val="24"/>
        </w:rPr>
        <w:t xml:space="preserve">Identify places that could be used to support the community or emergency responders in an emergency. Such as a temporary rest centre, a place to distribute resources from, or an information hub. e.g., a community centre, library, the sport centre, the school, the local pub etc.  </w:t>
      </w:r>
    </w:p>
    <w:p w14:paraId="75539038" w14:textId="77777777" w:rsidR="00AD5B3E" w:rsidRPr="003663FD" w:rsidRDefault="00AD5B3E" w:rsidP="00AD5B3E">
      <w:pPr>
        <w:widowControl/>
        <w:autoSpaceDE/>
        <w:autoSpaceDN/>
        <w:rPr>
          <w:rFonts w:eastAsia="Cambria" w:cs="Times New Roman"/>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2541"/>
        <w:gridCol w:w="3003"/>
        <w:gridCol w:w="2644"/>
      </w:tblGrid>
      <w:tr w:rsidR="00E977C4" w:rsidRPr="003663FD" w14:paraId="02114292" w14:textId="31301A9B" w:rsidTr="00E977C4">
        <w:trPr>
          <w:trHeight w:val="978"/>
        </w:trPr>
        <w:tc>
          <w:tcPr>
            <w:tcW w:w="2692" w:type="dxa"/>
            <w:shd w:val="clear" w:color="auto" w:fill="D9D9D9" w:themeFill="background1" w:themeFillShade="D9"/>
          </w:tcPr>
          <w:p w14:paraId="5C32CD0E" w14:textId="36FEBB26" w:rsidR="00E977C4" w:rsidRPr="005B0ED0" w:rsidRDefault="00E977C4" w:rsidP="00E977C4">
            <w:pPr>
              <w:rPr>
                <w:rFonts w:eastAsia="Cambria" w:cs="Times New Roman"/>
                <w:sz w:val="22"/>
                <w:szCs w:val="22"/>
              </w:rPr>
            </w:pPr>
            <w:r w:rsidRPr="005B0ED0">
              <w:rPr>
                <w:rFonts w:eastAsia="Cambria" w:cs="Times New Roman"/>
                <w:sz w:val="22"/>
                <w:szCs w:val="22"/>
              </w:rPr>
              <w:t xml:space="preserve">Building Name &amp; Address </w:t>
            </w:r>
          </w:p>
        </w:tc>
        <w:tc>
          <w:tcPr>
            <w:tcW w:w="2541" w:type="dxa"/>
            <w:shd w:val="clear" w:color="auto" w:fill="D9D9D9" w:themeFill="background1" w:themeFillShade="D9"/>
          </w:tcPr>
          <w:p w14:paraId="23F18AB9" w14:textId="77777777" w:rsidR="00E977C4" w:rsidRPr="005B0ED0" w:rsidRDefault="00E977C4" w:rsidP="00E977C4">
            <w:pPr>
              <w:rPr>
                <w:rFonts w:eastAsia="Cambria" w:cs="Times New Roman"/>
                <w:sz w:val="22"/>
                <w:szCs w:val="22"/>
              </w:rPr>
            </w:pPr>
            <w:r w:rsidRPr="005B0ED0">
              <w:rPr>
                <w:rFonts w:eastAsia="Cambria" w:cs="Times New Roman"/>
                <w:sz w:val="22"/>
                <w:szCs w:val="22"/>
              </w:rPr>
              <w:t xml:space="preserve">Use </w:t>
            </w:r>
          </w:p>
        </w:tc>
        <w:tc>
          <w:tcPr>
            <w:tcW w:w="3003" w:type="dxa"/>
            <w:shd w:val="clear" w:color="auto" w:fill="D9D9D9" w:themeFill="background1" w:themeFillShade="D9"/>
          </w:tcPr>
          <w:p w14:paraId="04639F9F" w14:textId="77777777" w:rsidR="00E977C4" w:rsidRPr="005B0ED0" w:rsidRDefault="00E977C4" w:rsidP="00E977C4">
            <w:pPr>
              <w:rPr>
                <w:rFonts w:eastAsia="Cambria" w:cs="Times New Roman"/>
                <w:sz w:val="22"/>
                <w:szCs w:val="22"/>
              </w:rPr>
            </w:pPr>
            <w:r w:rsidRPr="005B0ED0">
              <w:rPr>
                <w:rFonts w:eastAsia="Cambria" w:cs="Times New Roman"/>
                <w:sz w:val="22"/>
                <w:szCs w:val="22"/>
              </w:rPr>
              <w:t>24/7 contact details/</w:t>
            </w:r>
          </w:p>
          <w:p w14:paraId="7CEF4404" w14:textId="77777777" w:rsidR="00E977C4" w:rsidRPr="005B0ED0" w:rsidRDefault="00E977C4" w:rsidP="00E977C4">
            <w:pPr>
              <w:rPr>
                <w:rFonts w:eastAsia="Cambria" w:cs="Times New Roman"/>
                <w:sz w:val="22"/>
                <w:szCs w:val="22"/>
              </w:rPr>
            </w:pPr>
            <w:r w:rsidRPr="005B0ED0">
              <w:rPr>
                <w:rFonts w:eastAsia="Cambria" w:cs="Times New Roman"/>
                <w:sz w:val="22"/>
                <w:szCs w:val="22"/>
              </w:rPr>
              <w:t>Keyholders</w:t>
            </w:r>
          </w:p>
        </w:tc>
        <w:tc>
          <w:tcPr>
            <w:tcW w:w="2644" w:type="dxa"/>
            <w:shd w:val="clear" w:color="auto" w:fill="D9D9D9" w:themeFill="background1" w:themeFillShade="D9"/>
          </w:tcPr>
          <w:p w14:paraId="1D798686" w14:textId="157EA7F9" w:rsidR="00E977C4" w:rsidRPr="005B0ED0" w:rsidRDefault="00E977C4" w:rsidP="00E977C4">
            <w:pPr>
              <w:rPr>
                <w:rFonts w:eastAsia="Cambria" w:cs="Times New Roman"/>
              </w:rPr>
            </w:pPr>
            <w:r>
              <w:rPr>
                <w:rFonts w:eastAsia="Cambria" w:cs="Times New Roman"/>
              </w:rPr>
              <w:t xml:space="preserve">People Capacity </w:t>
            </w:r>
          </w:p>
        </w:tc>
      </w:tr>
      <w:tr w:rsidR="00E977C4" w:rsidRPr="003663FD" w14:paraId="4178729D" w14:textId="5A2A90D4" w:rsidTr="00E977C4">
        <w:trPr>
          <w:trHeight w:val="550"/>
        </w:trPr>
        <w:tc>
          <w:tcPr>
            <w:tcW w:w="2692" w:type="dxa"/>
          </w:tcPr>
          <w:p w14:paraId="6B338AEA" w14:textId="77777777" w:rsidR="00E977C4" w:rsidRPr="005B0ED0" w:rsidRDefault="00E977C4" w:rsidP="00941E25">
            <w:pPr>
              <w:rPr>
                <w:rFonts w:eastAsia="Cambria" w:cs="Times New Roman"/>
                <w:sz w:val="22"/>
                <w:szCs w:val="22"/>
              </w:rPr>
            </w:pPr>
          </w:p>
        </w:tc>
        <w:tc>
          <w:tcPr>
            <w:tcW w:w="2541" w:type="dxa"/>
          </w:tcPr>
          <w:p w14:paraId="336535D6" w14:textId="77777777" w:rsidR="00E977C4" w:rsidRPr="005B0ED0" w:rsidRDefault="00E977C4" w:rsidP="00941E25">
            <w:pPr>
              <w:rPr>
                <w:rFonts w:eastAsia="Cambria" w:cs="Times New Roman"/>
                <w:sz w:val="22"/>
                <w:szCs w:val="22"/>
              </w:rPr>
            </w:pPr>
          </w:p>
        </w:tc>
        <w:tc>
          <w:tcPr>
            <w:tcW w:w="3003" w:type="dxa"/>
          </w:tcPr>
          <w:p w14:paraId="4CCF22D7" w14:textId="77777777" w:rsidR="00E977C4" w:rsidRPr="005B0ED0" w:rsidRDefault="00E977C4" w:rsidP="00941E25">
            <w:pPr>
              <w:rPr>
                <w:rFonts w:eastAsia="Cambria" w:cs="Times New Roman"/>
                <w:sz w:val="22"/>
                <w:szCs w:val="22"/>
              </w:rPr>
            </w:pPr>
          </w:p>
        </w:tc>
        <w:tc>
          <w:tcPr>
            <w:tcW w:w="2644" w:type="dxa"/>
          </w:tcPr>
          <w:p w14:paraId="2E03002A" w14:textId="77777777" w:rsidR="00E977C4" w:rsidRPr="005B0ED0" w:rsidRDefault="00E977C4" w:rsidP="00941E25">
            <w:pPr>
              <w:rPr>
                <w:rFonts w:eastAsia="Cambria" w:cs="Times New Roman"/>
              </w:rPr>
            </w:pPr>
          </w:p>
        </w:tc>
      </w:tr>
      <w:tr w:rsidR="00E977C4" w:rsidRPr="003663FD" w14:paraId="7C3DAD1B" w14:textId="442A1B5B" w:rsidTr="00E977C4">
        <w:trPr>
          <w:trHeight w:val="550"/>
        </w:trPr>
        <w:tc>
          <w:tcPr>
            <w:tcW w:w="2692" w:type="dxa"/>
          </w:tcPr>
          <w:p w14:paraId="44D1C913" w14:textId="77777777" w:rsidR="00E977C4" w:rsidRPr="005B0ED0" w:rsidRDefault="00E977C4" w:rsidP="00941E25">
            <w:pPr>
              <w:rPr>
                <w:rFonts w:eastAsia="Cambria" w:cs="Times New Roman"/>
                <w:sz w:val="22"/>
                <w:szCs w:val="22"/>
              </w:rPr>
            </w:pPr>
          </w:p>
        </w:tc>
        <w:tc>
          <w:tcPr>
            <w:tcW w:w="2541" w:type="dxa"/>
          </w:tcPr>
          <w:p w14:paraId="3F1BC827" w14:textId="77777777" w:rsidR="00E977C4" w:rsidRPr="005B0ED0" w:rsidRDefault="00E977C4" w:rsidP="00941E25">
            <w:pPr>
              <w:rPr>
                <w:rFonts w:eastAsia="Cambria" w:cs="Times New Roman"/>
                <w:sz w:val="22"/>
                <w:szCs w:val="22"/>
              </w:rPr>
            </w:pPr>
          </w:p>
        </w:tc>
        <w:tc>
          <w:tcPr>
            <w:tcW w:w="3003" w:type="dxa"/>
          </w:tcPr>
          <w:p w14:paraId="27DA4960" w14:textId="77777777" w:rsidR="00E977C4" w:rsidRPr="005B0ED0" w:rsidRDefault="00E977C4" w:rsidP="00941E25">
            <w:pPr>
              <w:rPr>
                <w:rFonts w:eastAsia="Cambria" w:cs="Times New Roman"/>
                <w:sz w:val="22"/>
                <w:szCs w:val="22"/>
              </w:rPr>
            </w:pPr>
          </w:p>
        </w:tc>
        <w:tc>
          <w:tcPr>
            <w:tcW w:w="2644" w:type="dxa"/>
          </w:tcPr>
          <w:p w14:paraId="1E685292" w14:textId="77777777" w:rsidR="00E977C4" w:rsidRPr="005B0ED0" w:rsidRDefault="00E977C4" w:rsidP="00941E25">
            <w:pPr>
              <w:rPr>
                <w:rFonts w:eastAsia="Cambria" w:cs="Times New Roman"/>
              </w:rPr>
            </w:pPr>
          </w:p>
        </w:tc>
      </w:tr>
      <w:tr w:rsidR="00E977C4" w:rsidRPr="003663FD" w14:paraId="718F2584" w14:textId="23345CB8" w:rsidTr="00E977C4">
        <w:trPr>
          <w:trHeight w:val="535"/>
        </w:trPr>
        <w:tc>
          <w:tcPr>
            <w:tcW w:w="2692" w:type="dxa"/>
          </w:tcPr>
          <w:p w14:paraId="6526DEB7" w14:textId="77777777" w:rsidR="00E977C4" w:rsidRPr="005B0ED0" w:rsidRDefault="00E977C4" w:rsidP="00941E25">
            <w:pPr>
              <w:rPr>
                <w:rFonts w:eastAsia="Cambria" w:cs="Times New Roman"/>
                <w:sz w:val="22"/>
                <w:szCs w:val="22"/>
              </w:rPr>
            </w:pPr>
          </w:p>
        </w:tc>
        <w:tc>
          <w:tcPr>
            <w:tcW w:w="2541" w:type="dxa"/>
          </w:tcPr>
          <w:p w14:paraId="1F3B00B4" w14:textId="77777777" w:rsidR="00E977C4" w:rsidRPr="005B0ED0" w:rsidRDefault="00E977C4" w:rsidP="00941E25">
            <w:pPr>
              <w:rPr>
                <w:rFonts w:eastAsia="Cambria" w:cs="Times New Roman"/>
                <w:sz w:val="22"/>
                <w:szCs w:val="22"/>
              </w:rPr>
            </w:pPr>
          </w:p>
        </w:tc>
        <w:tc>
          <w:tcPr>
            <w:tcW w:w="3003" w:type="dxa"/>
          </w:tcPr>
          <w:p w14:paraId="3596B449" w14:textId="77777777" w:rsidR="00E977C4" w:rsidRPr="005B0ED0" w:rsidRDefault="00E977C4" w:rsidP="00941E25">
            <w:pPr>
              <w:rPr>
                <w:rFonts w:eastAsia="Cambria" w:cs="Times New Roman"/>
                <w:sz w:val="22"/>
                <w:szCs w:val="22"/>
              </w:rPr>
            </w:pPr>
          </w:p>
        </w:tc>
        <w:tc>
          <w:tcPr>
            <w:tcW w:w="2644" w:type="dxa"/>
          </w:tcPr>
          <w:p w14:paraId="2AD5C2BB" w14:textId="77777777" w:rsidR="00E977C4" w:rsidRPr="005B0ED0" w:rsidRDefault="00E977C4" w:rsidP="00941E25">
            <w:pPr>
              <w:rPr>
                <w:rFonts w:eastAsia="Cambria" w:cs="Times New Roman"/>
              </w:rPr>
            </w:pPr>
          </w:p>
        </w:tc>
      </w:tr>
      <w:tr w:rsidR="00E977C4" w:rsidRPr="003663FD" w14:paraId="7D3CE643" w14:textId="659C4923" w:rsidTr="00E977C4">
        <w:trPr>
          <w:trHeight w:val="550"/>
        </w:trPr>
        <w:tc>
          <w:tcPr>
            <w:tcW w:w="2692" w:type="dxa"/>
          </w:tcPr>
          <w:p w14:paraId="1B9F205B" w14:textId="77777777" w:rsidR="00E977C4" w:rsidRPr="005B0ED0" w:rsidRDefault="00E977C4" w:rsidP="00941E25">
            <w:pPr>
              <w:rPr>
                <w:rFonts w:eastAsia="Cambria" w:cs="Times New Roman"/>
                <w:sz w:val="22"/>
                <w:szCs w:val="22"/>
              </w:rPr>
            </w:pPr>
          </w:p>
        </w:tc>
        <w:tc>
          <w:tcPr>
            <w:tcW w:w="2541" w:type="dxa"/>
          </w:tcPr>
          <w:p w14:paraId="42A91003" w14:textId="77777777" w:rsidR="00E977C4" w:rsidRPr="005B0ED0" w:rsidRDefault="00E977C4" w:rsidP="00941E25">
            <w:pPr>
              <w:rPr>
                <w:rFonts w:eastAsia="Cambria" w:cs="Times New Roman"/>
                <w:sz w:val="22"/>
                <w:szCs w:val="22"/>
              </w:rPr>
            </w:pPr>
          </w:p>
        </w:tc>
        <w:tc>
          <w:tcPr>
            <w:tcW w:w="3003" w:type="dxa"/>
          </w:tcPr>
          <w:p w14:paraId="6AD80B78" w14:textId="77777777" w:rsidR="00E977C4" w:rsidRPr="005B0ED0" w:rsidRDefault="00E977C4" w:rsidP="00941E25">
            <w:pPr>
              <w:rPr>
                <w:rFonts w:eastAsia="Cambria" w:cs="Times New Roman"/>
                <w:sz w:val="22"/>
                <w:szCs w:val="22"/>
              </w:rPr>
            </w:pPr>
          </w:p>
        </w:tc>
        <w:tc>
          <w:tcPr>
            <w:tcW w:w="2644" w:type="dxa"/>
          </w:tcPr>
          <w:p w14:paraId="37AEAF50" w14:textId="77777777" w:rsidR="00E977C4" w:rsidRPr="005B0ED0" w:rsidRDefault="00E977C4" w:rsidP="00941E25">
            <w:pPr>
              <w:rPr>
                <w:rFonts w:eastAsia="Cambria" w:cs="Times New Roman"/>
              </w:rPr>
            </w:pPr>
          </w:p>
        </w:tc>
      </w:tr>
      <w:tr w:rsidR="00E977C4" w:rsidRPr="003663FD" w14:paraId="20F15A3C" w14:textId="4388639C" w:rsidTr="00E977C4">
        <w:trPr>
          <w:trHeight w:val="550"/>
        </w:trPr>
        <w:tc>
          <w:tcPr>
            <w:tcW w:w="2692" w:type="dxa"/>
          </w:tcPr>
          <w:p w14:paraId="245A994B" w14:textId="77777777" w:rsidR="00E977C4" w:rsidRPr="005B0ED0" w:rsidRDefault="00E977C4" w:rsidP="00941E25">
            <w:pPr>
              <w:rPr>
                <w:rFonts w:eastAsia="Cambria" w:cs="Times New Roman"/>
                <w:sz w:val="22"/>
                <w:szCs w:val="22"/>
              </w:rPr>
            </w:pPr>
          </w:p>
        </w:tc>
        <w:tc>
          <w:tcPr>
            <w:tcW w:w="2541" w:type="dxa"/>
          </w:tcPr>
          <w:p w14:paraId="42B79CF3" w14:textId="77777777" w:rsidR="00E977C4" w:rsidRPr="005B0ED0" w:rsidRDefault="00E977C4" w:rsidP="00941E25">
            <w:pPr>
              <w:rPr>
                <w:rFonts w:eastAsia="Cambria" w:cs="Times New Roman"/>
                <w:sz w:val="22"/>
                <w:szCs w:val="22"/>
              </w:rPr>
            </w:pPr>
          </w:p>
        </w:tc>
        <w:tc>
          <w:tcPr>
            <w:tcW w:w="3003" w:type="dxa"/>
          </w:tcPr>
          <w:p w14:paraId="190CF3CA" w14:textId="77777777" w:rsidR="00E977C4" w:rsidRPr="005B0ED0" w:rsidRDefault="00E977C4" w:rsidP="00941E25">
            <w:pPr>
              <w:rPr>
                <w:rFonts w:eastAsia="Cambria" w:cs="Times New Roman"/>
                <w:sz w:val="22"/>
                <w:szCs w:val="22"/>
              </w:rPr>
            </w:pPr>
          </w:p>
        </w:tc>
        <w:tc>
          <w:tcPr>
            <w:tcW w:w="2644" w:type="dxa"/>
          </w:tcPr>
          <w:p w14:paraId="62621F74" w14:textId="77777777" w:rsidR="00E977C4" w:rsidRPr="005B0ED0" w:rsidRDefault="00E977C4" w:rsidP="00941E25">
            <w:pPr>
              <w:rPr>
                <w:rFonts w:eastAsia="Cambria" w:cs="Times New Roman"/>
              </w:rPr>
            </w:pPr>
          </w:p>
        </w:tc>
      </w:tr>
    </w:tbl>
    <w:p w14:paraId="33C2A1FF" w14:textId="77777777" w:rsidR="00203DE0" w:rsidRPr="00115214" w:rsidRDefault="00203DE0" w:rsidP="00EA0113">
      <w:pPr>
        <w:widowControl/>
        <w:autoSpaceDE/>
        <w:autoSpaceDN/>
        <w:outlineLvl w:val="0"/>
        <w:rPr>
          <w:b/>
          <w:color w:val="00806E"/>
          <w:spacing w:val="-12"/>
          <w:sz w:val="24"/>
          <w:szCs w:val="24"/>
        </w:rPr>
      </w:pPr>
      <w:bookmarkStart w:id="18" w:name="_Toc145593125"/>
      <w:bookmarkStart w:id="19" w:name="_Hlk202252341"/>
    </w:p>
    <w:p w14:paraId="3B9D2935" w14:textId="77777777" w:rsidR="00FD20F4" w:rsidRDefault="00FD20F4" w:rsidP="00DE2508">
      <w:pPr>
        <w:outlineLvl w:val="0"/>
        <w:rPr>
          <w:b/>
          <w:color w:val="00806E"/>
          <w:spacing w:val="-12"/>
          <w:sz w:val="32"/>
          <w:szCs w:val="32"/>
        </w:rPr>
      </w:pPr>
    </w:p>
    <w:p w14:paraId="758CAD53" w14:textId="77777777" w:rsidR="00FD20F4" w:rsidRDefault="00FD20F4" w:rsidP="00DE2508">
      <w:pPr>
        <w:outlineLvl w:val="0"/>
        <w:rPr>
          <w:b/>
          <w:color w:val="00806E"/>
          <w:spacing w:val="-12"/>
          <w:sz w:val="32"/>
          <w:szCs w:val="32"/>
        </w:rPr>
      </w:pPr>
    </w:p>
    <w:p w14:paraId="323867CF" w14:textId="38F34E9C" w:rsidR="002D5183" w:rsidRDefault="00DE2508" w:rsidP="00DE2508">
      <w:pPr>
        <w:outlineLvl w:val="0"/>
        <w:rPr>
          <w:b/>
          <w:color w:val="00806E"/>
          <w:spacing w:val="-12"/>
          <w:sz w:val="32"/>
          <w:szCs w:val="32"/>
        </w:rPr>
      </w:pPr>
      <w:bookmarkStart w:id="20" w:name="_Toc213848216"/>
      <w:r w:rsidRPr="00C12119">
        <w:rPr>
          <w:b/>
          <w:color w:val="00806E"/>
          <w:spacing w:val="-12"/>
          <w:sz w:val="32"/>
          <w:szCs w:val="32"/>
        </w:rPr>
        <w:lastRenderedPageBreak/>
        <w:t>Animals</w:t>
      </w:r>
      <w:bookmarkEnd w:id="20"/>
    </w:p>
    <w:p w14:paraId="60C04C0E" w14:textId="77777777" w:rsidR="002D5183" w:rsidRPr="002D5183" w:rsidRDefault="002D5183" w:rsidP="002D5183">
      <w:pPr>
        <w:pStyle w:val="BodyText"/>
      </w:pPr>
    </w:p>
    <w:p w14:paraId="04C79D78" w14:textId="77777777" w:rsidR="00DE2508" w:rsidRPr="007B4656" w:rsidRDefault="00DE2508" w:rsidP="00DE2508">
      <w:r w:rsidRPr="007B4656">
        <w:t xml:space="preserve">Below is a list of local animal shelters which are available to take animals in temporarily if necessary, during the duration of a rest centre being activated. This list also contains a few local veterinary surgeries which will be able to assist within an emergency evacuation for animals. </w:t>
      </w:r>
    </w:p>
    <w:tbl>
      <w:tblPr>
        <w:tblStyle w:val="TableGrid13"/>
        <w:tblpPr w:leftFromText="180" w:rightFromText="180" w:vertAnchor="text" w:horzAnchor="margin" w:tblpY="176"/>
        <w:tblW w:w="0" w:type="auto"/>
        <w:tblLook w:val="04A0" w:firstRow="1" w:lastRow="0" w:firstColumn="1" w:lastColumn="0" w:noHBand="0" w:noVBand="1"/>
      </w:tblPr>
      <w:tblGrid>
        <w:gridCol w:w="2822"/>
        <w:gridCol w:w="2871"/>
        <w:gridCol w:w="2752"/>
        <w:gridCol w:w="2435"/>
      </w:tblGrid>
      <w:tr w:rsidR="00DE2508" w:rsidRPr="007B4656" w14:paraId="1E74A9FA" w14:textId="77777777" w:rsidTr="00C12119">
        <w:trPr>
          <w:trHeight w:val="831"/>
        </w:trPr>
        <w:tc>
          <w:tcPr>
            <w:tcW w:w="2822" w:type="dxa"/>
            <w:shd w:val="clear" w:color="auto" w:fill="D9D9D9" w:themeFill="background1" w:themeFillShade="D9"/>
          </w:tcPr>
          <w:p w14:paraId="78F0A483" w14:textId="77777777" w:rsidR="00DE2508" w:rsidRPr="00DE2508" w:rsidRDefault="00DE2508" w:rsidP="007E454D">
            <w:pPr>
              <w:rPr>
                <w:szCs w:val="18"/>
                <w:lang w:val="en-US"/>
              </w:rPr>
            </w:pPr>
            <w:r w:rsidRPr="00DE2508">
              <w:rPr>
                <w:szCs w:val="18"/>
                <w:lang w:val="en-US"/>
              </w:rPr>
              <w:t xml:space="preserve">Name of Animal Shelter/ Veterinary surgery </w:t>
            </w:r>
          </w:p>
        </w:tc>
        <w:tc>
          <w:tcPr>
            <w:tcW w:w="2871" w:type="dxa"/>
            <w:shd w:val="clear" w:color="auto" w:fill="D9D9D9" w:themeFill="background1" w:themeFillShade="D9"/>
          </w:tcPr>
          <w:p w14:paraId="42E41DF7" w14:textId="77777777" w:rsidR="00DE2508" w:rsidRPr="00DE2508" w:rsidRDefault="00DE2508" w:rsidP="007E454D">
            <w:pPr>
              <w:rPr>
                <w:szCs w:val="18"/>
                <w:lang w:val="en-US"/>
              </w:rPr>
            </w:pPr>
            <w:r w:rsidRPr="00DE2508">
              <w:rPr>
                <w:szCs w:val="18"/>
                <w:lang w:val="en-US"/>
              </w:rPr>
              <w:t>Contact information</w:t>
            </w:r>
          </w:p>
        </w:tc>
        <w:tc>
          <w:tcPr>
            <w:tcW w:w="2752" w:type="dxa"/>
            <w:shd w:val="clear" w:color="auto" w:fill="D9D9D9" w:themeFill="background1" w:themeFillShade="D9"/>
          </w:tcPr>
          <w:p w14:paraId="445E679E" w14:textId="77777777" w:rsidR="00DE2508" w:rsidRPr="00DE2508" w:rsidRDefault="00DE2508" w:rsidP="007E454D">
            <w:pPr>
              <w:rPr>
                <w:szCs w:val="18"/>
                <w:lang w:val="en-US"/>
              </w:rPr>
            </w:pPr>
            <w:r w:rsidRPr="00DE2508">
              <w:rPr>
                <w:szCs w:val="18"/>
                <w:lang w:val="en-US"/>
              </w:rPr>
              <w:t>Location</w:t>
            </w:r>
          </w:p>
        </w:tc>
        <w:tc>
          <w:tcPr>
            <w:tcW w:w="2435" w:type="dxa"/>
            <w:shd w:val="clear" w:color="auto" w:fill="D9D9D9" w:themeFill="background1" w:themeFillShade="D9"/>
          </w:tcPr>
          <w:p w14:paraId="74B9FEE6" w14:textId="77777777" w:rsidR="00DE2508" w:rsidRPr="00DE2508" w:rsidRDefault="00DE2508" w:rsidP="007E454D">
            <w:pPr>
              <w:rPr>
                <w:szCs w:val="18"/>
              </w:rPr>
            </w:pPr>
            <w:r w:rsidRPr="00DE2508">
              <w:rPr>
                <w:szCs w:val="18"/>
              </w:rPr>
              <w:t xml:space="preserve">Animal capacity </w:t>
            </w:r>
          </w:p>
        </w:tc>
      </w:tr>
      <w:tr w:rsidR="00DE2508" w:rsidRPr="007B4656" w14:paraId="405EC575" w14:textId="77777777" w:rsidTr="00C12119">
        <w:trPr>
          <w:trHeight w:val="547"/>
        </w:trPr>
        <w:tc>
          <w:tcPr>
            <w:tcW w:w="2822" w:type="dxa"/>
          </w:tcPr>
          <w:p w14:paraId="7CA9AF5D" w14:textId="77777777" w:rsidR="00DE2508" w:rsidRPr="00DE2508" w:rsidRDefault="00DE2508" w:rsidP="007E454D">
            <w:pPr>
              <w:rPr>
                <w:szCs w:val="18"/>
                <w:lang w:val="en-US"/>
              </w:rPr>
            </w:pPr>
          </w:p>
        </w:tc>
        <w:tc>
          <w:tcPr>
            <w:tcW w:w="2871" w:type="dxa"/>
          </w:tcPr>
          <w:p w14:paraId="14B970EF" w14:textId="77777777" w:rsidR="00DE2508" w:rsidRPr="00DE2508" w:rsidRDefault="00DE2508" w:rsidP="007E454D">
            <w:pPr>
              <w:rPr>
                <w:szCs w:val="18"/>
                <w:lang w:val="en-US"/>
              </w:rPr>
            </w:pPr>
          </w:p>
        </w:tc>
        <w:tc>
          <w:tcPr>
            <w:tcW w:w="2752" w:type="dxa"/>
          </w:tcPr>
          <w:p w14:paraId="292E34E7" w14:textId="77777777" w:rsidR="00DE2508" w:rsidRPr="00DE2508" w:rsidRDefault="00DE2508" w:rsidP="007E454D">
            <w:pPr>
              <w:rPr>
                <w:szCs w:val="18"/>
                <w:lang w:val="en-US"/>
              </w:rPr>
            </w:pPr>
          </w:p>
        </w:tc>
        <w:tc>
          <w:tcPr>
            <w:tcW w:w="2435" w:type="dxa"/>
          </w:tcPr>
          <w:p w14:paraId="6CB03E9C" w14:textId="77777777" w:rsidR="00DE2508" w:rsidRPr="00DE2508" w:rsidRDefault="00DE2508" w:rsidP="007E454D">
            <w:pPr>
              <w:rPr>
                <w:szCs w:val="18"/>
              </w:rPr>
            </w:pPr>
          </w:p>
        </w:tc>
      </w:tr>
      <w:tr w:rsidR="00DE2508" w:rsidRPr="007B4656" w14:paraId="577F5958" w14:textId="77777777" w:rsidTr="00C12119">
        <w:trPr>
          <w:trHeight w:val="536"/>
        </w:trPr>
        <w:tc>
          <w:tcPr>
            <w:tcW w:w="2822" w:type="dxa"/>
          </w:tcPr>
          <w:p w14:paraId="0EC9EACE" w14:textId="77777777" w:rsidR="00DE2508" w:rsidRPr="00DE2508" w:rsidRDefault="00DE2508" w:rsidP="007E454D">
            <w:pPr>
              <w:rPr>
                <w:szCs w:val="18"/>
                <w:lang w:val="en-US"/>
              </w:rPr>
            </w:pPr>
          </w:p>
        </w:tc>
        <w:tc>
          <w:tcPr>
            <w:tcW w:w="2871" w:type="dxa"/>
          </w:tcPr>
          <w:p w14:paraId="73419762" w14:textId="77777777" w:rsidR="00DE2508" w:rsidRPr="00DE2508" w:rsidRDefault="00DE2508" w:rsidP="007E454D">
            <w:pPr>
              <w:rPr>
                <w:szCs w:val="18"/>
                <w:lang w:val="en-US"/>
              </w:rPr>
            </w:pPr>
          </w:p>
        </w:tc>
        <w:tc>
          <w:tcPr>
            <w:tcW w:w="2752" w:type="dxa"/>
          </w:tcPr>
          <w:p w14:paraId="36596D6F" w14:textId="77777777" w:rsidR="00DE2508" w:rsidRPr="00DE2508" w:rsidRDefault="00DE2508" w:rsidP="007E454D">
            <w:pPr>
              <w:rPr>
                <w:szCs w:val="18"/>
                <w:lang w:val="en-US"/>
              </w:rPr>
            </w:pPr>
          </w:p>
        </w:tc>
        <w:tc>
          <w:tcPr>
            <w:tcW w:w="2435" w:type="dxa"/>
          </w:tcPr>
          <w:p w14:paraId="1FC80548" w14:textId="77777777" w:rsidR="00DE2508" w:rsidRPr="00DE2508" w:rsidRDefault="00DE2508" w:rsidP="007E454D">
            <w:pPr>
              <w:rPr>
                <w:szCs w:val="18"/>
              </w:rPr>
            </w:pPr>
          </w:p>
        </w:tc>
      </w:tr>
      <w:tr w:rsidR="00DE2508" w:rsidRPr="007B4656" w14:paraId="6134F879" w14:textId="77777777" w:rsidTr="00C12119">
        <w:trPr>
          <w:trHeight w:val="547"/>
        </w:trPr>
        <w:tc>
          <w:tcPr>
            <w:tcW w:w="2822" w:type="dxa"/>
          </w:tcPr>
          <w:p w14:paraId="4B937C08" w14:textId="77777777" w:rsidR="00DE2508" w:rsidRPr="00DE2508" w:rsidRDefault="00DE2508" w:rsidP="007E454D">
            <w:pPr>
              <w:rPr>
                <w:szCs w:val="18"/>
                <w:lang w:val="en-US"/>
              </w:rPr>
            </w:pPr>
          </w:p>
        </w:tc>
        <w:tc>
          <w:tcPr>
            <w:tcW w:w="2871" w:type="dxa"/>
          </w:tcPr>
          <w:p w14:paraId="740A0A6E" w14:textId="77777777" w:rsidR="00DE2508" w:rsidRPr="00DE2508" w:rsidRDefault="00DE2508" w:rsidP="007E454D">
            <w:pPr>
              <w:rPr>
                <w:szCs w:val="18"/>
                <w:lang w:val="en-US"/>
              </w:rPr>
            </w:pPr>
          </w:p>
        </w:tc>
        <w:tc>
          <w:tcPr>
            <w:tcW w:w="2752" w:type="dxa"/>
          </w:tcPr>
          <w:p w14:paraId="403F21C3" w14:textId="77777777" w:rsidR="00DE2508" w:rsidRPr="00DE2508" w:rsidRDefault="00DE2508" w:rsidP="007E454D">
            <w:pPr>
              <w:rPr>
                <w:szCs w:val="18"/>
                <w:lang w:val="en-US"/>
              </w:rPr>
            </w:pPr>
          </w:p>
        </w:tc>
        <w:tc>
          <w:tcPr>
            <w:tcW w:w="2435" w:type="dxa"/>
          </w:tcPr>
          <w:p w14:paraId="50FEFCCC" w14:textId="77777777" w:rsidR="00DE2508" w:rsidRPr="00DE2508" w:rsidRDefault="00DE2508" w:rsidP="007E454D">
            <w:pPr>
              <w:rPr>
                <w:szCs w:val="18"/>
              </w:rPr>
            </w:pPr>
          </w:p>
        </w:tc>
      </w:tr>
      <w:tr w:rsidR="00DE2508" w:rsidRPr="007B4656" w14:paraId="7671C976" w14:textId="77777777" w:rsidTr="00C12119">
        <w:trPr>
          <w:trHeight w:val="536"/>
        </w:trPr>
        <w:tc>
          <w:tcPr>
            <w:tcW w:w="2822" w:type="dxa"/>
          </w:tcPr>
          <w:p w14:paraId="482D160B" w14:textId="77777777" w:rsidR="00DE2508" w:rsidRPr="00DE2508" w:rsidRDefault="00DE2508" w:rsidP="007E454D">
            <w:pPr>
              <w:rPr>
                <w:szCs w:val="18"/>
                <w:lang w:val="en-US"/>
              </w:rPr>
            </w:pPr>
          </w:p>
        </w:tc>
        <w:tc>
          <w:tcPr>
            <w:tcW w:w="2871" w:type="dxa"/>
          </w:tcPr>
          <w:p w14:paraId="04B386E8" w14:textId="77777777" w:rsidR="00DE2508" w:rsidRPr="00DE2508" w:rsidRDefault="00DE2508" w:rsidP="007E454D">
            <w:pPr>
              <w:rPr>
                <w:szCs w:val="18"/>
                <w:lang w:val="en-US"/>
              </w:rPr>
            </w:pPr>
          </w:p>
        </w:tc>
        <w:tc>
          <w:tcPr>
            <w:tcW w:w="2752" w:type="dxa"/>
          </w:tcPr>
          <w:p w14:paraId="764B1CC3" w14:textId="77777777" w:rsidR="00DE2508" w:rsidRPr="00DE2508" w:rsidRDefault="00DE2508" w:rsidP="007E454D">
            <w:pPr>
              <w:rPr>
                <w:szCs w:val="18"/>
                <w:lang w:val="en-US"/>
              </w:rPr>
            </w:pPr>
          </w:p>
        </w:tc>
        <w:tc>
          <w:tcPr>
            <w:tcW w:w="2435" w:type="dxa"/>
          </w:tcPr>
          <w:p w14:paraId="3A9B64AB" w14:textId="77777777" w:rsidR="00DE2508" w:rsidRPr="00DE2508" w:rsidRDefault="00DE2508" w:rsidP="007E454D">
            <w:pPr>
              <w:rPr>
                <w:szCs w:val="18"/>
              </w:rPr>
            </w:pPr>
          </w:p>
        </w:tc>
      </w:tr>
      <w:tr w:rsidR="00DE2508" w:rsidRPr="007B4656" w14:paraId="19D2FB83" w14:textId="77777777" w:rsidTr="00C12119">
        <w:trPr>
          <w:trHeight w:val="547"/>
        </w:trPr>
        <w:tc>
          <w:tcPr>
            <w:tcW w:w="2822" w:type="dxa"/>
          </w:tcPr>
          <w:p w14:paraId="064AAFCD" w14:textId="77777777" w:rsidR="00DE2508" w:rsidRPr="00DE2508" w:rsidRDefault="00DE2508" w:rsidP="007E454D">
            <w:pPr>
              <w:rPr>
                <w:szCs w:val="18"/>
                <w:lang w:val="en-US"/>
              </w:rPr>
            </w:pPr>
          </w:p>
        </w:tc>
        <w:tc>
          <w:tcPr>
            <w:tcW w:w="2871" w:type="dxa"/>
          </w:tcPr>
          <w:p w14:paraId="7A470FBB" w14:textId="77777777" w:rsidR="00DE2508" w:rsidRPr="00DE2508" w:rsidRDefault="00DE2508" w:rsidP="007E454D">
            <w:pPr>
              <w:rPr>
                <w:szCs w:val="18"/>
                <w:lang w:val="en-US"/>
              </w:rPr>
            </w:pPr>
          </w:p>
        </w:tc>
        <w:tc>
          <w:tcPr>
            <w:tcW w:w="2752" w:type="dxa"/>
          </w:tcPr>
          <w:p w14:paraId="133364FC" w14:textId="77777777" w:rsidR="00DE2508" w:rsidRPr="00DE2508" w:rsidRDefault="00DE2508" w:rsidP="007E454D">
            <w:pPr>
              <w:rPr>
                <w:szCs w:val="18"/>
                <w:lang w:val="en-US"/>
              </w:rPr>
            </w:pPr>
          </w:p>
        </w:tc>
        <w:tc>
          <w:tcPr>
            <w:tcW w:w="2435" w:type="dxa"/>
          </w:tcPr>
          <w:p w14:paraId="35B5C853" w14:textId="77777777" w:rsidR="00DE2508" w:rsidRPr="00DE2508" w:rsidRDefault="00DE2508" w:rsidP="007E454D">
            <w:pPr>
              <w:rPr>
                <w:szCs w:val="18"/>
              </w:rPr>
            </w:pPr>
          </w:p>
        </w:tc>
      </w:tr>
    </w:tbl>
    <w:p w14:paraId="23902F51" w14:textId="77777777" w:rsidR="00DE2508" w:rsidRDefault="00DE2508">
      <w:pPr>
        <w:rPr>
          <w:b/>
          <w:color w:val="00806E"/>
          <w:spacing w:val="-12"/>
          <w:sz w:val="52"/>
          <w:szCs w:val="52"/>
        </w:rPr>
      </w:pPr>
    </w:p>
    <w:p w14:paraId="47E1EB05" w14:textId="62D454F8" w:rsidR="00EA0113" w:rsidRPr="005A431B" w:rsidRDefault="00EA0113" w:rsidP="002D5183">
      <w:pPr>
        <w:rPr>
          <w:b/>
          <w:color w:val="00806E"/>
          <w:spacing w:val="-12"/>
          <w:sz w:val="52"/>
          <w:szCs w:val="52"/>
        </w:rPr>
      </w:pPr>
      <w:r w:rsidRPr="005A431B">
        <w:rPr>
          <w:b/>
          <w:color w:val="00806E"/>
          <w:spacing w:val="-12"/>
          <w:sz w:val="52"/>
          <w:szCs w:val="52"/>
        </w:rPr>
        <w:t xml:space="preserve">PART </w:t>
      </w:r>
      <w:r>
        <w:rPr>
          <w:b/>
          <w:color w:val="00806E"/>
          <w:spacing w:val="-12"/>
          <w:sz w:val="52"/>
          <w:szCs w:val="52"/>
        </w:rPr>
        <w:t>3</w:t>
      </w:r>
      <w:r w:rsidRPr="005A431B">
        <w:rPr>
          <w:b/>
          <w:color w:val="00806E"/>
          <w:spacing w:val="-12"/>
          <w:sz w:val="52"/>
          <w:szCs w:val="52"/>
        </w:rPr>
        <w:t xml:space="preserve"> – USEFUL RESOURCES</w:t>
      </w:r>
      <w:bookmarkEnd w:id="18"/>
      <w:r w:rsidRPr="005A431B">
        <w:rPr>
          <w:b/>
          <w:color w:val="00806E"/>
          <w:spacing w:val="-12"/>
          <w:sz w:val="52"/>
          <w:szCs w:val="52"/>
        </w:rPr>
        <w:t xml:space="preserve"> </w:t>
      </w:r>
    </w:p>
    <w:bookmarkEnd w:id="19"/>
    <w:p w14:paraId="4101FA74" w14:textId="77777777" w:rsidR="00EA0113" w:rsidRPr="005A431B" w:rsidRDefault="00EA0113" w:rsidP="00EA0113">
      <w:pPr>
        <w:widowControl/>
        <w:autoSpaceDE/>
        <w:autoSpaceDN/>
        <w:outlineLvl w:val="0"/>
        <w:rPr>
          <w:rFonts w:ascii="Arial" w:eastAsia="Cambria" w:hAnsi="Arial" w:cs="Times New Roman"/>
          <w:b/>
          <w:bCs/>
          <w:sz w:val="28"/>
          <w:szCs w:val="28"/>
        </w:rPr>
      </w:pPr>
    </w:p>
    <w:p w14:paraId="6B39ABA4" w14:textId="77777777" w:rsidR="00912523" w:rsidRPr="00651097" w:rsidRDefault="00912523" w:rsidP="00651097">
      <w:pPr>
        <w:widowControl/>
        <w:autoSpaceDE/>
        <w:autoSpaceDN/>
        <w:outlineLvl w:val="0"/>
        <w:rPr>
          <w:b/>
          <w:color w:val="00806E"/>
          <w:spacing w:val="-12"/>
          <w:sz w:val="32"/>
          <w:szCs w:val="32"/>
        </w:rPr>
      </w:pPr>
      <w:bookmarkStart w:id="21" w:name="_Toc213848217"/>
      <w:r w:rsidRPr="00651097">
        <w:rPr>
          <w:b/>
          <w:color w:val="00806E"/>
          <w:spacing w:val="-12"/>
          <w:sz w:val="32"/>
          <w:szCs w:val="32"/>
        </w:rPr>
        <w:t>Animal Welfare</w:t>
      </w:r>
      <w:bookmarkEnd w:id="21"/>
    </w:p>
    <w:p w14:paraId="6318609D" w14:textId="77777777" w:rsidR="00912523" w:rsidRDefault="00912523" w:rsidP="00912523">
      <w:pPr>
        <w:rPr>
          <w:bCs/>
          <w:spacing w:val="-12"/>
          <w:sz w:val="24"/>
          <w:szCs w:val="24"/>
        </w:rPr>
      </w:pPr>
    </w:p>
    <w:p w14:paraId="58792D4B" w14:textId="1E7AABAA" w:rsidR="00912523" w:rsidRDefault="00912523" w:rsidP="00912523">
      <w:pPr>
        <w:rPr>
          <w:bCs/>
          <w:spacing w:val="-12"/>
          <w:sz w:val="24"/>
          <w:szCs w:val="24"/>
        </w:rPr>
      </w:pPr>
      <w:r>
        <w:rPr>
          <w:bCs/>
          <w:spacing w:val="-12"/>
          <w:sz w:val="24"/>
          <w:szCs w:val="24"/>
        </w:rPr>
        <w:t xml:space="preserve">Below there are two step by step guides about how to prepare your pets /animals for an emergency. The first section is for animals who would live in house with you. While the second section is about preparing farm animals for emergencies there are more challenges due to types of animals on farms. </w:t>
      </w:r>
    </w:p>
    <w:p w14:paraId="3BCB84D7" w14:textId="77777777" w:rsidR="00912523" w:rsidRPr="00AE7291" w:rsidRDefault="00912523" w:rsidP="00912523">
      <w:pPr>
        <w:rPr>
          <w:bCs/>
          <w:spacing w:val="-12"/>
          <w:sz w:val="24"/>
          <w:szCs w:val="24"/>
        </w:rPr>
      </w:pPr>
    </w:p>
    <w:p w14:paraId="09B409D8" w14:textId="77777777" w:rsidR="00912523" w:rsidRPr="001276F6" w:rsidRDefault="00912523" w:rsidP="00912523">
      <w:pPr>
        <w:rPr>
          <w:b/>
          <w:spacing w:val="-12"/>
          <w:sz w:val="24"/>
          <w:szCs w:val="24"/>
        </w:rPr>
      </w:pPr>
      <w:r w:rsidRPr="001276F6">
        <w:rPr>
          <w:b/>
          <w:spacing w:val="-12"/>
          <w:sz w:val="24"/>
          <w:szCs w:val="24"/>
        </w:rPr>
        <w:t xml:space="preserve">How to prepare your household pets </w:t>
      </w:r>
    </w:p>
    <w:p w14:paraId="5AEA5FDC" w14:textId="77777777" w:rsidR="00912523" w:rsidRDefault="00912523" w:rsidP="00912523">
      <w:pPr>
        <w:rPr>
          <w:bCs/>
          <w:spacing w:val="-12"/>
          <w:sz w:val="24"/>
          <w:szCs w:val="24"/>
        </w:rPr>
      </w:pPr>
    </w:p>
    <w:p w14:paraId="6C6C6432" w14:textId="77777777" w:rsidR="00912523" w:rsidRPr="003616E5" w:rsidRDefault="00912523" w:rsidP="00912523">
      <w:pPr>
        <w:rPr>
          <w:b/>
          <w:spacing w:val="-12"/>
          <w:sz w:val="24"/>
          <w:szCs w:val="24"/>
        </w:rPr>
      </w:pPr>
      <w:r w:rsidRPr="003616E5">
        <w:rPr>
          <w:b/>
          <w:spacing w:val="-12"/>
          <w:sz w:val="24"/>
          <w:szCs w:val="24"/>
        </w:rPr>
        <w:t xml:space="preserve">Step 1 – </w:t>
      </w:r>
      <w:r>
        <w:rPr>
          <w:b/>
          <w:spacing w:val="-12"/>
          <w:sz w:val="24"/>
          <w:szCs w:val="24"/>
        </w:rPr>
        <w:t>I</w:t>
      </w:r>
      <w:r w:rsidRPr="003616E5">
        <w:rPr>
          <w:b/>
          <w:spacing w:val="-12"/>
          <w:sz w:val="24"/>
          <w:szCs w:val="24"/>
        </w:rPr>
        <w:t>nclude animals within your emergency plans</w:t>
      </w:r>
    </w:p>
    <w:p w14:paraId="154CB3E0" w14:textId="77777777" w:rsidR="00912523" w:rsidRDefault="00912523" w:rsidP="00912523">
      <w:pPr>
        <w:pStyle w:val="ListParagraph"/>
        <w:numPr>
          <w:ilvl w:val="0"/>
          <w:numId w:val="36"/>
        </w:numPr>
        <w:rPr>
          <w:bCs/>
          <w:spacing w:val="-12"/>
          <w:sz w:val="24"/>
          <w:szCs w:val="24"/>
        </w:rPr>
      </w:pPr>
      <w:r>
        <w:rPr>
          <w:bCs/>
          <w:spacing w:val="-12"/>
          <w:sz w:val="24"/>
          <w:szCs w:val="24"/>
        </w:rPr>
        <w:t xml:space="preserve">Ensure that your pet can be taken to another safe location if an evacuation takes place, </w:t>
      </w:r>
    </w:p>
    <w:p w14:paraId="3A9D4675" w14:textId="05D5C169" w:rsidR="00912523" w:rsidRDefault="00912523" w:rsidP="00912523">
      <w:pPr>
        <w:pStyle w:val="ListParagraph"/>
        <w:numPr>
          <w:ilvl w:val="0"/>
          <w:numId w:val="36"/>
        </w:numPr>
        <w:rPr>
          <w:bCs/>
          <w:spacing w:val="-12"/>
          <w:sz w:val="24"/>
          <w:szCs w:val="24"/>
        </w:rPr>
      </w:pPr>
      <w:r>
        <w:rPr>
          <w:bCs/>
          <w:spacing w:val="-12"/>
          <w:sz w:val="24"/>
          <w:szCs w:val="24"/>
        </w:rPr>
        <w:t>Ensure that your pets are used to be</w:t>
      </w:r>
      <w:r w:rsidR="0017153B">
        <w:rPr>
          <w:bCs/>
          <w:spacing w:val="-12"/>
          <w:sz w:val="24"/>
          <w:szCs w:val="24"/>
        </w:rPr>
        <w:t>ing in</w:t>
      </w:r>
      <w:r>
        <w:rPr>
          <w:bCs/>
          <w:spacing w:val="-12"/>
          <w:sz w:val="24"/>
          <w:szCs w:val="24"/>
        </w:rPr>
        <w:t xml:space="preserve"> a crate/carrier if you have one.</w:t>
      </w:r>
    </w:p>
    <w:p w14:paraId="3EA4C52E" w14:textId="77777777" w:rsidR="00912523" w:rsidRDefault="00912523" w:rsidP="00912523">
      <w:pPr>
        <w:pStyle w:val="ListParagraph"/>
        <w:numPr>
          <w:ilvl w:val="0"/>
          <w:numId w:val="36"/>
        </w:numPr>
        <w:rPr>
          <w:bCs/>
          <w:spacing w:val="-12"/>
          <w:sz w:val="24"/>
          <w:szCs w:val="24"/>
        </w:rPr>
      </w:pPr>
      <w:r>
        <w:rPr>
          <w:bCs/>
          <w:spacing w:val="-12"/>
          <w:sz w:val="24"/>
          <w:szCs w:val="24"/>
        </w:rPr>
        <w:t xml:space="preserve">Ensure that animals have up to date vaccinations and are micro chipped. </w:t>
      </w:r>
    </w:p>
    <w:p w14:paraId="522D44E9" w14:textId="77777777" w:rsidR="00912523" w:rsidRDefault="00912523" w:rsidP="00912523">
      <w:pPr>
        <w:rPr>
          <w:bCs/>
          <w:spacing w:val="-12"/>
          <w:sz w:val="24"/>
          <w:szCs w:val="24"/>
        </w:rPr>
      </w:pPr>
    </w:p>
    <w:p w14:paraId="2DB97843" w14:textId="77777777" w:rsidR="00912523" w:rsidRPr="003616E5" w:rsidRDefault="00912523" w:rsidP="00912523">
      <w:pPr>
        <w:rPr>
          <w:b/>
          <w:spacing w:val="-12"/>
          <w:sz w:val="24"/>
          <w:szCs w:val="24"/>
        </w:rPr>
      </w:pPr>
      <w:r w:rsidRPr="003616E5">
        <w:rPr>
          <w:b/>
          <w:spacing w:val="-12"/>
          <w:sz w:val="24"/>
          <w:szCs w:val="24"/>
        </w:rPr>
        <w:t>Step 2 -</w:t>
      </w:r>
      <w:r>
        <w:rPr>
          <w:b/>
          <w:spacing w:val="-12"/>
          <w:sz w:val="24"/>
          <w:szCs w:val="24"/>
        </w:rPr>
        <w:t xml:space="preserve"> </w:t>
      </w:r>
      <w:r w:rsidRPr="003616E5">
        <w:rPr>
          <w:b/>
          <w:spacing w:val="-12"/>
          <w:sz w:val="24"/>
          <w:szCs w:val="24"/>
        </w:rPr>
        <w:t>Prepare a pet emergency kit</w:t>
      </w:r>
    </w:p>
    <w:p w14:paraId="3F475F1B" w14:textId="77777777" w:rsidR="00912523" w:rsidRPr="003616E5" w:rsidRDefault="00912523" w:rsidP="00912523">
      <w:pPr>
        <w:rPr>
          <w:bCs/>
          <w:spacing w:val="-12"/>
          <w:sz w:val="24"/>
          <w:szCs w:val="24"/>
        </w:rPr>
      </w:pPr>
      <w:r>
        <w:rPr>
          <w:bCs/>
          <w:spacing w:val="-12"/>
          <w:sz w:val="24"/>
          <w:szCs w:val="24"/>
        </w:rPr>
        <w:t xml:space="preserve">Make up one of these kits </w:t>
      </w:r>
      <w:r w:rsidRPr="003616E5">
        <w:rPr>
          <w:bCs/>
          <w:spacing w:val="-12"/>
          <w:sz w:val="24"/>
          <w:szCs w:val="24"/>
        </w:rPr>
        <w:t xml:space="preserve">for each pet this could contain things such as </w:t>
      </w:r>
    </w:p>
    <w:p w14:paraId="30187490" w14:textId="77777777" w:rsidR="00912523" w:rsidRPr="003616E5" w:rsidRDefault="00912523" w:rsidP="00912523">
      <w:pPr>
        <w:pStyle w:val="ListParagraph"/>
        <w:numPr>
          <w:ilvl w:val="0"/>
          <w:numId w:val="36"/>
        </w:numPr>
        <w:rPr>
          <w:bCs/>
          <w:spacing w:val="-12"/>
          <w:sz w:val="24"/>
          <w:szCs w:val="24"/>
        </w:rPr>
      </w:pPr>
      <w:r w:rsidRPr="003616E5">
        <w:rPr>
          <w:bCs/>
          <w:spacing w:val="-12"/>
          <w:sz w:val="24"/>
          <w:szCs w:val="24"/>
        </w:rPr>
        <w:t xml:space="preserve">A copy of the Vaccination list/ vet medical records </w:t>
      </w:r>
    </w:p>
    <w:p w14:paraId="353C856A" w14:textId="784C29AE" w:rsidR="00912523" w:rsidRPr="003616E5" w:rsidRDefault="00912523" w:rsidP="00912523">
      <w:pPr>
        <w:pStyle w:val="ListParagraph"/>
        <w:numPr>
          <w:ilvl w:val="0"/>
          <w:numId w:val="36"/>
        </w:numPr>
        <w:rPr>
          <w:bCs/>
          <w:spacing w:val="-12"/>
          <w:sz w:val="24"/>
          <w:szCs w:val="24"/>
        </w:rPr>
      </w:pPr>
      <w:r w:rsidRPr="003616E5">
        <w:rPr>
          <w:bCs/>
          <w:spacing w:val="-12"/>
          <w:sz w:val="24"/>
          <w:szCs w:val="24"/>
        </w:rPr>
        <w:t xml:space="preserve">Have photos of your pet and separate ones of you and your pet together </w:t>
      </w:r>
    </w:p>
    <w:p w14:paraId="6DD709D3" w14:textId="77777777" w:rsidR="00912523" w:rsidRDefault="00912523" w:rsidP="00912523">
      <w:pPr>
        <w:pStyle w:val="ListParagraph"/>
        <w:numPr>
          <w:ilvl w:val="0"/>
          <w:numId w:val="36"/>
        </w:numPr>
        <w:rPr>
          <w:bCs/>
          <w:spacing w:val="-12"/>
          <w:sz w:val="24"/>
          <w:szCs w:val="24"/>
        </w:rPr>
      </w:pPr>
      <w:r>
        <w:rPr>
          <w:bCs/>
          <w:spacing w:val="-12"/>
          <w:sz w:val="24"/>
          <w:szCs w:val="24"/>
        </w:rPr>
        <w:t xml:space="preserve">Sanitation supplies. </w:t>
      </w:r>
    </w:p>
    <w:p w14:paraId="6DA0C714" w14:textId="77777777" w:rsidR="00912523" w:rsidRPr="00800888" w:rsidRDefault="00912523" w:rsidP="00912523">
      <w:pPr>
        <w:pStyle w:val="ListParagraph"/>
        <w:numPr>
          <w:ilvl w:val="0"/>
          <w:numId w:val="36"/>
        </w:numPr>
        <w:rPr>
          <w:bCs/>
          <w:spacing w:val="-12"/>
          <w:sz w:val="24"/>
          <w:szCs w:val="24"/>
        </w:rPr>
      </w:pPr>
      <w:r>
        <w:rPr>
          <w:bCs/>
          <w:spacing w:val="-12"/>
          <w:sz w:val="24"/>
          <w:szCs w:val="24"/>
        </w:rPr>
        <w:t>Leads/ harnesses for each pet., toys, and blankets and bedding.</w:t>
      </w:r>
    </w:p>
    <w:p w14:paraId="4C024BF7" w14:textId="77777777" w:rsidR="00912523" w:rsidRPr="00800888" w:rsidRDefault="00912523" w:rsidP="00912523">
      <w:pPr>
        <w:pStyle w:val="ListParagraph"/>
        <w:numPr>
          <w:ilvl w:val="0"/>
          <w:numId w:val="36"/>
        </w:numPr>
        <w:rPr>
          <w:bCs/>
          <w:spacing w:val="-12"/>
          <w:sz w:val="24"/>
          <w:szCs w:val="24"/>
        </w:rPr>
      </w:pPr>
      <w:r>
        <w:rPr>
          <w:bCs/>
          <w:spacing w:val="-12"/>
          <w:sz w:val="24"/>
          <w:szCs w:val="24"/>
        </w:rPr>
        <w:t xml:space="preserve">Up to a week’s worth of food supplies for each animal as well as foot and water bowls </w:t>
      </w:r>
    </w:p>
    <w:p w14:paraId="0F292CC2" w14:textId="77777777" w:rsidR="00912523" w:rsidRPr="00EC73FC" w:rsidRDefault="00912523" w:rsidP="00912523">
      <w:pPr>
        <w:pStyle w:val="ListParagraph"/>
        <w:numPr>
          <w:ilvl w:val="0"/>
          <w:numId w:val="36"/>
        </w:numPr>
        <w:rPr>
          <w:bCs/>
          <w:spacing w:val="-12"/>
          <w:sz w:val="24"/>
          <w:szCs w:val="24"/>
        </w:rPr>
      </w:pPr>
      <w:r>
        <w:rPr>
          <w:bCs/>
          <w:spacing w:val="-12"/>
          <w:sz w:val="24"/>
          <w:szCs w:val="24"/>
        </w:rPr>
        <w:t>Any other specific supplies – i.e. heat backs for reptiles</w:t>
      </w:r>
    </w:p>
    <w:p w14:paraId="39A6C2C7" w14:textId="77777777" w:rsidR="00912523" w:rsidRDefault="00912523" w:rsidP="00912523">
      <w:pPr>
        <w:rPr>
          <w:bCs/>
          <w:spacing w:val="-12"/>
          <w:sz w:val="24"/>
          <w:szCs w:val="24"/>
        </w:rPr>
      </w:pPr>
    </w:p>
    <w:p w14:paraId="4D8B1DE4" w14:textId="77777777" w:rsidR="00912523" w:rsidRPr="00800888" w:rsidRDefault="00912523" w:rsidP="00912523">
      <w:pPr>
        <w:rPr>
          <w:b/>
          <w:spacing w:val="-12"/>
          <w:sz w:val="24"/>
          <w:szCs w:val="24"/>
        </w:rPr>
      </w:pPr>
      <w:r w:rsidRPr="0081101B">
        <w:rPr>
          <w:b/>
          <w:spacing w:val="-12"/>
          <w:sz w:val="24"/>
          <w:szCs w:val="24"/>
        </w:rPr>
        <w:t xml:space="preserve">Step 3 – Practice your survival plan. </w:t>
      </w:r>
    </w:p>
    <w:p w14:paraId="6D06863F" w14:textId="77777777" w:rsidR="00912523" w:rsidRDefault="00912523" w:rsidP="00912523">
      <w:pPr>
        <w:rPr>
          <w:bCs/>
          <w:spacing w:val="-12"/>
          <w:sz w:val="24"/>
          <w:szCs w:val="24"/>
        </w:rPr>
      </w:pPr>
    </w:p>
    <w:p w14:paraId="2E591799" w14:textId="30779F0A" w:rsidR="00912523" w:rsidRDefault="00912523" w:rsidP="00912523">
      <w:pPr>
        <w:rPr>
          <w:bCs/>
          <w:spacing w:val="-12"/>
          <w:sz w:val="24"/>
          <w:szCs w:val="24"/>
        </w:rPr>
      </w:pPr>
      <w:r>
        <w:rPr>
          <w:bCs/>
          <w:spacing w:val="-12"/>
          <w:sz w:val="24"/>
          <w:szCs w:val="24"/>
        </w:rPr>
        <w:t xml:space="preserve">For more </w:t>
      </w:r>
      <w:r w:rsidR="00C654C4">
        <w:rPr>
          <w:bCs/>
          <w:spacing w:val="-12"/>
          <w:sz w:val="24"/>
          <w:szCs w:val="24"/>
        </w:rPr>
        <w:t>information,</w:t>
      </w:r>
      <w:r>
        <w:rPr>
          <w:bCs/>
          <w:spacing w:val="-12"/>
          <w:sz w:val="24"/>
          <w:szCs w:val="24"/>
        </w:rPr>
        <w:t xml:space="preserve"> please visit the RSPCA website about preparations in case of an emergency. </w:t>
      </w:r>
    </w:p>
    <w:p w14:paraId="2AEB1409" w14:textId="77777777" w:rsidR="00912523" w:rsidRDefault="00912523" w:rsidP="00912523">
      <w:pPr>
        <w:rPr>
          <w:bCs/>
          <w:spacing w:val="-12"/>
          <w:sz w:val="24"/>
          <w:szCs w:val="24"/>
        </w:rPr>
      </w:pPr>
      <w:hyperlink r:id="rId26" w:history="1">
        <w:r w:rsidRPr="00E66D5A">
          <w:rPr>
            <w:color w:val="0000FF"/>
            <w:u w:val="single"/>
          </w:rPr>
          <w:t>What preparations should I make for my pets in case of an emergency? – RSPCA Knowledgebase</w:t>
        </w:r>
      </w:hyperlink>
    </w:p>
    <w:p w14:paraId="36A0E4AA" w14:textId="77777777" w:rsidR="00912523" w:rsidRDefault="00912523" w:rsidP="00912523">
      <w:pPr>
        <w:rPr>
          <w:bCs/>
          <w:spacing w:val="-12"/>
          <w:sz w:val="24"/>
          <w:szCs w:val="24"/>
        </w:rPr>
      </w:pPr>
    </w:p>
    <w:p w14:paraId="557120C7" w14:textId="77777777" w:rsidR="00912523" w:rsidRPr="00800888" w:rsidRDefault="00912523" w:rsidP="00912523">
      <w:pPr>
        <w:rPr>
          <w:bCs/>
          <w:spacing w:val="-12"/>
          <w:sz w:val="24"/>
          <w:szCs w:val="24"/>
        </w:rPr>
      </w:pPr>
      <w:r w:rsidRPr="001276F6">
        <w:rPr>
          <w:b/>
          <w:spacing w:val="-12"/>
          <w:sz w:val="24"/>
          <w:szCs w:val="24"/>
        </w:rPr>
        <w:t>How to prepare farm animals.</w:t>
      </w:r>
    </w:p>
    <w:p w14:paraId="70035605" w14:textId="77777777" w:rsidR="00912523" w:rsidRDefault="00912523" w:rsidP="00912523">
      <w:pPr>
        <w:rPr>
          <w:bCs/>
          <w:spacing w:val="-12"/>
          <w:sz w:val="24"/>
          <w:szCs w:val="24"/>
        </w:rPr>
      </w:pPr>
      <w:r>
        <w:rPr>
          <w:bCs/>
          <w:spacing w:val="-12"/>
          <w:sz w:val="24"/>
          <w:szCs w:val="24"/>
        </w:rPr>
        <w:t xml:space="preserve">Preparing farm animals within emergencies is different in comparison to household pets. This will require a lot </w:t>
      </w:r>
      <w:r>
        <w:rPr>
          <w:bCs/>
          <w:spacing w:val="-12"/>
          <w:sz w:val="24"/>
          <w:szCs w:val="24"/>
        </w:rPr>
        <w:lastRenderedPageBreak/>
        <w:t xml:space="preserve">more planning for various emergencies. </w:t>
      </w:r>
    </w:p>
    <w:p w14:paraId="4B07F4F4" w14:textId="77777777" w:rsidR="00912523" w:rsidRDefault="00912523" w:rsidP="00912523">
      <w:pPr>
        <w:rPr>
          <w:bCs/>
          <w:spacing w:val="-12"/>
          <w:sz w:val="24"/>
          <w:szCs w:val="24"/>
        </w:rPr>
      </w:pPr>
    </w:p>
    <w:p w14:paraId="0B4D074A" w14:textId="3A4F61CF" w:rsidR="00912523" w:rsidRDefault="00912523" w:rsidP="00912523">
      <w:pPr>
        <w:rPr>
          <w:b/>
          <w:spacing w:val="-12"/>
          <w:sz w:val="24"/>
          <w:szCs w:val="24"/>
        </w:rPr>
      </w:pPr>
      <w:r w:rsidRPr="00483D11">
        <w:rPr>
          <w:b/>
          <w:spacing w:val="-12"/>
          <w:sz w:val="24"/>
          <w:szCs w:val="24"/>
        </w:rPr>
        <w:t xml:space="preserve">Develop a farm animal emergency plan. </w:t>
      </w:r>
    </w:p>
    <w:p w14:paraId="251D62C6" w14:textId="64C1C269" w:rsidR="00912523" w:rsidRDefault="0017153B" w:rsidP="00912523">
      <w:pPr>
        <w:pStyle w:val="ListParagraph"/>
        <w:numPr>
          <w:ilvl w:val="0"/>
          <w:numId w:val="36"/>
        </w:numPr>
        <w:rPr>
          <w:bCs/>
          <w:spacing w:val="-12"/>
          <w:sz w:val="24"/>
          <w:szCs w:val="24"/>
        </w:rPr>
      </w:pPr>
      <w:r>
        <w:rPr>
          <w:bCs/>
          <w:spacing w:val="-12"/>
          <w:sz w:val="24"/>
          <w:szCs w:val="24"/>
        </w:rPr>
        <w:t>Have a backup plan</w:t>
      </w:r>
      <w:r w:rsidR="00E13CAE">
        <w:rPr>
          <w:bCs/>
          <w:spacing w:val="-12"/>
          <w:sz w:val="24"/>
          <w:szCs w:val="24"/>
        </w:rPr>
        <w:t>/cooperation agreement</w:t>
      </w:r>
      <w:r>
        <w:rPr>
          <w:bCs/>
          <w:spacing w:val="-12"/>
          <w:sz w:val="24"/>
          <w:szCs w:val="24"/>
        </w:rPr>
        <w:t xml:space="preserve"> with other farmers if animals have to be evacuated and taken to safer fields </w:t>
      </w:r>
      <w:r w:rsidR="009B01F4">
        <w:rPr>
          <w:bCs/>
          <w:spacing w:val="-12"/>
          <w:sz w:val="24"/>
          <w:szCs w:val="24"/>
        </w:rPr>
        <w:t xml:space="preserve">or have identified fields which would be a safe field for cattle to be moved to. </w:t>
      </w:r>
    </w:p>
    <w:p w14:paraId="38C1888A" w14:textId="77777777" w:rsidR="00912523" w:rsidRDefault="00912523" w:rsidP="00E13CAE">
      <w:pPr>
        <w:pStyle w:val="BodyText"/>
        <w:ind w:left="0"/>
      </w:pPr>
    </w:p>
    <w:p w14:paraId="739FDAB0" w14:textId="77777777" w:rsidR="00912523" w:rsidRDefault="00912523" w:rsidP="00912523">
      <w:pPr>
        <w:pStyle w:val="BodyText"/>
      </w:pPr>
      <w:r>
        <w:t xml:space="preserve">For more information, please visit the Gov.uk website for how to deal with farms animals within various weather conditions. </w:t>
      </w:r>
    </w:p>
    <w:p w14:paraId="569599DB" w14:textId="77777777" w:rsidR="00912523" w:rsidRDefault="00912523" w:rsidP="00912523">
      <w:pPr>
        <w:pStyle w:val="BodyText"/>
      </w:pPr>
      <w:hyperlink r:id="rId27" w:anchor="planning-for-floods" w:history="1">
        <w:r w:rsidRPr="001751EA">
          <w:rPr>
            <w:color w:val="0000FF"/>
            <w:u w:val="single"/>
          </w:rPr>
          <w:t>Keeping farm animals and horses in extreme weather - GOV.UK</w:t>
        </w:r>
      </w:hyperlink>
    </w:p>
    <w:p w14:paraId="28D3ED28" w14:textId="77777777" w:rsidR="006E2FC6" w:rsidRDefault="006E2FC6" w:rsidP="00912523">
      <w:pPr>
        <w:pStyle w:val="BodyText"/>
      </w:pPr>
    </w:p>
    <w:p w14:paraId="567446B9" w14:textId="45495F97" w:rsidR="001B57A4" w:rsidRDefault="006E2FC6" w:rsidP="001B57A4">
      <w:pPr>
        <w:pStyle w:val="BodyText"/>
      </w:pPr>
      <w:hyperlink r:id="rId28" w:history="1">
        <w:r w:rsidRPr="006E2FC6">
          <w:rPr>
            <w:color w:val="0000FF"/>
            <w:u w:val="single"/>
          </w:rPr>
          <w:t>FAWC_opinion_on_contingency_planning_for_farm_animal_welfare_in_disasters_and_emergencies.pdf</w:t>
        </w:r>
      </w:hyperlink>
    </w:p>
    <w:p w14:paraId="69836BB5" w14:textId="77777777" w:rsidR="003E3A34" w:rsidRDefault="003E3A34" w:rsidP="002D5183">
      <w:pPr>
        <w:rPr>
          <w:b/>
          <w:color w:val="00806E"/>
          <w:spacing w:val="-12"/>
          <w:sz w:val="32"/>
          <w:szCs w:val="32"/>
        </w:rPr>
      </w:pPr>
    </w:p>
    <w:p w14:paraId="27F85008" w14:textId="14966A94" w:rsidR="00CE2717" w:rsidRPr="002D5183" w:rsidRDefault="00CE2717" w:rsidP="002D5183">
      <w:pPr>
        <w:rPr>
          <w:b/>
          <w:color w:val="00806E"/>
          <w:spacing w:val="-12"/>
          <w:sz w:val="24"/>
          <w:szCs w:val="24"/>
        </w:rPr>
      </w:pPr>
      <w:r w:rsidRPr="00651097">
        <w:rPr>
          <w:b/>
          <w:color w:val="00806E"/>
          <w:spacing w:val="-12"/>
          <w:sz w:val="32"/>
          <w:szCs w:val="32"/>
        </w:rPr>
        <w:t>Dealing with the media</w:t>
      </w:r>
    </w:p>
    <w:p w14:paraId="0BE5F096" w14:textId="77777777" w:rsidR="00CE2717" w:rsidRDefault="00CE2717" w:rsidP="00CE2717">
      <w:pPr>
        <w:widowControl/>
        <w:autoSpaceDE/>
        <w:autoSpaceDN/>
        <w:outlineLvl w:val="0"/>
        <w:rPr>
          <w:b/>
          <w:color w:val="00806E"/>
          <w:spacing w:val="-12"/>
          <w:sz w:val="24"/>
          <w:szCs w:val="24"/>
        </w:rPr>
      </w:pPr>
    </w:p>
    <w:p w14:paraId="118AB87D" w14:textId="77777777" w:rsidR="008C21A3" w:rsidRDefault="00504F39" w:rsidP="008C21A3">
      <w:pPr>
        <w:pStyle w:val="BodyText"/>
      </w:pPr>
      <w:r>
        <w:t xml:space="preserve">Dealing with the media can be difficult when you have not been provided with information about what is going on and what has caused it. Below is a table </w:t>
      </w:r>
      <w:r w:rsidR="005B0ED0">
        <w:t xml:space="preserve">of </w:t>
      </w:r>
      <w:r w:rsidR="00D910FA">
        <w:t>Dos</w:t>
      </w:r>
      <w:r w:rsidR="005B0ED0">
        <w:t xml:space="preserve"> and </w:t>
      </w:r>
      <w:r w:rsidR="00D910FA">
        <w:t>D</w:t>
      </w:r>
      <w:r w:rsidR="005B0ED0">
        <w:t xml:space="preserve">on’ts when </w:t>
      </w:r>
      <w:r w:rsidR="00D910FA">
        <w:t>i</w:t>
      </w:r>
      <w:r w:rsidR="005B0ED0">
        <w:t xml:space="preserve">t comes to dealing with the </w:t>
      </w:r>
      <w:r w:rsidR="008C21A3">
        <w:t xml:space="preserve"> </w:t>
      </w:r>
      <w:r w:rsidR="005B0ED0">
        <w:t>media.</w:t>
      </w:r>
      <w:r w:rsidR="008C21A3">
        <w:t xml:space="preserve"> </w:t>
      </w:r>
    </w:p>
    <w:p w14:paraId="164EB40C" w14:textId="77777777" w:rsidR="008C21A3" w:rsidRDefault="008C21A3" w:rsidP="008C21A3">
      <w:pPr>
        <w:pStyle w:val="BodyText"/>
      </w:pPr>
    </w:p>
    <w:p w14:paraId="245A63C0" w14:textId="11D43DAC" w:rsidR="00D910FA" w:rsidRPr="008C21A3" w:rsidRDefault="008C21A3" w:rsidP="008C21A3">
      <w:pPr>
        <w:pStyle w:val="BodyText"/>
        <w:rPr>
          <w:b/>
          <w:bCs/>
          <w:i/>
          <w:iCs/>
        </w:rPr>
      </w:pPr>
      <w:bookmarkStart w:id="22" w:name="_Hlk213854927"/>
      <w:r w:rsidRPr="008C21A3">
        <w:rPr>
          <w:b/>
          <w:bCs/>
          <w:i/>
          <w:iCs/>
        </w:rPr>
        <w:t xml:space="preserve">Please note that this is guidance and that you will not be able to control what members of the public put out on social media. </w:t>
      </w:r>
    </w:p>
    <w:bookmarkEnd w:id="22"/>
    <w:p w14:paraId="648DD625" w14:textId="77777777" w:rsidR="008C21A3" w:rsidRDefault="008C21A3" w:rsidP="008C21A3">
      <w:pPr>
        <w:pStyle w:val="BodyText"/>
      </w:pPr>
    </w:p>
    <w:p w14:paraId="4EB57E31" w14:textId="5049EF0F" w:rsidR="00D910FA" w:rsidRPr="00D910FA" w:rsidRDefault="00D910FA" w:rsidP="00D910FA">
      <w:pPr>
        <w:pStyle w:val="BodyText"/>
        <w:jc w:val="center"/>
        <w:rPr>
          <w:b/>
          <w:bCs/>
          <w:color w:val="EE0000"/>
          <w:sz w:val="28"/>
          <w:szCs w:val="28"/>
        </w:rPr>
      </w:pPr>
      <w:r w:rsidRPr="00D910FA">
        <w:rPr>
          <w:b/>
          <w:bCs/>
          <w:color w:val="EE0000"/>
          <w:sz w:val="28"/>
          <w:szCs w:val="28"/>
        </w:rPr>
        <w:t xml:space="preserve">If a Rest </w:t>
      </w:r>
      <w:r w:rsidR="008C21A3" w:rsidRPr="00D910FA">
        <w:rPr>
          <w:b/>
          <w:bCs/>
          <w:color w:val="EE0000"/>
          <w:sz w:val="28"/>
          <w:szCs w:val="28"/>
        </w:rPr>
        <w:t>C</w:t>
      </w:r>
      <w:r w:rsidR="008C21A3">
        <w:rPr>
          <w:b/>
          <w:bCs/>
          <w:color w:val="EE0000"/>
          <w:sz w:val="28"/>
          <w:szCs w:val="28"/>
        </w:rPr>
        <w:t>e</w:t>
      </w:r>
      <w:r w:rsidR="008C21A3" w:rsidRPr="00D910FA">
        <w:rPr>
          <w:b/>
          <w:bCs/>
          <w:color w:val="EE0000"/>
          <w:sz w:val="28"/>
          <w:szCs w:val="28"/>
        </w:rPr>
        <w:t>nter</w:t>
      </w:r>
      <w:r w:rsidRPr="00D910FA">
        <w:rPr>
          <w:b/>
          <w:bCs/>
          <w:color w:val="EE0000"/>
          <w:sz w:val="28"/>
          <w:szCs w:val="28"/>
        </w:rPr>
        <w:t xml:space="preserve"> is in operation, please leave all communications with the media to Breckland District Council.</w:t>
      </w:r>
    </w:p>
    <w:p w14:paraId="5A21D06E" w14:textId="77777777" w:rsidR="005B0ED0" w:rsidRDefault="005B0ED0" w:rsidP="00504F39">
      <w:pPr>
        <w:pStyle w:val="BodyText"/>
      </w:pPr>
    </w:p>
    <w:tbl>
      <w:tblPr>
        <w:tblStyle w:val="TableGrid13"/>
        <w:tblW w:w="0" w:type="auto"/>
        <w:tblLook w:val="04A0" w:firstRow="1" w:lastRow="0" w:firstColumn="1" w:lastColumn="0" w:noHBand="0" w:noVBand="1"/>
      </w:tblPr>
      <w:tblGrid>
        <w:gridCol w:w="5430"/>
        <w:gridCol w:w="5430"/>
      </w:tblGrid>
      <w:tr w:rsidR="005B0ED0" w14:paraId="158CA43E" w14:textId="77777777" w:rsidTr="005B0ED0">
        <w:tc>
          <w:tcPr>
            <w:tcW w:w="5430" w:type="dxa"/>
            <w:shd w:val="clear" w:color="auto" w:fill="D9D9D9" w:themeFill="background1" w:themeFillShade="D9"/>
          </w:tcPr>
          <w:p w14:paraId="539B1E1F" w14:textId="25F7878B" w:rsidR="005B0ED0" w:rsidRPr="00115214" w:rsidRDefault="005B0ED0" w:rsidP="005B0ED0">
            <w:pPr>
              <w:pStyle w:val="CObullet"/>
              <w:rPr>
                <w:rFonts w:ascii="Ubuntu" w:hAnsi="Ubuntu"/>
                <w:sz w:val="22"/>
                <w:szCs w:val="22"/>
                <w:highlight w:val="yellow"/>
              </w:rPr>
            </w:pPr>
            <w:r w:rsidRPr="00115214">
              <w:rPr>
                <w:rFonts w:ascii="Ubuntu" w:hAnsi="Ubuntu"/>
                <w:sz w:val="22"/>
                <w:szCs w:val="22"/>
                <w:highlight w:val="yellow"/>
              </w:rPr>
              <w:t xml:space="preserve">Do’s </w:t>
            </w:r>
          </w:p>
        </w:tc>
        <w:tc>
          <w:tcPr>
            <w:tcW w:w="5430" w:type="dxa"/>
            <w:shd w:val="clear" w:color="auto" w:fill="D9D9D9" w:themeFill="background1" w:themeFillShade="D9"/>
          </w:tcPr>
          <w:p w14:paraId="00DF675A" w14:textId="390BE35F" w:rsidR="005B0ED0" w:rsidRPr="00115214" w:rsidRDefault="005B0ED0" w:rsidP="005B0ED0">
            <w:pPr>
              <w:pStyle w:val="CObullet"/>
              <w:rPr>
                <w:rFonts w:ascii="Ubuntu" w:hAnsi="Ubuntu"/>
                <w:sz w:val="22"/>
                <w:szCs w:val="22"/>
                <w:highlight w:val="yellow"/>
              </w:rPr>
            </w:pPr>
            <w:r w:rsidRPr="00115214">
              <w:rPr>
                <w:rFonts w:ascii="Ubuntu" w:hAnsi="Ubuntu"/>
                <w:sz w:val="22"/>
                <w:szCs w:val="22"/>
                <w:highlight w:val="yellow"/>
              </w:rPr>
              <w:t>Don’ts</w:t>
            </w:r>
          </w:p>
        </w:tc>
      </w:tr>
      <w:tr w:rsidR="005B0ED0" w14:paraId="2135C81C" w14:textId="77777777" w:rsidTr="005B0ED0">
        <w:tc>
          <w:tcPr>
            <w:tcW w:w="5430" w:type="dxa"/>
          </w:tcPr>
          <w:p w14:paraId="4F858902" w14:textId="57539896" w:rsidR="005B0ED0" w:rsidRPr="005B0ED0" w:rsidRDefault="003D399F" w:rsidP="005B0ED0">
            <w:pPr>
              <w:pStyle w:val="CObullet"/>
              <w:rPr>
                <w:rFonts w:ascii="Ubuntu" w:hAnsi="Ubuntu"/>
                <w:b w:val="0"/>
                <w:bCs w:val="0"/>
                <w:sz w:val="22"/>
                <w:szCs w:val="22"/>
              </w:rPr>
            </w:pPr>
            <w:r>
              <w:rPr>
                <w:rFonts w:ascii="Ubuntu" w:hAnsi="Ubuntu"/>
                <w:b w:val="0"/>
                <w:bCs w:val="0"/>
                <w:sz w:val="22"/>
                <w:szCs w:val="22"/>
              </w:rPr>
              <w:t xml:space="preserve">Insist that the survivors and evacuees of the incident/emergency are left alone by Journalists/ media </w:t>
            </w:r>
          </w:p>
        </w:tc>
        <w:tc>
          <w:tcPr>
            <w:tcW w:w="5430" w:type="dxa"/>
          </w:tcPr>
          <w:p w14:paraId="50E5F6B1" w14:textId="3585D356" w:rsidR="005B0ED0" w:rsidRPr="005B0ED0" w:rsidRDefault="003D399F" w:rsidP="003D399F">
            <w:pPr>
              <w:pStyle w:val="CObullet"/>
              <w:tabs>
                <w:tab w:val="left" w:pos="1615"/>
              </w:tabs>
              <w:rPr>
                <w:rFonts w:ascii="Ubuntu" w:hAnsi="Ubuntu"/>
                <w:b w:val="0"/>
                <w:bCs w:val="0"/>
                <w:sz w:val="22"/>
                <w:szCs w:val="22"/>
              </w:rPr>
            </w:pPr>
            <w:r>
              <w:rPr>
                <w:rFonts w:ascii="Ubuntu" w:hAnsi="Ubuntu"/>
                <w:b w:val="0"/>
                <w:bCs w:val="0"/>
                <w:sz w:val="22"/>
                <w:szCs w:val="22"/>
              </w:rPr>
              <w:t xml:space="preserve">Try not to have speculation on record with the media as it may make the situation worse. </w:t>
            </w:r>
          </w:p>
        </w:tc>
      </w:tr>
      <w:tr w:rsidR="005B0ED0" w14:paraId="1717BD46" w14:textId="77777777" w:rsidTr="005B0ED0">
        <w:tc>
          <w:tcPr>
            <w:tcW w:w="5430" w:type="dxa"/>
          </w:tcPr>
          <w:p w14:paraId="274A8B8D" w14:textId="718D51A7" w:rsidR="005B0ED0" w:rsidRPr="005B0ED0" w:rsidRDefault="005B0ED0" w:rsidP="005B0ED0">
            <w:pPr>
              <w:pStyle w:val="CObullet"/>
              <w:rPr>
                <w:rFonts w:ascii="Ubuntu" w:hAnsi="Ubuntu"/>
                <w:b w:val="0"/>
                <w:bCs w:val="0"/>
                <w:sz w:val="22"/>
                <w:szCs w:val="22"/>
              </w:rPr>
            </w:pPr>
            <w:r>
              <w:rPr>
                <w:rFonts w:ascii="Ubuntu" w:hAnsi="Ubuntu"/>
                <w:b w:val="0"/>
                <w:bCs w:val="0"/>
                <w:sz w:val="22"/>
                <w:szCs w:val="22"/>
              </w:rPr>
              <w:t xml:space="preserve">Indicate that more information is needed before you can speak out the incident/emergency </w:t>
            </w:r>
          </w:p>
        </w:tc>
        <w:tc>
          <w:tcPr>
            <w:tcW w:w="5430" w:type="dxa"/>
          </w:tcPr>
          <w:p w14:paraId="71D86E98" w14:textId="6E2C3613" w:rsidR="003D399F" w:rsidRPr="005B0ED0" w:rsidRDefault="003D399F" w:rsidP="003D399F">
            <w:pPr>
              <w:pStyle w:val="CObullet"/>
              <w:rPr>
                <w:rFonts w:ascii="Ubuntu" w:hAnsi="Ubuntu"/>
                <w:b w:val="0"/>
                <w:bCs w:val="0"/>
                <w:sz w:val="22"/>
                <w:szCs w:val="22"/>
              </w:rPr>
            </w:pPr>
            <w:r>
              <w:rPr>
                <w:rFonts w:ascii="Ubuntu" w:hAnsi="Ubuntu"/>
                <w:b w:val="0"/>
                <w:bCs w:val="0"/>
                <w:sz w:val="22"/>
                <w:szCs w:val="22"/>
              </w:rPr>
              <w:t>Do not put anything on social media yourself.</w:t>
            </w:r>
          </w:p>
        </w:tc>
      </w:tr>
      <w:tr w:rsidR="005B0ED0" w14:paraId="6D521831" w14:textId="77777777" w:rsidTr="005B0ED0">
        <w:tc>
          <w:tcPr>
            <w:tcW w:w="5430" w:type="dxa"/>
          </w:tcPr>
          <w:p w14:paraId="04C4EA3E" w14:textId="33BF1648" w:rsidR="005B0ED0" w:rsidRPr="005B0ED0" w:rsidRDefault="005B0ED0" w:rsidP="005B0ED0">
            <w:pPr>
              <w:pStyle w:val="CObullet"/>
              <w:rPr>
                <w:rFonts w:ascii="Ubuntu" w:hAnsi="Ubuntu"/>
                <w:b w:val="0"/>
                <w:bCs w:val="0"/>
                <w:sz w:val="22"/>
                <w:szCs w:val="22"/>
              </w:rPr>
            </w:pPr>
            <w:r w:rsidRPr="005B0ED0">
              <w:rPr>
                <w:rFonts w:ascii="Ubuntu" w:hAnsi="Ubuntu"/>
                <w:b w:val="0"/>
                <w:bCs w:val="0"/>
                <w:sz w:val="22"/>
                <w:szCs w:val="22"/>
              </w:rPr>
              <w:t>Make a small list of potential questions you could be asked by media</w:t>
            </w:r>
            <w:r w:rsidR="00DB2D62">
              <w:rPr>
                <w:rFonts w:ascii="Ubuntu" w:hAnsi="Ubuntu"/>
                <w:b w:val="0"/>
                <w:bCs w:val="0"/>
                <w:sz w:val="22"/>
                <w:szCs w:val="22"/>
              </w:rPr>
              <w:t xml:space="preserve"> and possible responses. </w:t>
            </w:r>
          </w:p>
        </w:tc>
        <w:tc>
          <w:tcPr>
            <w:tcW w:w="5430" w:type="dxa"/>
          </w:tcPr>
          <w:p w14:paraId="115B0EC3" w14:textId="5DBC5637" w:rsidR="005B0ED0" w:rsidRPr="005B0ED0" w:rsidRDefault="00115214" w:rsidP="005B0ED0">
            <w:pPr>
              <w:pStyle w:val="CObullet"/>
              <w:rPr>
                <w:rFonts w:ascii="Ubuntu" w:hAnsi="Ubuntu"/>
                <w:b w:val="0"/>
                <w:bCs w:val="0"/>
                <w:sz w:val="22"/>
                <w:szCs w:val="22"/>
              </w:rPr>
            </w:pPr>
            <w:r>
              <w:rPr>
                <w:rFonts w:ascii="Ubuntu" w:hAnsi="Ubuntu"/>
                <w:b w:val="0"/>
                <w:bCs w:val="0"/>
                <w:sz w:val="22"/>
                <w:szCs w:val="22"/>
              </w:rPr>
              <w:t xml:space="preserve">Do not confirm or indicate who may be within the emergency rest centre. </w:t>
            </w:r>
          </w:p>
        </w:tc>
      </w:tr>
      <w:tr w:rsidR="005B0ED0" w14:paraId="026ACA23" w14:textId="77777777" w:rsidTr="005B0ED0">
        <w:tc>
          <w:tcPr>
            <w:tcW w:w="5430" w:type="dxa"/>
          </w:tcPr>
          <w:p w14:paraId="01770957" w14:textId="13A72E32" w:rsidR="005B0ED0" w:rsidRPr="005B0ED0" w:rsidRDefault="003D399F" w:rsidP="005B0ED0">
            <w:pPr>
              <w:pStyle w:val="CObullet"/>
              <w:rPr>
                <w:rFonts w:ascii="Ubuntu" w:hAnsi="Ubuntu"/>
                <w:b w:val="0"/>
                <w:bCs w:val="0"/>
                <w:sz w:val="22"/>
                <w:szCs w:val="22"/>
              </w:rPr>
            </w:pPr>
            <w:r>
              <w:rPr>
                <w:rFonts w:ascii="Ubuntu" w:hAnsi="Ubuntu"/>
                <w:b w:val="0"/>
                <w:bCs w:val="0"/>
                <w:sz w:val="22"/>
                <w:szCs w:val="22"/>
              </w:rPr>
              <w:t>Push for local media to look at official channels such as Norfolk Resilience Forum or similar organisations</w:t>
            </w:r>
            <w:r w:rsidR="009C67FF">
              <w:rPr>
                <w:rFonts w:ascii="Ubuntu" w:hAnsi="Ubuntu"/>
                <w:b w:val="0"/>
                <w:bCs w:val="0"/>
                <w:sz w:val="22"/>
                <w:szCs w:val="22"/>
              </w:rPr>
              <w:t xml:space="preserve"> if you do not know any information</w:t>
            </w:r>
            <w:r>
              <w:rPr>
                <w:rFonts w:ascii="Ubuntu" w:hAnsi="Ubuntu"/>
                <w:b w:val="0"/>
                <w:bCs w:val="0"/>
                <w:sz w:val="22"/>
                <w:szCs w:val="22"/>
              </w:rPr>
              <w:t>.</w:t>
            </w:r>
          </w:p>
        </w:tc>
        <w:tc>
          <w:tcPr>
            <w:tcW w:w="5430" w:type="dxa"/>
          </w:tcPr>
          <w:p w14:paraId="4EADF3B2" w14:textId="2A4B11FC" w:rsidR="005B0ED0" w:rsidRPr="005B0ED0" w:rsidRDefault="005B0ED0" w:rsidP="005B0ED0">
            <w:pPr>
              <w:pStyle w:val="CObullet"/>
              <w:rPr>
                <w:rFonts w:ascii="Ubuntu" w:hAnsi="Ubuntu"/>
                <w:b w:val="0"/>
                <w:bCs w:val="0"/>
                <w:sz w:val="22"/>
                <w:szCs w:val="22"/>
              </w:rPr>
            </w:pPr>
          </w:p>
        </w:tc>
      </w:tr>
      <w:tr w:rsidR="005B0ED0" w14:paraId="13CE4E46" w14:textId="77777777" w:rsidTr="005B0ED0">
        <w:tc>
          <w:tcPr>
            <w:tcW w:w="5430" w:type="dxa"/>
          </w:tcPr>
          <w:p w14:paraId="55D950D1" w14:textId="7CF6BD59" w:rsidR="005B0ED0" w:rsidRPr="005B0ED0" w:rsidRDefault="003D399F" w:rsidP="005B0ED0">
            <w:pPr>
              <w:pStyle w:val="CObullet"/>
              <w:rPr>
                <w:rFonts w:ascii="Ubuntu" w:hAnsi="Ubuntu"/>
                <w:b w:val="0"/>
                <w:bCs w:val="0"/>
                <w:sz w:val="22"/>
                <w:szCs w:val="22"/>
              </w:rPr>
            </w:pPr>
            <w:r>
              <w:rPr>
                <w:rFonts w:ascii="Ubuntu" w:hAnsi="Ubuntu"/>
                <w:b w:val="0"/>
                <w:bCs w:val="0"/>
                <w:sz w:val="22"/>
                <w:szCs w:val="22"/>
              </w:rPr>
              <w:t>Do ensure information for the incident/emergency comes from factual sources.</w:t>
            </w:r>
          </w:p>
        </w:tc>
        <w:tc>
          <w:tcPr>
            <w:tcW w:w="5430" w:type="dxa"/>
          </w:tcPr>
          <w:p w14:paraId="0CFE534C" w14:textId="77777777" w:rsidR="005B0ED0" w:rsidRPr="005B0ED0" w:rsidRDefault="005B0ED0" w:rsidP="005B0ED0">
            <w:pPr>
              <w:pStyle w:val="CObullet"/>
              <w:rPr>
                <w:rFonts w:ascii="Ubuntu" w:hAnsi="Ubuntu"/>
                <w:b w:val="0"/>
                <w:bCs w:val="0"/>
                <w:sz w:val="22"/>
                <w:szCs w:val="22"/>
              </w:rPr>
            </w:pPr>
          </w:p>
        </w:tc>
      </w:tr>
    </w:tbl>
    <w:p w14:paraId="3B87CFE5" w14:textId="77777777" w:rsidR="005B0ED0" w:rsidRDefault="005B0ED0" w:rsidP="00504F39">
      <w:pPr>
        <w:pStyle w:val="BodyText"/>
      </w:pPr>
    </w:p>
    <w:p w14:paraId="2F301251" w14:textId="77777777" w:rsidR="00CE2717" w:rsidRDefault="00CE2717" w:rsidP="00CE2717">
      <w:pPr>
        <w:widowControl/>
        <w:autoSpaceDE/>
        <w:autoSpaceDN/>
        <w:outlineLvl w:val="0"/>
        <w:rPr>
          <w:b/>
          <w:color w:val="00806E"/>
          <w:spacing w:val="-12"/>
          <w:sz w:val="32"/>
          <w:szCs w:val="32"/>
        </w:rPr>
      </w:pPr>
    </w:p>
    <w:p w14:paraId="14249059" w14:textId="77777777" w:rsidR="004535B2" w:rsidRDefault="004535B2" w:rsidP="00CE2717">
      <w:pPr>
        <w:pStyle w:val="BodyText"/>
      </w:pPr>
    </w:p>
    <w:p w14:paraId="35CF1A46" w14:textId="32DBF564" w:rsidR="005B0ED0" w:rsidRDefault="005B0ED0">
      <w:r>
        <w:br w:type="page"/>
      </w:r>
    </w:p>
    <w:p w14:paraId="3B61C3D6" w14:textId="77777777" w:rsidR="00CE2717" w:rsidRDefault="00CE2717" w:rsidP="00CE2717">
      <w:pPr>
        <w:pStyle w:val="BodyText"/>
      </w:pPr>
    </w:p>
    <w:p w14:paraId="1D07962B" w14:textId="0059713C" w:rsidR="0039502C" w:rsidRDefault="00AC3B00" w:rsidP="00AC3B00">
      <w:pPr>
        <w:widowControl/>
        <w:autoSpaceDE/>
        <w:autoSpaceDN/>
        <w:outlineLvl w:val="0"/>
        <w:rPr>
          <w:b/>
          <w:color w:val="00806E"/>
          <w:spacing w:val="-12"/>
          <w:sz w:val="52"/>
          <w:szCs w:val="52"/>
        </w:rPr>
      </w:pPr>
      <w:bookmarkStart w:id="23" w:name="_Toc213848218"/>
      <w:r w:rsidRPr="005A431B">
        <w:rPr>
          <w:b/>
          <w:color w:val="00806E"/>
          <w:spacing w:val="-12"/>
          <w:sz w:val="52"/>
          <w:szCs w:val="52"/>
        </w:rPr>
        <w:t xml:space="preserve">PART </w:t>
      </w:r>
      <w:r>
        <w:rPr>
          <w:b/>
          <w:color w:val="00806E"/>
          <w:spacing w:val="-12"/>
          <w:sz w:val="52"/>
          <w:szCs w:val="52"/>
        </w:rPr>
        <w:t>4</w:t>
      </w:r>
      <w:r w:rsidRPr="005A431B">
        <w:rPr>
          <w:b/>
          <w:color w:val="00806E"/>
          <w:spacing w:val="-12"/>
          <w:sz w:val="52"/>
          <w:szCs w:val="52"/>
        </w:rPr>
        <w:t xml:space="preserve"> – </w:t>
      </w:r>
      <w:r>
        <w:rPr>
          <w:b/>
          <w:color w:val="00806E"/>
          <w:spacing w:val="-12"/>
          <w:sz w:val="52"/>
          <w:szCs w:val="52"/>
        </w:rPr>
        <w:t>Recovery</w:t>
      </w:r>
      <w:bookmarkEnd w:id="23"/>
    </w:p>
    <w:p w14:paraId="1BA2E8C9" w14:textId="77777777" w:rsidR="0039502C" w:rsidRDefault="0039502C" w:rsidP="00912523">
      <w:pPr>
        <w:pStyle w:val="BodyText"/>
        <w:ind w:left="0"/>
      </w:pPr>
    </w:p>
    <w:p w14:paraId="63FC8E19" w14:textId="5AB3B402" w:rsidR="004535B2" w:rsidRDefault="004535B2" w:rsidP="004535B2">
      <w:pPr>
        <w:widowControl/>
        <w:autoSpaceDE/>
        <w:autoSpaceDN/>
        <w:outlineLvl w:val="0"/>
        <w:rPr>
          <w:b/>
          <w:color w:val="00806E"/>
          <w:spacing w:val="-12"/>
          <w:sz w:val="32"/>
          <w:szCs w:val="32"/>
        </w:rPr>
      </w:pPr>
      <w:bookmarkStart w:id="24" w:name="_Toc213848219"/>
      <w:bookmarkStart w:id="25" w:name="_Hlk202340031"/>
      <w:r w:rsidRPr="004535B2">
        <w:rPr>
          <w:b/>
          <w:color w:val="00806E"/>
          <w:spacing w:val="-12"/>
          <w:sz w:val="24"/>
          <w:szCs w:val="24"/>
        </w:rPr>
        <w:t>Post emergency suppor</w:t>
      </w:r>
      <w:r>
        <w:rPr>
          <w:b/>
          <w:color w:val="00806E"/>
          <w:spacing w:val="-12"/>
          <w:sz w:val="24"/>
          <w:szCs w:val="24"/>
        </w:rPr>
        <w:t>t/</w:t>
      </w:r>
      <w:r w:rsidRPr="004535B2">
        <w:rPr>
          <w:b/>
          <w:color w:val="00806E"/>
          <w:spacing w:val="-12"/>
          <w:sz w:val="24"/>
          <w:szCs w:val="24"/>
        </w:rPr>
        <w:t>Other Support available to the community</w:t>
      </w:r>
      <w:bookmarkEnd w:id="24"/>
    </w:p>
    <w:bookmarkEnd w:id="25"/>
    <w:p w14:paraId="6AE42F85" w14:textId="77777777" w:rsidR="004535B2" w:rsidRPr="00882331" w:rsidRDefault="004535B2" w:rsidP="004535B2">
      <w:pPr>
        <w:widowControl/>
        <w:autoSpaceDE/>
        <w:autoSpaceDN/>
        <w:outlineLvl w:val="0"/>
        <w:rPr>
          <w:sz w:val="2"/>
          <w:szCs w:val="2"/>
        </w:rPr>
      </w:pPr>
    </w:p>
    <w:p w14:paraId="4EFFE45F" w14:textId="77777777" w:rsidR="004535B2" w:rsidRDefault="004535B2" w:rsidP="004535B2">
      <w:pPr>
        <w:widowControl/>
        <w:autoSpaceDE/>
        <w:autoSpaceDN/>
        <w:outlineLvl w:val="0"/>
        <w:rPr>
          <w:sz w:val="2"/>
          <w:szCs w:val="2"/>
        </w:rPr>
      </w:pPr>
    </w:p>
    <w:p w14:paraId="49E8EF72" w14:textId="77777777" w:rsidR="004535B2" w:rsidRPr="00624D51" w:rsidRDefault="004535B2" w:rsidP="004535B2">
      <w:pPr>
        <w:rPr>
          <w:sz w:val="2"/>
          <w:szCs w:val="2"/>
        </w:rPr>
      </w:pPr>
    </w:p>
    <w:p w14:paraId="0836C794" w14:textId="77777777" w:rsidR="004535B2" w:rsidRPr="00624D51" w:rsidRDefault="004535B2" w:rsidP="004535B2">
      <w:pPr>
        <w:rPr>
          <w:sz w:val="2"/>
          <w:szCs w:val="2"/>
        </w:rPr>
      </w:pPr>
    </w:p>
    <w:p w14:paraId="3893201B" w14:textId="77777777" w:rsidR="004535B2" w:rsidRPr="00624D51" w:rsidRDefault="004535B2" w:rsidP="004535B2">
      <w:pPr>
        <w:rPr>
          <w:sz w:val="2"/>
          <w:szCs w:val="2"/>
        </w:rPr>
      </w:pPr>
    </w:p>
    <w:p w14:paraId="7F436D24" w14:textId="77777777" w:rsidR="004535B2" w:rsidRPr="00624D51" w:rsidRDefault="004535B2" w:rsidP="004535B2">
      <w:pPr>
        <w:rPr>
          <w:sz w:val="2"/>
          <w:szCs w:val="2"/>
        </w:rPr>
      </w:pPr>
    </w:p>
    <w:p w14:paraId="58BF0D44" w14:textId="77777777" w:rsidR="004535B2" w:rsidRPr="00624D51" w:rsidRDefault="004535B2" w:rsidP="004535B2">
      <w:pPr>
        <w:rPr>
          <w:sz w:val="2"/>
          <w:szCs w:val="2"/>
        </w:rPr>
      </w:pPr>
    </w:p>
    <w:p w14:paraId="346CC80A" w14:textId="77777777" w:rsidR="004535B2" w:rsidRPr="00624D51" w:rsidRDefault="004535B2" w:rsidP="004535B2">
      <w:pPr>
        <w:rPr>
          <w:sz w:val="2"/>
          <w:szCs w:val="2"/>
        </w:rPr>
      </w:pPr>
    </w:p>
    <w:p w14:paraId="4C42F568" w14:textId="77777777" w:rsidR="004535B2" w:rsidRPr="00624D51" w:rsidRDefault="004535B2" w:rsidP="004535B2">
      <w:pPr>
        <w:rPr>
          <w:sz w:val="2"/>
          <w:szCs w:val="2"/>
        </w:rPr>
      </w:pPr>
    </w:p>
    <w:p w14:paraId="3FCD8573" w14:textId="77777777" w:rsidR="004535B2" w:rsidRPr="00624D51" w:rsidRDefault="004535B2" w:rsidP="004535B2">
      <w:r>
        <w:t>List any local businesses/Faith groups/ neighboring parishes/ voluntary organisations which could help support the community in an emergency within the short and long term.</w:t>
      </w:r>
    </w:p>
    <w:p w14:paraId="4A85717B" w14:textId="77777777" w:rsidR="004535B2" w:rsidRPr="00624D51" w:rsidRDefault="004535B2" w:rsidP="004535B2">
      <w:pPr>
        <w:rPr>
          <w:sz w:val="2"/>
          <w:szCs w:val="2"/>
        </w:rPr>
      </w:pPr>
    </w:p>
    <w:p w14:paraId="7C5F5A51" w14:textId="77777777" w:rsidR="004535B2" w:rsidRPr="00624D51" w:rsidRDefault="004535B2" w:rsidP="004535B2">
      <w:pPr>
        <w:rPr>
          <w:sz w:val="2"/>
          <w:szCs w:val="2"/>
        </w:rPr>
      </w:pPr>
    </w:p>
    <w:p w14:paraId="7118BF12" w14:textId="77777777" w:rsidR="004535B2" w:rsidRPr="00624D51" w:rsidRDefault="004535B2" w:rsidP="004535B2">
      <w:pPr>
        <w:rPr>
          <w:sz w:val="2"/>
          <w:szCs w:val="2"/>
        </w:rPr>
      </w:pPr>
    </w:p>
    <w:p w14:paraId="5D671A3C" w14:textId="77777777" w:rsidR="004535B2" w:rsidRPr="00624D51" w:rsidRDefault="004535B2" w:rsidP="004535B2">
      <w:pPr>
        <w:rPr>
          <w:sz w:val="2"/>
          <w:szCs w:val="2"/>
        </w:rPr>
      </w:pPr>
    </w:p>
    <w:p w14:paraId="57666402" w14:textId="77777777" w:rsidR="004535B2" w:rsidRPr="00624D51" w:rsidRDefault="004535B2" w:rsidP="004535B2">
      <w:pPr>
        <w:rPr>
          <w:sz w:val="2"/>
          <w:szCs w:val="2"/>
        </w:rPr>
      </w:pPr>
    </w:p>
    <w:p w14:paraId="0E17965E" w14:textId="77777777" w:rsidR="004535B2" w:rsidRPr="00624D51" w:rsidRDefault="004535B2" w:rsidP="004535B2">
      <w:pPr>
        <w:rPr>
          <w:sz w:val="2"/>
          <w:szCs w:val="2"/>
        </w:rPr>
      </w:pPr>
    </w:p>
    <w:p w14:paraId="39F04E5E" w14:textId="77777777" w:rsidR="004535B2" w:rsidRPr="00624D51" w:rsidRDefault="004535B2" w:rsidP="004535B2">
      <w:pPr>
        <w:rPr>
          <w:sz w:val="2"/>
          <w:szCs w:val="2"/>
        </w:rPr>
      </w:pPr>
    </w:p>
    <w:p w14:paraId="52FB4B28" w14:textId="77777777" w:rsidR="004535B2" w:rsidRPr="00624D51" w:rsidRDefault="004535B2" w:rsidP="004535B2">
      <w:pPr>
        <w:rPr>
          <w:sz w:val="2"/>
          <w:szCs w:val="2"/>
        </w:rPr>
      </w:pPr>
    </w:p>
    <w:p w14:paraId="0D7F23A9" w14:textId="77777777" w:rsidR="004535B2" w:rsidRPr="00624D51" w:rsidRDefault="004535B2" w:rsidP="004535B2">
      <w:pPr>
        <w:rPr>
          <w:sz w:val="2"/>
          <w:szCs w:val="2"/>
        </w:rPr>
      </w:pPr>
    </w:p>
    <w:p w14:paraId="6187D3F9" w14:textId="77777777" w:rsidR="004535B2" w:rsidRPr="00624D51" w:rsidRDefault="004535B2" w:rsidP="004535B2">
      <w:pPr>
        <w:rPr>
          <w:sz w:val="2"/>
          <w:szCs w:val="2"/>
        </w:rPr>
      </w:pPr>
    </w:p>
    <w:p w14:paraId="32DBDF89" w14:textId="77777777" w:rsidR="004535B2" w:rsidRPr="00624D51" w:rsidRDefault="004535B2" w:rsidP="004535B2">
      <w:pPr>
        <w:rPr>
          <w:sz w:val="2"/>
          <w:szCs w:val="2"/>
        </w:rPr>
      </w:pPr>
    </w:p>
    <w:p w14:paraId="381B49B6" w14:textId="77777777" w:rsidR="004535B2" w:rsidRPr="00624D51" w:rsidRDefault="004535B2" w:rsidP="004535B2">
      <w:pPr>
        <w:rPr>
          <w:sz w:val="2"/>
          <w:szCs w:val="2"/>
        </w:rPr>
      </w:pPr>
    </w:p>
    <w:p w14:paraId="09E794C6" w14:textId="77777777" w:rsidR="004535B2" w:rsidRPr="00624D51" w:rsidRDefault="004535B2" w:rsidP="004535B2">
      <w:pPr>
        <w:rPr>
          <w:sz w:val="2"/>
          <w:szCs w:val="2"/>
        </w:rPr>
      </w:pPr>
    </w:p>
    <w:p w14:paraId="1443389D" w14:textId="77777777" w:rsidR="004535B2" w:rsidRPr="00624D51" w:rsidRDefault="004535B2" w:rsidP="004535B2">
      <w:pPr>
        <w:rPr>
          <w:sz w:val="2"/>
          <w:szCs w:val="2"/>
        </w:rPr>
      </w:pPr>
    </w:p>
    <w:p w14:paraId="71DF99DA" w14:textId="77777777" w:rsidR="004535B2" w:rsidRPr="00624D51" w:rsidRDefault="004535B2" w:rsidP="004535B2">
      <w:pPr>
        <w:rPr>
          <w:sz w:val="2"/>
          <w:szCs w:val="2"/>
        </w:rPr>
      </w:pPr>
    </w:p>
    <w:p w14:paraId="2A1E3097" w14:textId="77777777" w:rsidR="004535B2" w:rsidRPr="00624D51" w:rsidRDefault="004535B2" w:rsidP="004535B2">
      <w:pPr>
        <w:rPr>
          <w:sz w:val="2"/>
          <w:szCs w:val="2"/>
        </w:rPr>
      </w:pPr>
    </w:p>
    <w:p w14:paraId="633AD603" w14:textId="77777777" w:rsidR="004535B2" w:rsidRPr="00624D51" w:rsidRDefault="004535B2" w:rsidP="004535B2">
      <w:pPr>
        <w:rPr>
          <w:sz w:val="2"/>
          <w:szCs w:val="2"/>
        </w:rPr>
      </w:pPr>
    </w:p>
    <w:p w14:paraId="63312407" w14:textId="77777777" w:rsidR="004535B2" w:rsidRPr="00624D51" w:rsidRDefault="004535B2" w:rsidP="004535B2">
      <w:pPr>
        <w:rPr>
          <w:sz w:val="2"/>
          <w:szCs w:val="2"/>
        </w:rPr>
      </w:pPr>
    </w:p>
    <w:p w14:paraId="6F4012CE" w14:textId="77777777" w:rsidR="004535B2" w:rsidRPr="00624D51" w:rsidRDefault="004535B2" w:rsidP="004535B2">
      <w:pPr>
        <w:rPr>
          <w:sz w:val="2"/>
          <w:szCs w:val="2"/>
        </w:rPr>
      </w:pPr>
    </w:p>
    <w:p w14:paraId="081E691E" w14:textId="77777777" w:rsidR="004535B2" w:rsidRPr="00624D51" w:rsidRDefault="004535B2" w:rsidP="004535B2">
      <w:pPr>
        <w:rPr>
          <w:sz w:val="2"/>
          <w:szCs w:val="2"/>
        </w:rPr>
      </w:pPr>
    </w:p>
    <w:p w14:paraId="11B3562E" w14:textId="77777777" w:rsidR="004535B2" w:rsidRPr="00624D51" w:rsidRDefault="004535B2" w:rsidP="004535B2">
      <w:pPr>
        <w:rPr>
          <w:sz w:val="2"/>
          <w:szCs w:val="2"/>
        </w:rPr>
      </w:pPr>
    </w:p>
    <w:tbl>
      <w:tblPr>
        <w:tblStyle w:val="TableGrid13"/>
        <w:tblpPr w:leftFromText="180" w:rightFromText="180" w:vertAnchor="text" w:horzAnchor="margin" w:tblpY="-60"/>
        <w:tblW w:w="0" w:type="auto"/>
        <w:tblLook w:val="04A0" w:firstRow="1" w:lastRow="0" w:firstColumn="1" w:lastColumn="0" w:noHBand="0" w:noVBand="1"/>
      </w:tblPr>
      <w:tblGrid>
        <w:gridCol w:w="3626"/>
        <w:gridCol w:w="3627"/>
        <w:gridCol w:w="3627"/>
      </w:tblGrid>
      <w:tr w:rsidR="004535B2" w14:paraId="6DD8CE2B" w14:textId="77777777" w:rsidTr="005B0ED0">
        <w:tc>
          <w:tcPr>
            <w:tcW w:w="3626" w:type="dxa"/>
            <w:shd w:val="clear" w:color="auto" w:fill="D9D9D9" w:themeFill="background1" w:themeFillShade="D9"/>
          </w:tcPr>
          <w:p w14:paraId="27FDD19E" w14:textId="77777777" w:rsidR="004535B2" w:rsidRPr="00641D2A" w:rsidRDefault="004535B2" w:rsidP="00B85F0F">
            <w:pPr>
              <w:widowControl w:val="0"/>
              <w:autoSpaceDE w:val="0"/>
              <w:autoSpaceDN w:val="0"/>
              <w:rPr>
                <w:szCs w:val="24"/>
              </w:rPr>
            </w:pPr>
            <w:r w:rsidRPr="00641D2A">
              <w:rPr>
                <w:szCs w:val="24"/>
              </w:rPr>
              <w:t>Organisation</w:t>
            </w:r>
          </w:p>
        </w:tc>
        <w:tc>
          <w:tcPr>
            <w:tcW w:w="3627" w:type="dxa"/>
            <w:shd w:val="clear" w:color="auto" w:fill="D9D9D9" w:themeFill="background1" w:themeFillShade="D9"/>
          </w:tcPr>
          <w:p w14:paraId="4F5F68FF" w14:textId="77777777" w:rsidR="004535B2" w:rsidRPr="00641D2A" w:rsidRDefault="004535B2" w:rsidP="00B85F0F">
            <w:pPr>
              <w:widowControl w:val="0"/>
              <w:autoSpaceDE w:val="0"/>
              <w:autoSpaceDN w:val="0"/>
              <w:rPr>
                <w:szCs w:val="24"/>
              </w:rPr>
            </w:pPr>
            <w:r w:rsidRPr="00641D2A">
              <w:rPr>
                <w:szCs w:val="24"/>
              </w:rPr>
              <w:t xml:space="preserve">Name </w:t>
            </w:r>
          </w:p>
        </w:tc>
        <w:tc>
          <w:tcPr>
            <w:tcW w:w="3627" w:type="dxa"/>
            <w:shd w:val="clear" w:color="auto" w:fill="D9D9D9" w:themeFill="background1" w:themeFillShade="D9"/>
          </w:tcPr>
          <w:p w14:paraId="1A4BED3C" w14:textId="77777777" w:rsidR="004535B2" w:rsidRPr="00641D2A" w:rsidRDefault="004535B2" w:rsidP="00B85F0F">
            <w:pPr>
              <w:widowControl w:val="0"/>
              <w:autoSpaceDE w:val="0"/>
              <w:autoSpaceDN w:val="0"/>
              <w:rPr>
                <w:szCs w:val="24"/>
              </w:rPr>
            </w:pPr>
            <w:r w:rsidRPr="00641D2A">
              <w:rPr>
                <w:szCs w:val="24"/>
              </w:rPr>
              <w:t>Contact details</w:t>
            </w:r>
          </w:p>
        </w:tc>
      </w:tr>
      <w:tr w:rsidR="004535B2" w14:paraId="38AC2ED1" w14:textId="77777777" w:rsidTr="005B0ED0">
        <w:tc>
          <w:tcPr>
            <w:tcW w:w="3626" w:type="dxa"/>
          </w:tcPr>
          <w:p w14:paraId="316A2A61" w14:textId="77777777" w:rsidR="004535B2" w:rsidRPr="00624D51" w:rsidRDefault="004535B2" w:rsidP="00B85F0F">
            <w:pPr>
              <w:outlineLvl w:val="0"/>
            </w:pPr>
          </w:p>
        </w:tc>
        <w:tc>
          <w:tcPr>
            <w:tcW w:w="3627" w:type="dxa"/>
          </w:tcPr>
          <w:p w14:paraId="50E88E4C" w14:textId="77777777" w:rsidR="004535B2" w:rsidRPr="00624D51" w:rsidRDefault="004535B2" w:rsidP="00B85F0F">
            <w:pPr>
              <w:outlineLvl w:val="0"/>
            </w:pPr>
          </w:p>
        </w:tc>
        <w:tc>
          <w:tcPr>
            <w:tcW w:w="3627" w:type="dxa"/>
          </w:tcPr>
          <w:p w14:paraId="04A7E942" w14:textId="77777777" w:rsidR="004535B2" w:rsidRPr="00624D51" w:rsidRDefault="004535B2" w:rsidP="00B85F0F">
            <w:pPr>
              <w:outlineLvl w:val="0"/>
            </w:pPr>
          </w:p>
        </w:tc>
      </w:tr>
      <w:tr w:rsidR="004535B2" w14:paraId="236B3865" w14:textId="77777777" w:rsidTr="005B0ED0">
        <w:tc>
          <w:tcPr>
            <w:tcW w:w="3626" w:type="dxa"/>
          </w:tcPr>
          <w:p w14:paraId="408CD75A" w14:textId="77777777" w:rsidR="004535B2" w:rsidRPr="00624D51" w:rsidRDefault="004535B2" w:rsidP="00B85F0F">
            <w:pPr>
              <w:outlineLvl w:val="0"/>
            </w:pPr>
          </w:p>
        </w:tc>
        <w:tc>
          <w:tcPr>
            <w:tcW w:w="3627" w:type="dxa"/>
          </w:tcPr>
          <w:p w14:paraId="762E5FD9" w14:textId="77777777" w:rsidR="004535B2" w:rsidRPr="00624D51" w:rsidRDefault="004535B2" w:rsidP="00B85F0F">
            <w:pPr>
              <w:outlineLvl w:val="0"/>
            </w:pPr>
          </w:p>
        </w:tc>
        <w:tc>
          <w:tcPr>
            <w:tcW w:w="3627" w:type="dxa"/>
          </w:tcPr>
          <w:p w14:paraId="6C2004F6" w14:textId="77777777" w:rsidR="004535B2" w:rsidRPr="00624D51" w:rsidRDefault="004535B2" w:rsidP="00B85F0F">
            <w:pPr>
              <w:outlineLvl w:val="0"/>
            </w:pPr>
          </w:p>
        </w:tc>
      </w:tr>
      <w:tr w:rsidR="004535B2" w14:paraId="3435491D" w14:textId="77777777" w:rsidTr="005B0ED0">
        <w:tc>
          <w:tcPr>
            <w:tcW w:w="3626" w:type="dxa"/>
          </w:tcPr>
          <w:p w14:paraId="635F4B3D" w14:textId="77777777" w:rsidR="004535B2" w:rsidRPr="00624D51" w:rsidRDefault="004535B2" w:rsidP="00B85F0F">
            <w:pPr>
              <w:outlineLvl w:val="0"/>
            </w:pPr>
          </w:p>
        </w:tc>
        <w:tc>
          <w:tcPr>
            <w:tcW w:w="3627" w:type="dxa"/>
          </w:tcPr>
          <w:p w14:paraId="59D6471D" w14:textId="77777777" w:rsidR="004535B2" w:rsidRPr="00624D51" w:rsidRDefault="004535B2" w:rsidP="00B85F0F">
            <w:pPr>
              <w:outlineLvl w:val="0"/>
            </w:pPr>
          </w:p>
        </w:tc>
        <w:tc>
          <w:tcPr>
            <w:tcW w:w="3627" w:type="dxa"/>
          </w:tcPr>
          <w:p w14:paraId="0C730937" w14:textId="77777777" w:rsidR="004535B2" w:rsidRPr="00624D51" w:rsidRDefault="004535B2" w:rsidP="00B85F0F">
            <w:pPr>
              <w:outlineLvl w:val="0"/>
            </w:pPr>
          </w:p>
        </w:tc>
      </w:tr>
      <w:tr w:rsidR="004535B2" w14:paraId="1C4611D7" w14:textId="77777777" w:rsidTr="005B0ED0">
        <w:tc>
          <w:tcPr>
            <w:tcW w:w="3626" w:type="dxa"/>
          </w:tcPr>
          <w:p w14:paraId="7B42B7F8" w14:textId="77777777" w:rsidR="004535B2" w:rsidRPr="00624D51" w:rsidRDefault="004535B2" w:rsidP="00B85F0F">
            <w:pPr>
              <w:outlineLvl w:val="0"/>
            </w:pPr>
          </w:p>
        </w:tc>
        <w:tc>
          <w:tcPr>
            <w:tcW w:w="3627" w:type="dxa"/>
          </w:tcPr>
          <w:p w14:paraId="4998AE83" w14:textId="77777777" w:rsidR="004535B2" w:rsidRPr="00624D51" w:rsidRDefault="004535B2" w:rsidP="00B85F0F">
            <w:pPr>
              <w:outlineLvl w:val="0"/>
            </w:pPr>
          </w:p>
        </w:tc>
        <w:tc>
          <w:tcPr>
            <w:tcW w:w="3627" w:type="dxa"/>
          </w:tcPr>
          <w:p w14:paraId="016BB687" w14:textId="77777777" w:rsidR="004535B2" w:rsidRPr="00624D51" w:rsidRDefault="004535B2" w:rsidP="00B85F0F">
            <w:pPr>
              <w:outlineLvl w:val="0"/>
            </w:pPr>
          </w:p>
        </w:tc>
      </w:tr>
      <w:tr w:rsidR="004535B2" w14:paraId="2580D3C3" w14:textId="77777777" w:rsidTr="005B0ED0">
        <w:tc>
          <w:tcPr>
            <w:tcW w:w="3626" w:type="dxa"/>
          </w:tcPr>
          <w:p w14:paraId="472732CF" w14:textId="77777777" w:rsidR="004535B2" w:rsidRPr="00624D51" w:rsidRDefault="004535B2" w:rsidP="00B85F0F">
            <w:pPr>
              <w:outlineLvl w:val="0"/>
            </w:pPr>
          </w:p>
        </w:tc>
        <w:tc>
          <w:tcPr>
            <w:tcW w:w="3627" w:type="dxa"/>
          </w:tcPr>
          <w:p w14:paraId="45D4FC0A" w14:textId="77777777" w:rsidR="004535B2" w:rsidRPr="00624D51" w:rsidRDefault="004535B2" w:rsidP="00B85F0F">
            <w:pPr>
              <w:outlineLvl w:val="0"/>
            </w:pPr>
          </w:p>
        </w:tc>
        <w:tc>
          <w:tcPr>
            <w:tcW w:w="3627" w:type="dxa"/>
          </w:tcPr>
          <w:p w14:paraId="16D5DCB5" w14:textId="77777777" w:rsidR="004535B2" w:rsidRPr="00624D51" w:rsidRDefault="004535B2" w:rsidP="00B85F0F">
            <w:pPr>
              <w:outlineLvl w:val="0"/>
            </w:pPr>
          </w:p>
        </w:tc>
      </w:tr>
    </w:tbl>
    <w:p w14:paraId="5A48A8AB" w14:textId="77777777" w:rsidR="004535B2" w:rsidRPr="00624D51" w:rsidRDefault="004535B2" w:rsidP="004535B2">
      <w:pPr>
        <w:rPr>
          <w:sz w:val="2"/>
          <w:szCs w:val="2"/>
        </w:rPr>
      </w:pPr>
    </w:p>
    <w:p w14:paraId="307B973E" w14:textId="77777777" w:rsidR="004535B2" w:rsidRPr="00624D51" w:rsidRDefault="004535B2" w:rsidP="004535B2">
      <w:pPr>
        <w:rPr>
          <w:sz w:val="2"/>
          <w:szCs w:val="2"/>
        </w:rPr>
      </w:pPr>
    </w:p>
    <w:p w14:paraId="1065E750" w14:textId="77777777" w:rsidR="004535B2" w:rsidRPr="00624D51" w:rsidRDefault="004535B2" w:rsidP="004535B2">
      <w:pPr>
        <w:rPr>
          <w:sz w:val="2"/>
          <w:szCs w:val="2"/>
        </w:rPr>
      </w:pPr>
    </w:p>
    <w:p w14:paraId="3067ADF9" w14:textId="77777777" w:rsidR="004535B2" w:rsidRPr="00624D51" w:rsidRDefault="004535B2" w:rsidP="004535B2">
      <w:pPr>
        <w:rPr>
          <w:sz w:val="2"/>
          <w:szCs w:val="2"/>
        </w:rPr>
      </w:pPr>
    </w:p>
    <w:p w14:paraId="1489EEFE" w14:textId="77777777" w:rsidR="004535B2" w:rsidRPr="00624D51" w:rsidRDefault="004535B2" w:rsidP="004535B2">
      <w:pPr>
        <w:rPr>
          <w:sz w:val="2"/>
          <w:szCs w:val="2"/>
        </w:rPr>
      </w:pPr>
    </w:p>
    <w:p w14:paraId="64F90C95" w14:textId="0AA24F55" w:rsidR="0039502C" w:rsidRDefault="0039502C" w:rsidP="00AC3B00">
      <w:pPr>
        <w:widowControl/>
        <w:autoSpaceDE/>
        <w:autoSpaceDN/>
        <w:outlineLvl w:val="0"/>
        <w:rPr>
          <w:b/>
          <w:color w:val="00806E"/>
          <w:spacing w:val="-12"/>
        </w:rPr>
      </w:pPr>
    </w:p>
    <w:p w14:paraId="571BEEAA" w14:textId="77777777" w:rsidR="009272C5" w:rsidRDefault="009272C5" w:rsidP="00D60F13">
      <w:pPr>
        <w:widowControl/>
        <w:autoSpaceDE/>
        <w:autoSpaceDN/>
        <w:outlineLvl w:val="0"/>
        <w:rPr>
          <w:b/>
          <w:color w:val="00806E"/>
          <w:spacing w:val="-12"/>
          <w:sz w:val="24"/>
          <w:szCs w:val="24"/>
        </w:rPr>
      </w:pPr>
      <w:bookmarkStart w:id="26" w:name="_Toc213848220"/>
      <w:r>
        <w:rPr>
          <w:b/>
          <w:color w:val="00806E"/>
          <w:spacing w:val="-12"/>
          <w:sz w:val="24"/>
          <w:szCs w:val="24"/>
        </w:rPr>
        <w:t>Websites available for support</w:t>
      </w:r>
      <w:bookmarkEnd w:id="26"/>
      <w:r>
        <w:rPr>
          <w:b/>
          <w:color w:val="00806E"/>
          <w:spacing w:val="-12"/>
          <w:sz w:val="24"/>
          <w:szCs w:val="24"/>
        </w:rPr>
        <w:t xml:space="preserve"> </w:t>
      </w:r>
    </w:p>
    <w:p w14:paraId="3DC0C75C" w14:textId="77777777" w:rsidR="009272C5" w:rsidRDefault="009272C5" w:rsidP="009272C5">
      <w:pPr>
        <w:pStyle w:val="BodyText"/>
      </w:pPr>
    </w:p>
    <w:p w14:paraId="11AEC6D9" w14:textId="5D67DE1D" w:rsidR="009272C5" w:rsidRDefault="009272C5" w:rsidP="009272C5">
      <w:pPr>
        <w:pStyle w:val="BodyText"/>
        <w:numPr>
          <w:ilvl w:val="0"/>
          <w:numId w:val="34"/>
        </w:numPr>
      </w:pPr>
      <w:r>
        <w:t xml:space="preserve">Gov.uk </w:t>
      </w:r>
      <w:hyperlink r:id="rId29" w:history="1">
        <w:r w:rsidRPr="009272C5">
          <w:rPr>
            <w:color w:val="0000FF"/>
            <w:u w:val="single"/>
          </w:rPr>
          <w:t>Government payments for communities affected by flooding - GOV.UK</w:t>
        </w:r>
      </w:hyperlink>
    </w:p>
    <w:p w14:paraId="232BE67E" w14:textId="51FF2FBF" w:rsidR="009272C5" w:rsidRDefault="009272C5" w:rsidP="009272C5">
      <w:pPr>
        <w:pStyle w:val="BodyText"/>
        <w:numPr>
          <w:ilvl w:val="0"/>
          <w:numId w:val="34"/>
        </w:numPr>
      </w:pPr>
      <w:r>
        <w:t xml:space="preserve">Gov.uk </w:t>
      </w:r>
      <w:hyperlink r:id="rId30" w:history="1">
        <w:r w:rsidRPr="009272C5">
          <w:rPr>
            <w:color w:val="0000FF"/>
            <w:u w:val="single"/>
          </w:rPr>
          <w:t>Title</w:t>
        </w:r>
      </w:hyperlink>
    </w:p>
    <w:p w14:paraId="68155C6D" w14:textId="701BC064" w:rsidR="007745A1" w:rsidRDefault="007745A1" w:rsidP="009272C5">
      <w:pPr>
        <w:pStyle w:val="BodyText"/>
        <w:numPr>
          <w:ilvl w:val="0"/>
          <w:numId w:val="34"/>
        </w:numPr>
      </w:pPr>
      <w:r>
        <w:t xml:space="preserve">Flooding Advice </w:t>
      </w:r>
      <w:hyperlink r:id="rId31" w:anchor=":~:text=Flooding.org%20provides%20free%20support%20%26%20advice%20for%20those,flooding%20and%20what%20to%20do%20during%20a%20flood." w:history="1">
        <w:r w:rsidRPr="007745A1">
          <w:rPr>
            <w:rStyle w:val="Hyperlink"/>
          </w:rPr>
          <w:t>Flooding Advice - UK Flooding Support</w:t>
        </w:r>
      </w:hyperlink>
    </w:p>
    <w:p w14:paraId="3FC199BD" w14:textId="75647260" w:rsidR="00C33EF4" w:rsidRDefault="00C33EF4" w:rsidP="009272C5">
      <w:pPr>
        <w:pStyle w:val="BodyText"/>
        <w:numPr>
          <w:ilvl w:val="0"/>
          <w:numId w:val="34"/>
        </w:numPr>
      </w:pPr>
      <w:r>
        <w:t xml:space="preserve">Gov.uk </w:t>
      </w:r>
      <w:hyperlink r:id="rId32" w:history="1">
        <w:r w:rsidRPr="00C33EF4">
          <w:rPr>
            <w:color w:val="0000FF"/>
            <w:u w:val="single"/>
          </w:rPr>
          <w:t>Flooding and health: advice for the public - GOV.UK</w:t>
        </w:r>
      </w:hyperlink>
    </w:p>
    <w:p w14:paraId="591A9034" w14:textId="2CB4A98B" w:rsidR="009272C5" w:rsidRDefault="007745A1" w:rsidP="009272C5">
      <w:pPr>
        <w:pStyle w:val="BodyText"/>
        <w:numPr>
          <w:ilvl w:val="0"/>
          <w:numId w:val="34"/>
        </w:numPr>
      </w:pPr>
      <w:r>
        <w:t xml:space="preserve">Gov.uk </w:t>
      </w:r>
      <w:hyperlink r:id="rId33" w:history="1">
        <w:r w:rsidRPr="007745A1">
          <w:rPr>
            <w:rStyle w:val="Hyperlink"/>
          </w:rPr>
          <w:t>Wildfire checklist - GOV.UK</w:t>
        </w:r>
      </w:hyperlink>
    </w:p>
    <w:p w14:paraId="1528DC17" w14:textId="448F8171" w:rsidR="007745A1" w:rsidRDefault="007745A1" w:rsidP="00FE23F4">
      <w:pPr>
        <w:pStyle w:val="BodyText"/>
        <w:ind w:left="380"/>
      </w:pPr>
    </w:p>
    <w:p w14:paraId="3D8E70F9" w14:textId="77777777" w:rsidR="009272C5" w:rsidRDefault="009272C5" w:rsidP="00FE23F4">
      <w:pPr>
        <w:pStyle w:val="BodyText"/>
        <w:ind w:left="0"/>
      </w:pPr>
    </w:p>
    <w:p w14:paraId="7D1DEA0C" w14:textId="77777777" w:rsidR="009272C5" w:rsidRDefault="009272C5" w:rsidP="009272C5">
      <w:pPr>
        <w:pStyle w:val="BodyText"/>
      </w:pPr>
    </w:p>
    <w:p w14:paraId="09FDBC95" w14:textId="77777777" w:rsidR="009272C5" w:rsidRDefault="009272C5" w:rsidP="009272C5">
      <w:pPr>
        <w:pStyle w:val="BodyText"/>
      </w:pPr>
    </w:p>
    <w:p w14:paraId="17A1CD5E" w14:textId="77777777" w:rsidR="009272C5" w:rsidRDefault="009272C5" w:rsidP="009272C5">
      <w:pPr>
        <w:pStyle w:val="BodyText"/>
      </w:pPr>
    </w:p>
    <w:p w14:paraId="401656EC" w14:textId="77777777" w:rsidR="009272C5" w:rsidRDefault="009272C5" w:rsidP="009272C5">
      <w:pPr>
        <w:pStyle w:val="BodyText"/>
      </w:pPr>
    </w:p>
    <w:p w14:paraId="1B79A9DB" w14:textId="77777777" w:rsidR="009272C5" w:rsidRDefault="009272C5" w:rsidP="009272C5">
      <w:pPr>
        <w:pStyle w:val="BodyText"/>
      </w:pPr>
    </w:p>
    <w:p w14:paraId="382A26BC" w14:textId="77777777" w:rsidR="009272C5" w:rsidRDefault="009272C5" w:rsidP="009272C5">
      <w:pPr>
        <w:pStyle w:val="BodyText"/>
      </w:pPr>
    </w:p>
    <w:p w14:paraId="200BDF83" w14:textId="77777777" w:rsidR="009272C5" w:rsidRDefault="009272C5" w:rsidP="009272C5">
      <w:pPr>
        <w:pStyle w:val="BodyText"/>
      </w:pPr>
    </w:p>
    <w:p w14:paraId="1D4EA815" w14:textId="77777777" w:rsidR="009272C5" w:rsidRDefault="009272C5" w:rsidP="00D60F13">
      <w:pPr>
        <w:widowControl/>
        <w:autoSpaceDE/>
        <w:autoSpaceDN/>
        <w:outlineLvl w:val="0"/>
        <w:rPr>
          <w:b/>
          <w:color w:val="00806E"/>
          <w:spacing w:val="-12"/>
          <w:sz w:val="24"/>
          <w:szCs w:val="24"/>
        </w:rPr>
      </w:pPr>
    </w:p>
    <w:p w14:paraId="20D7FE3C" w14:textId="659FC7CC" w:rsidR="00882331" w:rsidRPr="009272C5" w:rsidRDefault="00784F1B" w:rsidP="00D60F13">
      <w:pPr>
        <w:widowControl/>
        <w:autoSpaceDE/>
        <w:autoSpaceDN/>
        <w:outlineLvl w:val="0"/>
        <w:rPr>
          <w:b/>
          <w:color w:val="00806E"/>
          <w:spacing w:val="-12"/>
          <w:sz w:val="32"/>
          <w:szCs w:val="32"/>
        </w:rPr>
      </w:pPr>
      <w:r w:rsidRPr="00624D51">
        <w:rPr>
          <w:sz w:val="2"/>
          <w:szCs w:val="2"/>
        </w:rPr>
        <w:br w:type="page"/>
      </w:r>
      <w:bookmarkStart w:id="27" w:name="_Toc145593127"/>
      <w:bookmarkStart w:id="28" w:name="_Toc213848221"/>
      <w:bookmarkStart w:id="29" w:name="_Hlk202276814"/>
      <w:r w:rsidR="00882331" w:rsidRPr="00D60F13">
        <w:rPr>
          <w:b/>
          <w:color w:val="00806E"/>
          <w:spacing w:val="-12"/>
          <w:sz w:val="32"/>
          <w:szCs w:val="32"/>
        </w:rPr>
        <w:lastRenderedPageBreak/>
        <w:t>Action Card A: Severe Weather</w:t>
      </w:r>
      <w:bookmarkEnd w:id="27"/>
      <w:bookmarkEnd w:id="28"/>
    </w:p>
    <w:bookmarkEnd w:id="29"/>
    <w:p w14:paraId="1940FCBF" w14:textId="77777777" w:rsidR="00882331" w:rsidRPr="00882331" w:rsidRDefault="00882331" w:rsidP="00882331">
      <w:pPr>
        <w:widowControl/>
        <w:autoSpaceDE/>
        <w:autoSpaceDN/>
        <w:rPr>
          <w:rFonts w:ascii="Arial" w:eastAsia="Cambria" w:hAnsi="Arial" w:cs="Times New Roman"/>
          <w:sz w:val="28"/>
          <w:szCs w:val="28"/>
        </w:rPr>
      </w:pPr>
    </w:p>
    <w:tbl>
      <w:tblPr>
        <w:tblStyle w:val="TableGrid13"/>
        <w:tblW w:w="0" w:type="auto"/>
        <w:tblLook w:val="04A0" w:firstRow="1" w:lastRow="0" w:firstColumn="1" w:lastColumn="0" w:noHBand="0" w:noVBand="1"/>
      </w:tblPr>
      <w:tblGrid>
        <w:gridCol w:w="9242"/>
      </w:tblGrid>
      <w:tr w:rsidR="00882331" w:rsidRPr="00882331" w14:paraId="6DB392DA" w14:textId="77777777" w:rsidTr="00941E25">
        <w:trPr>
          <w:trHeight w:hRule="exact" w:val="567"/>
        </w:trPr>
        <w:tc>
          <w:tcPr>
            <w:tcW w:w="9242" w:type="dxa"/>
          </w:tcPr>
          <w:p w14:paraId="6D2CE0A9" w14:textId="77777777" w:rsidR="00882331" w:rsidRPr="00882331" w:rsidRDefault="00882331" w:rsidP="00D60F13">
            <w:pPr>
              <w:spacing w:after="200"/>
              <w:rPr>
                <w:rFonts w:cs="Arial"/>
                <w:sz w:val="24"/>
                <w:szCs w:val="24"/>
                <w:lang w:val="en-US"/>
              </w:rPr>
            </w:pPr>
            <w:r w:rsidRPr="00882331">
              <w:rPr>
                <w:rFonts w:cs="Arial"/>
                <w:sz w:val="24"/>
                <w:szCs w:val="24"/>
                <w:lang w:val="en-US"/>
              </w:rPr>
              <w:t>Actions: Severe Weather / Heavy Snow &amp; Ice Plan</w:t>
            </w:r>
          </w:p>
        </w:tc>
      </w:tr>
      <w:tr w:rsidR="00882331" w:rsidRPr="00882331" w14:paraId="617E8299" w14:textId="77777777" w:rsidTr="00941E25">
        <w:tc>
          <w:tcPr>
            <w:tcW w:w="9242" w:type="dxa"/>
          </w:tcPr>
          <w:p w14:paraId="1D159EEC" w14:textId="77777777" w:rsidR="00882331" w:rsidRPr="00882331" w:rsidRDefault="00882331" w:rsidP="00882331">
            <w:pPr>
              <w:rPr>
                <w:rFonts w:cs="Arial"/>
                <w:sz w:val="24"/>
                <w:szCs w:val="24"/>
                <w:lang w:val="en-US"/>
              </w:rPr>
            </w:pPr>
            <w:r w:rsidRPr="00882331">
              <w:rPr>
                <w:rFonts w:cs="Arial"/>
                <w:sz w:val="24"/>
                <w:szCs w:val="24"/>
                <w:lang w:val="en-US"/>
              </w:rPr>
              <w:t>Trigger: Alert from Met office, Breckland Council or local knowledge</w:t>
            </w:r>
          </w:p>
        </w:tc>
      </w:tr>
      <w:tr w:rsidR="00882331" w:rsidRPr="00882331" w14:paraId="6617BEA7" w14:textId="77777777" w:rsidTr="00941E25">
        <w:tc>
          <w:tcPr>
            <w:tcW w:w="9242" w:type="dxa"/>
          </w:tcPr>
          <w:p w14:paraId="4D6510A2" w14:textId="77777777" w:rsidR="00882331" w:rsidRPr="00882331" w:rsidRDefault="00882331" w:rsidP="00882331">
            <w:pPr>
              <w:rPr>
                <w:rFonts w:cs="Arial"/>
                <w:sz w:val="24"/>
                <w:szCs w:val="24"/>
                <w:lang w:val="en-US"/>
              </w:rPr>
            </w:pPr>
            <w:r w:rsidRPr="00882331">
              <w:rPr>
                <w:rFonts w:cs="Arial"/>
                <w:sz w:val="24"/>
                <w:szCs w:val="24"/>
                <w:lang w:val="en-US"/>
              </w:rPr>
              <w:t>Do you have a Map showing:</w:t>
            </w:r>
          </w:p>
          <w:p w14:paraId="393BE3A7" w14:textId="77777777" w:rsidR="00882331" w:rsidRPr="00882331" w:rsidRDefault="00882331" w:rsidP="00882331">
            <w:pPr>
              <w:numPr>
                <w:ilvl w:val="0"/>
                <w:numId w:val="16"/>
              </w:numPr>
              <w:adjustRightInd w:val="0"/>
              <w:contextualSpacing/>
              <w:rPr>
                <w:rFonts w:cs="Arial"/>
                <w:sz w:val="24"/>
                <w:szCs w:val="24"/>
                <w:lang w:val="en-US"/>
              </w:rPr>
            </w:pPr>
            <w:r w:rsidRPr="00882331">
              <w:rPr>
                <w:rFonts w:cs="Arial"/>
                <w:sz w:val="24"/>
                <w:szCs w:val="24"/>
                <w:lang w:val="en-US"/>
              </w:rPr>
              <w:t>Roads that are gritted by Norfolk Council</w:t>
            </w:r>
          </w:p>
          <w:p w14:paraId="49995E7A" w14:textId="037825D5" w:rsidR="00882331" w:rsidRPr="00882331" w:rsidRDefault="00882331" w:rsidP="00882331">
            <w:pPr>
              <w:numPr>
                <w:ilvl w:val="0"/>
                <w:numId w:val="16"/>
              </w:numPr>
              <w:adjustRightInd w:val="0"/>
              <w:contextualSpacing/>
              <w:rPr>
                <w:rFonts w:cs="Arial"/>
                <w:sz w:val="24"/>
                <w:szCs w:val="24"/>
                <w:lang w:val="en-US"/>
              </w:rPr>
            </w:pPr>
            <w:r w:rsidRPr="00882331">
              <w:rPr>
                <w:rFonts w:cs="Arial"/>
                <w:sz w:val="24"/>
                <w:szCs w:val="24"/>
                <w:lang w:val="en-US"/>
              </w:rPr>
              <w:t xml:space="preserve">Local areas at most risk (tight bends, steep hills, route to school, </w:t>
            </w:r>
            <w:r w:rsidR="00C654C4" w:rsidRPr="00882331">
              <w:rPr>
                <w:rFonts w:cs="Arial"/>
                <w:sz w:val="24"/>
                <w:szCs w:val="24"/>
                <w:lang w:val="en-US"/>
              </w:rPr>
              <w:t>etc.</w:t>
            </w:r>
            <w:r w:rsidRPr="00882331">
              <w:rPr>
                <w:rFonts w:cs="Arial"/>
                <w:sz w:val="24"/>
                <w:szCs w:val="24"/>
                <w:lang w:val="en-US"/>
              </w:rPr>
              <w:t>)</w:t>
            </w:r>
          </w:p>
          <w:p w14:paraId="1BCA3BE0" w14:textId="77777777" w:rsidR="00882331" w:rsidRPr="00882331" w:rsidRDefault="00882331" w:rsidP="00882331">
            <w:pPr>
              <w:numPr>
                <w:ilvl w:val="0"/>
                <w:numId w:val="16"/>
              </w:numPr>
              <w:adjustRightInd w:val="0"/>
              <w:contextualSpacing/>
              <w:rPr>
                <w:rFonts w:cs="Arial"/>
                <w:sz w:val="24"/>
                <w:szCs w:val="24"/>
                <w:lang w:val="en-US"/>
              </w:rPr>
            </w:pPr>
            <w:r w:rsidRPr="00882331">
              <w:rPr>
                <w:rFonts w:cs="Arial"/>
                <w:sz w:val="24"/>
                <w:szCs w:val="24"/>
                <w:lang w:val="en-US"/>
              </w:rPr>
              <w:t>Priority areas that will be gritted by Parish / Town Council</w:t>
            </w:r>
          </w:p>
          <w:p w14:paraId="3867B3C7" w14:textId="77777777" w:rsidR="00882331" w:rsidRPr="00882331" w:rsidRDefault="00882331" w:rsidP="00882331">
            <w:pPr>
              <w:numPr>
                <w:ilvl w:val="0"/>
                <w:numId w:val="16"/>
              </w:numPr>
              <w:adjustRightInd w:val="0"/>
              <w:contextualSpacing/>
              <w:rPr>
                <w:rFonts w:cs="Arial"/>
                <w:sz w:val="24"/>
                <w:szCs w:val="24"/>
                <w:lang w:val="en-US"/>
              </w:rPr>
            </w:pPr>
            <w:r w:rsidRPr="00882331">
              <w:rPr>
                <w:rFonts w:cs="Arial"/>
                <w:sz w:val="24"/>
                <w:szCs w:val="24"/>
                <w:lang w:val="en-US"/>
              </w:rPr>
              <w:t xml:space="preserve">location of grit bins </w:t>
            </w:r>
          </w:p>
          <w:p w14:paraId="7D68A3FE" w14:textId="77777777" w:rsidR="00882331" w:rsidRPr="00882331" w:rsidRDefault="00882331" w:rsidP="00882331">
            <w:pPr>
              <w:numPr>
                <w:ilvl w:val="0"/>
                <w:numId w:val="16"/>
              </w:numPr>
              <w:adjustRightInd w:val="0"/>
              <w:contextualSpacing/>
              <w:rPr>
                <w:rFonts w:cs="Arial"/>
                <w:sz w:val="24"/>
                <w:szCs w:val="24"/>
                <w:lang w:val="en-US"/>
              </w:rPr>
            </w:pPr>
            <w:r w:rsidRPr="00882331">
              <w:rPr>
                <w:rFonts w:cs="Arial"/>
                <w:sz w:val="24"/>
                <w:szCs w:val="24"/>
                <w:lang w:val="en-US"/>
              </w:rPr>
              <w:t>Location of farmers who can help</w:t>
            </w:r>
          </w:p>
          <w:p w14:paraId="32684B26" w14:textId="77777777" w:rsidR="00882331" w:rsidRPr="00882331" w:rsidRDefault="00882331" w:rsidP="00882331">
            <w:pPr>
              <w:rPr>
                <w:rFonts w:cs="Arial"/>
                <w:sz w:val="24"/>
                <w:szCs w:val="24"/>
                <w:lang w:val="en-US"/>
              </w:rPr>
            </w:pPr>
          </w:p>
        </w:tc>
      </w:tr>
      <w:tr w:rsidR="00882331" w:rsidRPr="00882331" w14:paraId="0D374AEC" w14:textId="77777777" w:rsidTr="00941E25">
        <w:tc>
          <w:tcPr>
            <w:tcW w:w="9242" w:type="dxa"/>
          </w:tcPr>
          <w:p w14:paraId="37FA024E" w14:textId="77777777" w:rsidR="00882331" w:rsidRPr="00882331" w:rsidRDefault="00882331" w:rsidP="00882331">
            <w:pPr>
              <w:rPr>
                <w:rFonts w:cs="Arial"/>
                <w:sz w:val="24"/>
                <w:szCs w:val="24"/>
                <w:lang w:val="en-US"/>
              </w:rPr>
            </w:pPr>
            <w:r w:rsidRPr="00882331">
              <w:rPr>
                <w:rFonts w:cs="Arial"/>
                <w:sz w:val="24"/>
                <w:szCs w:val="24"/>
                <w:lang w:val="en-US"/>
              </w:rPr>
              <w:t>Preparatory work:</w:t>
            </w:r>
          </w:p>
        </w:tc>
      </w:tr>
      <w:tr w:rsidR="00882331" w:rsidRPr="00882331" w14:paraId="4F8CC9A5" w14:textId="77777777" w:rsidTr="00941E25">
        <w:tc>
          <w:tcPr>
            <w:tcW w:w="9242" w:type="dxa"/>
          </w:tcPr>
          <w:p w14:paraId="1D41F862" w14:textId="77777777" w:rsidR="00882331" w:rsidRPr="00882331" w:rsidRDefault="00882331" w:rsidP="00882331">
            <w:pPr>
              <w:numPr>
                <w:ilvl w:val="0"/>
                <w:numId w:val="17"/>
              </w:numPr>
              <w:adjustRightInd w:val="0"/>
              <w:contextualSpacing/>
              <w:rPr>
                <w:rFonts w:cs="Arial"/>
                <w:sz w:val="24"/>
                <w:szCs w:val="24"/>
                <w:lang w:val="en-US"/>
              </w:rPr>
            </w:pPr>
            <w:r w:rsidRPr="00882331">
              <w:rPr>
                <w:rFonts w:cs="Arial"/>
                <w:sz w:val="24"/>
                <w:szCs w:val="24"/>
                <w:lang w:val="en-US"/>
              </w:rPr>
              <w:t>Check levels of grit bins and ensure they are of adequate levels</w:t>
            </w:r>
          </w:p>
          <w:p w14:paraId="06E2875F" w14:textId="77777777" w:rsidR="00882331" w:rsidRPr="00882331" w:rsidRDefault="00882331" w:rsidP="00882331">
            <w:pPr>
              <w:numPr>
                <w:ilvl w:val="0"/>
                <w:numId w:val="17"/>
              </w:numPr>
              <w:adjustRightInd w:val="0"/>
              <w:contextualSpacing/>
              <w:rPr>
                <w:rFonts w:cs="Arial"/>
                <w:sz w:val="24"/>
                <w:szCs w:val="24"/>
                <w:lang w:val="en-US"/>
              </w:rPr>
            </w:pPr>
            <w:r w:rsidRPr="00882331">
              <w:rPr>
                <w:rFonts w:cs="Arial"/>
                <w:sz w:val="24"/>
                <w:szCs w:val="24"/>
                <w:lang w:val="en-US"/>
              </w:rPr>
              <w:t>Ask farmer(s) to confirm their equipment can be used</w:t>
            </w:r>
          </w:p>
          <w:p w14:paraId="3B6FEABB" w14:textId="77777777" w:rsidR="00882331" w:rsidRPr="00882331" w:rsidRDefault="00882331" w:rsidP="00882331">
            <w:pPr>
              <w:numPr>
                <w:ilvl w:val="0"/>
                <w:numId w:val="17"/>
              </w:numPr>
              <w:adjustRightInd w:val="0"/>
              <w:contextualSpacing/>
              <w:rPr>
                <w:rFonts w:cs="Arial"/>
                <w:sz w:val="24"/>
                <w:szCs w:val="24"/>
                <w:lang w:val="en-US"/>
              </w:rPr>
            </w:pPr>
            <w:r w:rsidRPr="00882331">
              <w:rPr>
                <w:rFonts w:cs="Arial"/>
                <w:sz w:val="24"/>
                <w:szCs w:val="24"/>
                <w:lang w:val="en-US"/>
              </w:rPr>
              <w:t>Share key messages of staying safe in winter weather.</w:t>
            </w:r>
          </w:p>
        </w:tc>
      </w:tr>
      <w:tr w:rsidR="00882331" w:rsidRPr="00882331" w14:paraId="6A49CE8A" w14:textId="77777777" w:rsidTr="00941E25">
        <w:tc>
          <w:tcPr>
            <w:tcW w:w="9242" w:type="dxa"/>
          </w:tcPr>
          <w:p w14:paraId="6720A43E" w14:textId="77777777" w:rsidR="00882331" w:rsidRPr="00882331" w:rsidRDefault="00882331" w:rsidP="00882331">
            <w:pPr>
              <w:rPr>
                <w:rFonts w:cs="Arial"/>
                <w:sz w:val="24"/>
                <w:szCs w:val="24"/>
                <w:lang w:val="en-US"/>
              </w:rPr>
            </w:pPr>
            <w:r w:rsidRPr="00882331">
              <w:rPr>
                <w:rFonts w:cs="Arial"/>
                <w:sz w:val="24"/>
                <w:szCs w:val="24"/>
                <w:lang w:val="en-US"/>
              </w:rPr>
              <w:t xml:space="preserve">Useful Contact details </w:t>
            </w:r>
          </w:p>
        </w:tc>
      </w:tr>
      <w:tr w:rsidR="00882331" w:rsidRPr="00882331" w14:paraId="2720C70C" w14:textId="77777777" w:rsidTr="00941E25">
        <w:tc>
          <w:tcPr>
            <w:tcW w:w="9242" w:type="dxa"/>
          </w:tcPr>
          <w:p w14:paraId="2C85732E" w14:textId="77777777" w:rsidR="00882331" w:rsidRPr="00882331" w:rsidRDefault="00882331" w:rsidP="00882331">
            <w:pPr>
              <w:numPr>
                <w:ilvl w:val="0"/>
                <w:numId w:val="15"/>
              </w:numPr>
              <w:adjustRightInd w:val="0"/>
              <w:contextualSpacing/>
              <w:rPr>
                <w:rFonts w:cs="Arial"/>
                <w:sz w:val="24"/>
                <w:szCs w:val="24"/>
                <w:lang w:val="en-US"/>
              </w:rPr>
            </w:pPr>
            <w:r w:rsidRPr="00882331">
              <w:rPr>
                <w:rFonts w:cs="Arial"/>
                <w:sz w:val="24"/>
                <w:szCs w:val="24"/>
                <w:lang w:val="en-US"/>
              </w:rPr>
              <w:t>Snow warden volunteers</w:t>
            </w:r>
          </w:p>
          <w:p w14:paraId="16A06688" w14:textId="77777777" w:rsidR="00882331" w:rsidRPr="00882331" w:rsidRDefault="00882331" w:rsidP="00882331">
            <w:pPr>
              <w:numPr>
                <w:ilvl w:val="0"/>
                <w:numId w:val="15"/>
              </w:numPr>
              <w:adjustRightInd w:val="0"/>
              <w:contextualSpacing/>
              <w:rPr>
                <w:rFonts w:cs="Arial"/>
                <w:sz w:val="24"/>
                <w:szCs w:val="24"/>
                <w:lang w:val="en-US"/>
              </w:rPr>
            </w:pPr>
            <w:r w:rsidRPr="00882331">
              <w:rPr>
                <w:rFonts w:cs="Arial"/>
                <w:sz w:val="24"/>
                <w:szCs w:val="24"/>
                <w:lang w:val="en-US"/>
              </w:rPr>
              <w:t>Farmers with gritting equipment and snow ploughs</w:t>
            </w:r>
          </w:p>
          <w:p w14:paraId="228A3970" w14:textId="77777777" w:rsidR="00882331" w:rsidRPr="00882331" w:rsidRDefault="00882331" w:rsidP="00882331">
            <w:pPr>
              <w:numPr>
                <w:ilvl w:val="0"/>
                <w:numId w:val="15"/>
              </w:numPr>
              <w:adjustRightInd w:val="0"/>
              <w:contextualSpacing/>
              <w:rPr>
                <w:rFonts w:cs="Arial"/>
                <w:sz w:val="24"/>
                <w:szCs w:val="24"/>
                <w:lang w:val="en-US"/>
              </w:rPr>
            </w:pPr>
            <w:r w:rsidRPr="00882331">
              <w:rPr>
                <w:rFonts w:cs="Arial"/>
                <w:sz w:val="24"/>
                <w:szCs w:val="24"/>
                <w:lang w:val="en-US"/>
              </w:rPr>
              <w:t>Emergency Planning Team, Breckland Council</w:t>
            </w:r>
          </w:p>
          <w:p w14:paraId="2BCA42D9" w14:textId="77777777" w:rsidR="00882331" w:rsidRPr="00882331" w:rsidRDefault="00882331" w:rsidP="00882331">
            <w:pPr>
              <w:numPr>
                <w:ilvl w:val="0"/>
                <w:numId w:val="15"/>
              </w:numPr>
              <w:adjustRightInd w:val="0"/>
              <w:contextualSpacing/>
              <w:rPr>
                <w:rFonts w:cs="Arial"/>
                <w:sz w:val="24"/>
                <w:szCs w:val="24"/>
                <w:lang w:val="en-US"/>
              </w:rPr>
            </w:pPr>
            <w:r w:rsidRPr="00882331">
              <w:rPr>
                <w:rFonts w:cs="Arial"/>
                <w:sz w:val="24"/>
                <w:szCs w:val="24"/>
                <w:lang w:val="en-US"/>
              </w:rPr>
              <w:t xml:space="preserve"> 4 x 4 drivers</w:t>
            </w:r>
          </w:p>
          <w:p w14:paraId="09734B6A" w14:textId="77777777" w:rsidR="00882331" w:rsidRPr="00882331" w:rsidRDefault="00882331" w:rsidP="00882331">
            <w:pPr>
              <w:numPr>
                <w:ilvl w:val="0"/>
                <w:numId w:val="15"/>
              </w:numPr>
              <w:adjustRightInd w:val="0"/>
              <w:contextualSpacing/>
              <w:rPr>
                <w:rFonts w:cs="Arial"/>
                <w:sz w:val="24"/>
                <w:szCs w:val="24"/>
                <w:lang w:val="en-US"/>
              </w:rPr>
            </w:pPr>
            <w:r w:rsidRPr="00882331">
              <w:rPr>
                <w:rFonts w:cs="Arial"/>
                <w:sz w:val="24"/>
                <w:szCs w:val="24"/>
                <w:lang w:val="en-US"/>
              </w:rPr>
              <w:t>voluntary groups that are in contact with vulnerable people</w:t>
            </w:r>
          </w:p>
        </w:tc>
      </w:tr>
      <w:tr w:rsidR="00882331" w:rsidRPr="00882331" w14:paraId="00B4E313" w14:textId="77777777" w:rsidTr="00941E25">
        <w:tc>
          <w:tcPr>
            <w:tcW w:w="9242" w:type="dxa"/>
          </w:tcPr>
          <w:p w14:paraId="2F80F146" w14:textId="77777777" w:rsidR="00882331" w:rsidRPr="00882331" w:rsidRDefault="00882331" w:rsidP="00882331">
            <w:pPr>
              <w:rPr>
                <w:rFonts w:cs="Arial"/>
                <w:sz w:val="24"/>
                <w:szCs w:val="24"/>
                <w:lang w:val="en-US"/>
              </w:rPr>
            </w:pPr>
            <w:r w:rsidRPr="00882331">
              <w:rPr>
                <w:rFonts w:cs="Arial"/>
                <w:sz w:val="24"/>
                <w:szCs w:val="24"/>
                <w:lang w:val="en-US"/>
              </w:rPr>
              <w:t xml:space="preserve">Actions </w:t>
            </w:r>
          </w:p>
        </w:tc>
      </w:tr>
      <w:tr w:rsidR="00882331" w:rsidRPr="00882331" w14:paraId="2FDE1AC1" w14:textId="77777777" w:rsidTr="00941E25">
        <w:tc>
          <w:tcPr>
            <w:tcW w:w="9242" w:type="dxa"/>
          </w:tcPr>
          <w:p w14:paraId="3677FECF" w14:textId="77777777" w:rsidR="00882331" w:rsidRPr="00882331" w:rsidRDefault="00882331" w:rsidP="00882331">
            <w:pPr>
              <w:rPr>
                <w:rFonts w:cs="Arial"/>
                <w:sz w:val="24"/>
                <w:szCs w:val="24"/>
                <w:lang w:val="en-US"/>
              </w:rPr>
            </w:pPr>
            <w:r w:rsidRPr="00882331">
              <w:rPr>
                <w:rFonts w:cs="Arial"/>
                <w:sz w:val="24"/>
                <w:szCs w:val="24"/>
                <w:lang w:val="en-US"/>
              </w:rPr>
              <w:t>NOTE – Specify WHO is responsible for each action, and when they need to do it.</w:t>
            </w:r>
          </w:p>
          <w:p w14:paraId="347719CD" w14:textId="77777777" w:rsidR="00882331" w:rsidRPr="00882331" w:rsidRDefault="00882331" w:rsidP="00882331">
            <w:pPr>
              <w:numPr>
                <w:ilvl w:val="0"/>
                <w:numId w:val="15"/>
              </w:numPr>
              <w:adjustRightInd w:val="0"/>
              <w:contextualSpacing/>
              <w:rPr>
                <w:rFonts w:cs="Arial"/>
                <w:sz w:val="24"/>
                <w:szCs w:val="24"/>
                <w:lang w:val="en-US"/>
              </w:rPr>
            </w:pPr>
            <w:r w:rsidRPr="00882331">
              <w:rPr>
                <w:rFonts w:cs="Arial"/>
                <w:sz w:val="24"/>
                <w:szCs w:val="24"/>
                <w:lang w:val="en-US"/>
              </w:rPr>
              <w:t>Call meeting of Community Team</w:t>
            </w:r>
          </w:p>
          <w:p w14:paraId="5825A12B" w14:textId="77777777" w:rsidR="00882331" w:rsidRPr="00882331" w:rsidRDefault="00882331" w:rsidP="00882331">
            <w:pPr>
              <w:numPr>
                <w:ilvl w:val="0"/>
                <w:numId w:val="15"/>
              </w:numPr>
              <w:adjustRightInd w:val="0"/>
              <w:contextualSpacing/>
              <w:rPr>
                <w:rFonts w:cs="Arial"/>
                <w:sz w:val="24"/>
                <w:szCs w:val="24"/>
                <w:lang w:val="en-US"/>
              </w:rPr>
            </w:pPr>
            <w:r w:rsidRPr="00882331">
              <w:rPr>
                <w:rFonts w:cs="Arial"/>
                <w:sz w:val="24"/>
                <w:szCs w:val="24"/>
                <w:lang w:val="en-US"/>
              </w:rPr>
              <w:t>Put warnings on website / local shops</w:t>
            </w:r>
          </w:p>
          <w:p w14:paraId="36A4C457" w14:textId="77777777" w:rsidR="00882331" w:rsidRPr="00882331" w:rsidRDefault="00882331" w:rsidP="00882331">
            <w:pPr>
              <w:numPr>
                <w:ilvl w:val="0"/>
                <w:numId w:val="15"/>
              </w:numPr>
              <w:adjustRightInd w:val="0"/>
              <w:contextualSpacing/>
              <w:rPr>
                <w:rFonts w:cs="Arial"/>
                <w:sz w:val="24"/>
                <w:szCs w:val="24"/>
                <w:lang w:val="en-US"/>
              </w:rPr>
            </w:pPr>
            <w:r w:rsidRPr="00882331">
              <w:rPr>
                <w:rFonts w:cs="Arial"/>
                <w:sz w:val="24"/>
                <w:szCs w:val="24"/>
                <w:lang w:val="en-US"/>
              </w:rPr>
              <w:t>Notify farmer to mobilize salt stores</w:t>
            </w:r>
          </w:p>
          <w:p w14:paraId="6A0D0FA6" w14:textId="77777777" w:rsidR="00882331" w:rsidRPr="00882331" w:rsidRDefault="00882331" w:rsidP="00882331">
            <w:pPr>
              <w:numPr>
                <w:ilvl w:val="0"/>
                <w:numId w:val="15"/>
              </w:numPr>
              <w:adjustRightInd w:val="0"/>
              <w:contextualSpacing/>
              <w:rPr>
                <w:rFonts w:cs="Arial"/>
                <w:sz w:val="24"/>
                <w:szCs w:val="24"/>
                <w:lang w:val="en-US"/>
              </w:rPr>
            </w:pPr>
            <w:r w:rsidRPr="00882331">
              <w:rPr>
                <w:rFonts w:cs="Arial"/>
                <w:sz w:val="24"/>
                <w:szCs w:val="24"/>
                <w:lang w:val="en-US"/>
              </w:rPr>
              <w:t>Ask snow volunteers to grit pavements</w:t>
            </w:r>
          </w:p>
          <w:p w14:paraId="121E4F8A" w14:textId="77777777" w:rsidR="00882331" w:rsidRPr="00882331" w:rsidRDefault="00882331" w:rsidP="00882331">
            <w:pPr>
              <w:numPr>
                <w:ilvl w:val="0"/>
                <w:numId w:val="15"/>
              </w:numPr>
              <w:adjustRightInd w:val="0"/>
              <w:contextualSpacing/>
              <w:rPr>
                <w:rFonts w:cs="Arial"/>
                <w:sz w:val="24"/>
                <w:szCs w:val="24"/>
                <w:lang w:val="en-US"/>
              </w:rPr>
            </w:pPr>
            <w:r w:rsidRPr="00882331">
              <w:rPr>
                <w:rFonts w:cs="Arial"/>
                <w:sz w:val="24"/>
                <w:szCs w:val="24"/>
                <w:lang w:val="en-US"/>
              </w:rPr>
              <w:t xml:space="preserve">Refill grit bins as necessary </w:t>
            </w:r>
          </w:p>
        </w:tc>
      </w:tr>
    </w:tbl>
    <w:p w14:paraId="76B52BBC" w14:textId="77777777" w:rsidR="00882331" w:rsidRPr="00882331" w:rsidRDefault="00882331" w:rsidP="00882331">
      <w:pPr>
        <w:widowControl/>
        <w:autoSpaceDE/>
        <w:autoSpaceDN/>
        <w:rPr>
          <w:rFonts w:ascii="Arial" w:eastAsia="Cambria" w:hAnsi="Arial" w:cs="Times New Roman"/>
          <w:sz w:val="16"/>
          <w:szCs w:val="16"/>
        </w:rPr>
      </w:pPr>
    </w:p>
    <w:p w14:paraId="1F5BD265" w14:textId="77777777" w:rsidR="00882331" w:rsidRPr="00882331" w:rsidRDefault="00882331" w:rsidP="00882331">
      <w:pPr>
        <w:widowControl/>
        <w:autoSpaceDE/>
        <w:autoSpaceDN/>
        <w:rPr>
          <w:rFonts w:ascii="Arial" w:eastAsia="Cambria" w:hAnsi="Arial" w:cs="Times New Roman"/>
          <w:sz w:val="16"/>
          <w:szCs w:val="16"/>
        </w:rPr>
      </w:pPr>
    </w:p>
    <w:p w14:paraId="20A3335A" w14:textId="77777777" w:rsidR="00882331" w:rsidRPr="00882331" w:rsidRDefault="00882331" w:rsidP="00882331">
      <w:pPr>
        <w:widowControl/>
        <w:autoSpaceDE/>
        <w:autoSpaceDN/>
        <w:rPr>
          <w:rFonts w:ascii="Arial" w:eastAsia="Cambria" w:hAnsi="Arial" w:cs="Times New Roman"/>
          <w:sz w:val="16"/>
          <w:szCs w:val="16"/>
        </w:rPr>
      </w:pPr>
    </w:p>
    <w:p w14:paraId="2FF5C230" w14:textId="77777777" w:rsidR="00882331" w:rsidRPr="00882331" w:rsidRDefault="00882331" w:rsidP="00882331">
      <w:pPr>
        <w:widowControl/>
        <w:autoSpaceDE/>
        <w:autoSpaceDN/>
        <w:rPr>
          <w:rFonts w:ascii="Arial" w:eastAsia="Cambria" w:hAnsi="Arial" w:cs="Times New Roman"/>
          <w:sz w:val="16"/>
          <w:szCs w:val="16"/>
        </w:rPr>
      </w:pPr>
    </w:p>
    <w:p w14:paraId="022771A6" w14:textId="77777777" w:rsidR="00882331" w:rsidRPr="00882331" w:rsidRDefault="00882331" w:rsidP="00882331">
      <w:pPr>
        <w:widowControl/>
        <w:autoSpaceDE/>
        <w:autoSpaceDN/>
        <w:rPr>
          <w:rFonts w:ascii="Arial" w:eastAsia="Cambria" w:hAnsi="Arial" w:cs="Times New Roman"/>
          <w:sz w:val="16"/>
          <w:szCs w:val="16"/>
        </w:rPr>
      </w:pPr>
    </w:p>
    <w:p w14:paraId="3E3FA859" w14:textId="77777777" w:rsidR="00882331" w:rsidRPr="00882331" w:rsidRDefault="00882331" w:rsidP="00882331">
      <w:pPr>
        <w:widowControl/>
        <w:autoSpaceDE/>
        <w:autoSpaceDN/>
        <w:rPr>
          <w:rFonts w:ascii="Arial" w:eastAsia="Cambria" w:hAnsi="Arial" w:cs="Times New Roman"/>
          <w:sz w:val="16"/>
          <w:szCs w:val="16"/>
        </w:rPr>
      </w:pPr>
    </w:p>
    <w:p w14:paraId="2B2A3D45" w14:textId="77777777" w:rsidR="00882331" w:rsidRPr="00882331" w:rsidRDefault="00882331" w:rsidP="00882331">
      <w:pPr>
        <w:widowControl/>
        <w:autoSpaceDE/>
        <w:autoSpaceDN/>
        <w:rPr>
          <w:rFonts w:ascii="Arial" w:eastAsia="Cambria" w:hAnsi="Arial" w:cs="Times New Roman"/>
          <w:sz w:val="16"/>
          <w:szCs w:val="16"/>
        </w:rPr>
      </w:pPr>
    </w:p>
    <w:p w14:paraId="0E7D4FDE" w14:textId="77777777" w:rsidR="00882331" w:rsidRPr="00882331" w:rsidRDefault="00882331" w:rsidP="00882331">
      <w:pPr>
        <w:widowControl/>
        <w:autoSpaceDE/>
        <w:autoSpaceDN/>
        <w:rPr>
          <w:rFonts w:ascii="Arial" w:eastAsia="Cambria" w:hAnsi="Arial" w:cs="Times New Roman"/>
          <w:sz w:val="16"/>
          <w:szCs w:val="16"/>
        </w:rPr>
      </w:pPr>
    </w:p>
    <w:p w14:paraId="786DBC48" w14:textId="77777777" w:rsidR="00882331" w:rsidRPr="00882331" w:rsidRDefault="00882331" w:rsidP="00882331">
      <w:pPr>
        <w:widowControl/>
        <w:autoSpaceDE/>
        <w:autoSpaceDN/>
        <w:rPr>
          <w:rFonts w:ascii="Arial" w:eastAsia="Cambria" w:hAnsi="Arial" w:cs="Times New Roman"/>
          <w:sz w:val="16"/>
          <w:szCs w:val="16"/>
        </w:rPr>
      </w:pPr>
    </w:p>
    <w:p w14:paraId="24DCFEAF" w14:textId="77777777" w:rsidR="00882331" w:rsidRPr="00882331" w:rsidRDefault="00882331" w:rsidP="00882331">
      <w:pPr>
        <w:widowControl/>
        <w:autoSpaceDE/>
        <w:autoSpaceDN/>
        <w:rPr>
          <w:rFonts w:ascii="Arial" w:eastAsia="Cambria" w:hAnsi="Arial" w:cs="Times New Roman"/>
          <w:sz w:val="16"/>
          <w:szCs w:val="16"/>
        </w:rPr>
      </w:pPr>
    </w:p>
    <w:p w14:paraId="4D234209" w14:textId="77777777" w:rsidR="00882331" w:rsidRPr="00882331" w:rsidRDefault="00882331" w:rsidP="00882331">
      <w:pPr>
        <w:widowControl/>
        <w:autoSpaceDE/>
        <w:autoSpaceDN/>
        <w:rPr>
          <w:rFonts w:ascii="Arial" w:eastAsia="Cambria" w:hAnsi="Arial" w:cs="Times New Roman"/>
          <w:sz w:val="16"/>
          <w:szCs w:val="16"/>
        </w:rPr>
      </w:pPr>
    </w:p>
    <w:p w14:paraId="352AF2A6" w14:textId="77777777" w:rsidR="00882331" w:rsidRDefault="00882331" w:rsidP="00882331">
      <w:pPr>
        <w:widowControl/>
        <w:autoSpaceDE/>
        <w:autoSpaceDN/>
        <w:rPr>
          <w:rFonts w:ascii="Arial" w:eastAsia="Cambria" w:hAnsi="Arial" w:cs="Times New Roman"/>
          <w:sz w:val="16"/>
          <w:szCs w:val="16"/>
        </w:rPr>
      </w:pPr>
    </w:p>
    <w:p w14:paraId="182C6C90" w14:textId="77777777" w:rsidR="00203DE0" w:rsidRDefault="00203DE0" w:rsidP="00882331">
      <w:pPr>
        <w:widowControl/>
        <w:autoSpaceDE/>
        <w:autoSpaceDN/>
        <w:rPr>
          <w:rFonts w:ascii="Arial" w:eastAsia="Cambria" w:hAnsi="Arial" w:cs="Times New Roman"/>
          <w:sz w:val="16"/>
          <w:szCs w:val="16"/>
        </w:rPr>
      </w:pPr>
    </w:p>
    <w:p w14:paraId="67EE033F" w14:textId="77777777" w:rsidR="00203DE0" w:rsidRDefault="00203DE0" w:rsidP="00882331">
      <w:pPr>
        <w:widowControl/>
        <w:autoSpaceDE/>
        <w:autoSpaceDN/>
        <w:rPr>
          <w:rFonts w:ascii="Arial" w:eastAsia="Cambria" w:hAnsi="Arial" w:cs="Times New Roman"/>
          <w:sz w:val="16"/>
          <w:szCs w:val="16"/>
        </w:rPr>
      </w:pPr>
    </w:p>
    <w:p w14:paraId="51C4DDB0" w14:textId="77777777" w:rsidR="00203DE0" w:rsidRDefault="00203DE0" w:rsidP="00882331">
      <w:pPr>
        <w:widowControl/>
        <w:autoSpaceDE/>
        <w:autoSpaceDN/>
        <w:rPr>
          <w:rFonts w:ascii="Arial" w:eastAsia="Cambria" w:hAnsi="Arial" w:cs="Times New Roman"/>
          <w:sz w:val="16"/>
          <w:szCs w:val="16"/>
        </w:rPr>
      </w:pPr>
    </w:p>
    <w:p w14:paraId="39F98E30" w14:textId="77777777" w:rsidR="00203DE0" w:rsidRDefault="00203DE0" w:rsidP="00882331">
      <w:pPr>
        <w:widowControl/>
        <w:autoSpaceDE/>
        <w:autoSpaceDN/>
        <w:rPr>
          <w:rFonts w:ascii="Arial" w:eastAsia="Cambria" w:hAnsi="Arial" w:cs="Times New Roman"/>
          <w:sz w:val="16"/>
          <w:szCs w:val="16"/>
        </w:rPr>
      </w:pPr>
    </w:p>
    <w:p w14:paraId="1F1B7A3A" w14:textId="77777777" w:rsidR="00203DE0" w:rsidRDefault="00203DE0" w:rsidP="00882331">
      <w:pPr>
        <w:widowControl/>
        <w:autoSpaceDE/>
        <w:autoSpaceDN/>
        <w:rPr>
          <w:rFonts w:ascii="Arial" w:eastAsia="Cambria" w:hAnsi="Arial" w:cs="Times New Roman"/>
          <w:sz w:val="16"/>
          <w:szCs w:val="16"/>
        </w:rPr>
      </w:pPr>
    </w:p>
    <w:p w14:paraId="5CE20DD2" w14:textId="77777777" w:rsidR="00203DE0" w:rsidRDefault="00203DE0" w:rsidP="00882331">
      <w:pPr>
        <w:widowControl/>
        <w:autoSpaceDE/>
        <w:autoSpaceDN/>
        <w:rPr>
          <w:rFonts w:ascii="Arial" w:eastAsia="Cambria" w:hAnsi="Arial" w:cs="Times New Roman"/>
          <w:sz w:val="16"/>
          <w:szCs w:val="16"/>
        </w:rPr>
      </w:pPr>
    </w:p>
    <w:p w14:paraId="133BB95A" w14:textId="77777777" w:rsidR="00203DE0" w:rsidRDefault="00203DE0" w:rsidP="00882331">
      <w:pPr>
        <w:widowControl/>
        <w:autoSpaceDE/>
        <w:autoSpaceDN/>
        <w:rPr>
          <w:rFonts w:ascii="Arial" w:eastAsia="Cambria" w:hAnsi="Arial" w:cs="Times New Roman"/>
          <w:sz w:val="16"/>
          <w:szCs w:val="16"/>
        </w:rPr>
      </w:pPr>
    </w:p>
    <w:p w14:paraId="10A5C9D9" w14:textId="77777777" w:rsidR="00203DE0" w:rsidRDefault="00203DE0" w:rsidP="00882331">
      <w:pPr>
        <w:widowControl/>
        <w:autoSpaceDE/>
        <w:autoSpaceDN/>
        <w:rPr>
          <w:rFonts w:ascii="Arial" w:eastAsia="Cambria" w:hAnsi="Arial" w:cs="Times New Roman"/>
          <w:sz w:val="16"/>
          <w:szCs w:val="16"/>
        </w:rPr>
      </w:pPr>
    </w:p>
    <w:p w14:paraId="1F884FD2" w14:textId="77777777" w:rsidR="00203DE0" w:rsidRDefault="00203DE0" w:rsidP="00882331">
      <w:pPr>
        <w:widowControl/>
        <w:autoSpaceDE/>
        <w:autoSpaceDN/>
        <w:rPr>
          <w:rFonts w:ascii="Arial" w:eastAsia="Cambria" w:hAnsi="Arial" w:cs="Times New Roman"/>
          <w:sz w:val="16"/>
          <w:szCs w:val="16"/>
        </w:rPr>
      </w:pPr>
    </w:p>
    <w:p w14:paraId="61F5E893" w14:textId="77777777" w:rsidR="00203DE0" w:rsidRDefault="00203DE0" w:rsidP="00882331">
      <w:pPr>
        <w:widowControl/>
        <w:autoSpaceDE/>
        <w:autoSpaceDN/>
        <w:rPr>
          <w:rFonts w:ascii="Arial" w:eastAsia="Cambria" w:hAnsi="Arial" w:cs="Times New Roman"/>
          <w:sz w:val="16"/>
          <w:szCs w:val="16"/>
        </w:rPr>
      </w:pPr>
    </w:p>
    <w:p w14:paraId="3590DE05" w14:textId="77777777" w:rsidR="00203DE0" w:rsidRDefault="00203DE0" w:rsidP="00882331">
      <w:pPr>
        <w:widowControl/>
        <w:autoSpaceDE/>
        <w:autoSpaceDN/>
        <w:rPr>
          <w:rFonts w:ascii="Arial" w:eastAsia="Cambria" w:hAnsi="Arial" w:cs="Times New Roman"/>
          <w:sz w:val="16"/>
          <w:szCs w:val="16"/>
        </w:rPr>
      </w:pPr>
    </w:p>
    <w:p w14:paraId="171DB0F7" w14:textId="77777777" w:rsidR="00203DE0" w:rsidRDefault="00203DE0" w:rsidP="00882331">
      <w:pPr>
        <w:widowControl/>
        <w:autoSpaceDE/>
        <w:autoSpaceDN/>
        <w:rPr>
          <w:rFonts w:ascii="Arial" w:eastAsia="Cambria" w:hAnsi="Arial" w:cs="Times New Roman"/>
          <w:sz w:val="16"/>
          <w:szCs w:val="16"/>
        </w:rPr>
      </w:pPr>
    </w:p>
    <w:p w14:paraId="425EC1F5" w14:textId="77777777" w:rsidR="00203DE0" w:rsidRDefault="00203DE0" w:rsidP="00882331">
      <w:pPr>
        <w:widowControl/>
        <w:autoSpaceDE/>
        <w:autoSpaceDN/>
        <w:rPr>
          <w:rFonts w:ascii="Arial" w:eastAsia="Cambria" w:hAnsi="Arial" w:cs="Times New Roman"/>
          <w:sz w:val="16"/>
          <w:szCs w:val="16"/>
        </w:rPr>
      </w:pPr>
    </w:p>
    <w:p w14:paraId="645D6C93" w14:textId="77777777" w:rsidR="00203DE0" w:rsidRDefault="00203DE0" w:rsidP="00882331">
      <w:pPr>
        <w:widowControl/>
        <w:autoSpaceDE/>
        <w:autoSpaceDN/>
        <w:rPr>
          <w:rFonts w:ascii="Arial" w:eastAsia="Cambria" w:hAnsi="Arial" w:cs="Times New Roman"/>
          <w:sz w:val="16"/>
          <w:szCs w:val="16"/>
        </w:rPr>
      </w:pPr>
    </w:p>
    <w:p w14:paraId="00AA8944" w14:textId="77777777" w:rsidR="00203DE0" w:rsidRDefault="00203DE0" w:rsidP="00882331">
      <w:pPr>
        <w:widowControl/>
        <w:autoSpaceDE/>
        <w:autoSpaceDN/>
        <w:rPr>
          <w:rFonts w:ascii="Arial" w:eastAsia="Cambria" w:hAnsi="Arial" w:cs="Times New Roman"/>
          <w:sz w:val="16"/>
          <w:szCs w:val="16"/>
        </w:rPr>
      </w:pPr>
    </w:p>
    <w:p w14:paraId="7B10A959" w14:textId="77777777" w:rsidR="00203DE0" w:rsidRDefault="00203DE0" w:rsidP="00882331">
      <w:pPr>
        <w:widowControl/>
        <w:autoSpaceDE/>
        <w:autoSpaceDN/>
        <w:rPr>
          <w:rFonts w:ascii="Arial" w:eastAsia="Cambria" w:hAnsi="Arial" w:cs="Times New Roman"/>
          <w:sz w:val="16"/>
          <w:szCs w:val="16"/>
        </w:rPr>
      </w:pPr>
    </w:p>
    <w:p w14:paraId="5FADDFDC" w14:textId="77777777" w:rsidR="00203DE0" w:rsidRDefault="00203DE0" w:rsidP="00882331">
      <w:pPr>
        <w:widowControl/>
        <w:autoSpaceDE/>
        <w:autoSpaceDN/>
        <w:rPr>
          <w:rFonts w:ascii="Arial" w:eastAsia="Cambria" w:hAnsi="Arial" w:cs="Times New Roman"/>
          <w:sz w:val="16"/>
          <w:szCs w:val="16"/>
        </w:rPr>
      </w:pPr>
    </w:p>
    <w:p w14:paraId="27E1D8A8" w14:textId="77777777" w:rsidR="00203DE0" w:rsidRDefault="00203DE0" w:rsidP="00882331">
      <w:pPr>
        <w:widowControl/>
        <w:autoSpaceDE/>
        <w:autoSpaceDN/>
        <w:rPr>
          <w:rFonts w:ascii="Arial" w:eastAsia="Cambria" w:hAnsi="Arial" w:cs="Times New Roman"/>
          <w:sz w:val="16"/>
          <w:szCs w:val="16"/>
        </w:rPr>
      </w:pPr>
    </w:p>
    <w:p w14:paraId="50B8ADAD" w14:textId="77777777" w:rsidR="00203DE0" w:rsidRDefault="00203DE0" w:rsidP="00882331">
      <w:pPr>
        <w:widowControl/>
        <w:autoSpaceDE/>
        <w:autoSpaceDN/>
        <w:rPr>
          <w:rFonts w:ascii="Arial" w:eastAsia="Cambria" w:hAnsi="Arial" w:cs="Times New Roman"/>
          <w:sz w:val="16"/>
          <w:szCs w:val="16"/>
        </w:rPr>
      </w:pPr>
    </w:p>
    <w:p w14:paraId="4BABABA3" w14:textId="77777777" w:rsidR="00882331" w:rsidRPr="00882331" w:rsidRDefault="00882331" w:rsidP="00D60F13">
      <w:pPr>
        <w:widowControl/>
        <w:autoSpaceDE/>
        <w:autoSpaceDN/>
        <w:outlineLvl w:val="0"/>
        <w:rPr>
          <w:b/>
          <w:color w:val="00806E"/>
          <w:spacing w:val="-12"/>
          <w:sz w:val="32"/>
          <w:szCs w:val="32"/>
        </w:rPr>
      </w:pPr>
    </w:p>
    <w:p w14:paraId="3BE41BFE" w14:textId="6E806563" w:rsidR="00882331" w:rsidRDefault="00882331" w:rsidP="00D60F13">
      <w:pPr>
        <w:widowControl/>
        <w:autoSpaceDE/>
        <w:autoSpaceDN/>
        <w:outlineLvl w:val="0"/>
        <w:rPr>
          <w:b/>
          <w:color w:val="00806E"/>
          <w:spacing w:val="-12"/>
          <w:sz w:val="32"/>
          <w:szCs w:val="32"/>
        </w:rPr>
      </w:pPr>
      <w:bookmarkStart w:id="30" w:name="_Toc145593128"/>
      <w:bookmarkStart w:id="31" w:name="_Toc213848222"/>
      <w:r w:rsidRPr="00882331">
        <w:rPr>
          <w:b/>
          <w:color w:val="00806E"/>
          <w:spacing w:val="-12"/>
          <w:sz w:val="32"/>
          <w:szCs w:val="32"/>
        </w:rPr>
        <w:t>Action Card B: Flooding</w:t>
      </w:r>
      <w:bookmarkEnd w:id="30"/>
      <w:bookmarkEnd w:id="31"/>
    </w:p>
    <w:p w14:paraId="06135D90" w14:textId="77777777" w:rsidR="00996EF1" w:rsidRPr="00882331" w:rsidRDefault="00996EF1" w:rsidP="00D60F13">
      <w:pPr>
        <w:widowControl/>
        <w:autoSpaceDE/>
        <w:autoSpaceDN/>
        <w:outlineLvl w:val="0"/>
        <w:rPr>
          <w:b/>
          <w:color w:val="00806E"/>
          <w:spacing w:val="-12"/>
          <w:sz w:val="32"/>
          <w:szCs w:val="32"/>
        </w:rPr>
      </w:pPr>
    </w:p>
    <w:tbl>
      <w:tblPr>
        <w:tblStyle w:val="TableGrid13"/>
        <w:tblW w:w="0" w:type="auto"/>
        <w:tblLook w:val="04A0" w:firstRow="1" w:lastRow="0" w:firstColumn="1" w:lastColumn="0" w:noHBand="0" w:noVBand="1"/>
      </w:tblPr>
      <w:tblGrid>
        <w:gridCol w:w="9918"/>
      </w:tblGrid>
      <w:tr w:rsidR="00882331" w:rsidRPr="00882331" w14:paraId="35E639E7" w14:textId="77777777" w:rsidTr="00D615BE">
        <w:trPr>
          <w:trHeight w:hRule="exact" w:val="567"/>
        </w:trPr>
        <w:tc>
          <w:tcPr>
            <w:tcW w:w="9918" w:type="dxa"/>
          </w:tcPr>
          <w:p w14:paraId="3912AC9A" w14:textId="77777777" w:rsidR="00882331" w:rsidRPr="00882331" w:rsidRDefault="00882331" w:rsidP="00D60F13">
            <w:pPr>
              <w:spacing w:after="200"/>
              <w:contextualSpacing/>
              <w:rPr>
                <w:rFonts w:cs="Arial"/>
                <w:sz w:val="24"/>
                <w:szCs w:val="24"/>
                <w:lang w:val="en-US"/>
              </w:rPr>
            </w:pPr>
            <w:r w:rsidRPr="00882331">
              <w:rPr>
                <w:rFonts w:cs="Arial"/>
                <w:sz w:val="24"/>
                <w:szCs w:val="24"/>
                <w:lang w:val="en-US"/>
              </w:rPr>
              <w:tab/>
            </w:r>
            <w:r w:rsidRPr="00882331">
              <w:rPr>
                <w:rFonts w:cs="Arial"/>
                <w:sz w:val="24"/>
                <w:szCs w:val="24"/>
                <w:lang w:val="en-US"/>
              </w:rPr>
              <w:tab/>
              <w:t>Actions:  Surface water/ Flooding Plan</w:t>
            </w:r>
          </w:p>
          <w:p w14:paraId="1C7454CF" w14:textId="77777777" w:rsidR="00882331" w:rsidRPr="00882331" w:rsidRDefault="00882331" w:rsidP="00882331">
            <w:pPr>
              <w:contextualSpacing/>
              <w:jc w:val="center"/>
              <w:rPr>
                <w:rFonts w:cs="Arial"/>
                <w:sz w:val="24"/>
                <w:szCs w:val="24"/>
                <w:lang w:val="en-US"/>
              </w:rPr>
            </w:pPr>
          </w:p>
        </w:tc>
      </w:tr>
      <w:tr w:rsidR="00882331" w:rsidRPr="00882331" w14:paraId="584B9BC0" w14:textId="77777777" w:rsidTr="00D615BE">
        <w:tc>
          <w:tcPr>
            <w:tcW w:w="9918" w:type="dxa"/>
          </w:tcPr>
          <w:p w14:paraId="5C482F4E" w14:textId="77777777" w:rsidR="00882331" w:rsidRPr="00882331" w:rsidRDefault="00882331" w:rsidP="00D60F13">
            <w:pPr>
              <w:spacing w:after="200"/>
              <w:contextualSpacing/>
              <w:rPr>
                <w:rFonts w:cs="Arial"/>
                <w:sz w:val="24"/>
                <w:szCs w:val="24"/>
                <w:lang w:val="en-US"/>
              </w:rPr>
            </w:pPr>
            <w:r w:rsidRPr="00882331">
              <w:rPr>
                <w:rFonts w:cs="Arial"/>
                <w:sz w:val="24"/>
                <w:szCs w:val="24"/>
                <w:lang w:val="en-US"/>
              </w:rPr>
              <w:t>Trigger: local flood alert from environment agency, or local knowledge</w:t>
            </w:r>
          </w:p>
        </w:tc>
      </w:tr>
      <w:tr w:rsidR="00882331" w:rsidRPr="00882331" w14:paraId="04CB6C51" w14:textId="77777777" w:rsidTr="00D615BE">
        <w:tc>
          <w:tcPr>
            <w:tcW w:w="9918" w:type="dxa"/>
          </w:tcPr>
          <w:p w14:paraId="67A2FB79" w14:textId="77777777" w:rsidR="00882331" w:rsidRPr="00882331" w:rsidRDefault="00882331" w:rsidP="00D60F13">
            <w:pPr>
              <w:spacing w:after="200"/>
              <w:contextualSpacing/>
              <w:rPr>
                <w:rFonts w:cs="Arial"/>
                <w:sz w:val="24"/>
                <w:szCs w:val="24"/>
                <w:lang w:val="en-US"/>
              </w:rPr>
            </w:pPr>
            <w:r w:rsidRPr="00882331">
              <w:rPr>
                <w:rFonts w:cs="Arial"/>
                <w:sz w:val="24"/>
                <w:szCs w:val="24"/>
                <w:lang w:val="en-US"/>
              </w:rPr>
              <w:t>Q: Has your community flooded before? If so, do you have a Map showing:</w:t>
            </w:r>
          </w:p>
          <w:p w14:paraId="72965248" w14:textId="77777777" w:rsidR="00882331" w:rsidRPr="00882331" w:rsidRDefault="00882331" w:rsidP="00D60F13">
            <w:pPr>
              <w:numPr>
                <w:ilvl w:val="0"/>
                <w:numId w:val="19"/>
              </w:numPr>
              <w:adjustRightInd w:val="0"/>
              <w:spacing w:after="200"/>
              <w:contextualSpacing/>
              <w:rPr>
                <w:rFonts w:cs="Arial"/>
                <w:sz w:val="24"/>
                <w:szCs w:val="24"/>
                <w:lang w:val="en-US"/>
              </w:rPr>
            </w:pPr>
            <w:r w:rsidRPr="00882331">
              <w:rPr>
                <w:rFonts w:cs="Arial"/>
                <w:sz w:val="24"/>
                <w:szCs w:val="24"/>
                <w:lang w:val="en-US"/>
              </w:rPr>
              <w:t>Areas at risk of flooding- (if not, map and identify flooding hotspots)</w:t>
            </w:r>
          </w:p>
          <w:p w14:paraId="0BDF81A1" w14:textId="77777777" w:rsidR="00882331" w:rsidRPr="00882331" w:rsidRDefault="00882331" w:rsidP="00D60F13">
            <w:pPr>
              <w:numPr>
                <w:ilvl w:val="0"/>
                <w:numId w:val="19"/>
              </w:numPr>
              <w:spacing w:after="200"/>
              <w:contextualSpacing/>
              <w:rPr>
                <w:rFonts w:cs="Arial"/>
                <w:sz w:val="24"/>
                <w:szCs w:val="24"/>
                <w:lang w:val="en-US"/>
              </w:rPr>
            </w:pPr>
            <w:r w:rsidRPr="00882331">
              <w:rPr>
                <w:rFonts w:cs="Arial"/>
                <w:sz w:val="24"/>
                <w:szCs w:val="24"/>
                <w:lang w:val="en-US"/>
              </w:rPr>
              <w:t>Drains and gulleys &amp; Location of sand stores</w:t>
            </w:r>
          </w:p>
          <w:p w14:paraId="187CBF81" w14:textId="77777777" w:rsidR="00882331" w:rsidRPr="00882331" w:rsidRDefault="00882331" w:rsidP="00D60F13">
            <w:pPr>
              <w:numPr>
                <w:ilvl w:val="0"/>
                <w:numId w:val="19"/>
              </w:numPr>
              <w:spacing w:after="200"/>
              <w:contextualSpacing/>
              <w:rPr>
                <w:rFonts w:cs="Arial"/>
                <w:sz w:val="24"/>
                <w:szCs w:val="24"/>
                <w:lang w:val="en-US"/>
              </w:rPr>
            </w:pPr>
            <w:r w:rsidRPr="00882331">
              <w:rPr>
                <w:rFonts w:cs="Arial"/>
                <w:sz w:val="24"/>
                <w:szCs w:val="24"/>
                <w:lang w:val="en-US"/>
              </w:rPr>
              <w:t>Roads, bridges and crossing points that are at risk of closing</w:t>
            </w:r>
          </w:p>
        </w:tc>
      </w:tr>
      <w:tr w:rsidR="00882331" w:rsidRPr="00882331" w14:paraId="2A476FC3" w14:textId="77777777" w:rsidTr="00D615BE">
        <w:tc>
          <w:tcPr>
            <w:tcW w:w="9918" w:type="dxa"/>
          </w:tcPr>
          <w:p w14:paraId="0B07189A" w14:textId="77777777" w:rsidR="00882331" w:rsidRPr="00882331" w:rsidRDefault="00882331" w:rsidP="00D60F13">
            <w:pPr>
              <w:spacing w:after="200"/>
              <w:contextualSpacing/>
              <w:rPr>
                <w:rFonts w:cs="Arial"/>
                <w:sz w:val="24"/>
                <w:szCs w:val="24"/>
                <w:lang w:val="en-US"/>
              </w:rPr>
            </w:pPr>
            <w:r w:rsidRPr="00882331">
              <w:rPr>
                <w:rFonts w:cs="Arial"/>
                <w:sz w:val="24"/>
                <w:szCs w:val="24"/>
                <w:lang w:val="en-US"/>
              </w:rPr>
              <w:t>Preparatory work:</w:t>
            </w:r>
          </w:p>
        </w:tc>
      </w:tr>
      <w:tr w:rsidR="00882331" w:rsidRPr="00882331" w14:paraId="35D8A3C8" w14:textId="77777777" w:rsidTr="00D615BE">
        <w:tc>
          <w:tcPr>
            <w:tcW w:w="9918" w:type="dxa"/>
          </w:tcPr>
          <w:p w14:paraId="11975EF0" w14:textId="77777777" w:rsidR="00882331" w:rsidRPr="00D60F13" w:rsidRDefault="00882331" w:rsidP="00D60F13">
            <w:pPr>
              <w:pStyle w:val="ListParagraph"/>
              <w:numPr>
                <w:ilvl w:val="0"/>
                <w:numId w:val="27"/>
              </w:numPr>
              <w:spacing w:after="200"/>
              <w:contextualSpacing/>
              <w:rPr>
                <w:rFonts w:cs="Arial"/>
                <w:sz w:val="24"/>
                <w:szCs w:val="24"/>
                <w:lang w:val="en-US"/>
              </w:rPr>
            </w:pPr>
            <w:r w:rsidRPr="00D60F13">
              <w:rPr>
                <w:rFonts w:cs="Arial"/>
                <w:sz w:val="24"/>
                <w:szCs w:val="24"/>
                <w:lang w:val="en-US"/>
              </w:rPr>
              <w:t xml:space="preserve">Encourage residents to </w:t>
            </w:r>
            <w:hyperlink r:id="rId34" w:history="1">
              <w:r w:rsidRPr="00D60F13">
                <w:rPr>
                  <w:rFonts w:cs="Arial"/>
                  <w:sz w:val="24"/>
                  <w:szCs w:val="24"/>
                  <w:lang w:val="en-US"/>
                </w:rPr>
                <w:t>sign up to receive Flood Alerts and Flood Warnings from the Environment Agency</w:t>
              </w:r>
            </w:hyperlink>
            <w:r w:rsidRPr="00D60F13">
              <w:rPr>
                <w:rFonts w:cs="Arial"/>
                <w:sz w:val="24"/>
                <w:szCs w:val="24"/>
                <w:lang w:val="en-US"/>
              </w:rPr>
              <w:t xml:space="preserve"> themselves.</w:t>
            </w:r>
          </w:p>
          <w:p w14:paraId="7721E185" w14:textId="77777777" w:rsidR="00882331" w:rsidRPr="00D60F13" w:rsidRDefault="00882331" w:rsidP="00D60F13">
            <w:pPr>
              <w:pStyle w:val="ListParagraph"/>
              <w:numPr>
                <w:ilvl w:val="0"/>
                <w:numId w:val="27"/>
              </w:numPr>
              <w:adjustRightInd w:val="0"/>
              <w:spacing w:after="200"/>
              <w:contextualSpacing/>
              <w:rPr>
                <w:rFonts w:cs="Arial"/>
                <w:sz w:val="24"/>
                <w:szCs w:val="24"/>
                <w:lang w:val="en-US"/>
              </w:rPr>
            </w:pPr>
            <w:r w:rsidRPr="00D60F13">
              <w:rPr>
                <w:rFonts w:cs="Arial"/>
                <w:sz w:val="24"/>
                <w:szCs w:val="24"/>
                <w:lang w:val="en-US"/>
              </w:rPr>
              <w:t>Monitor Met Office warnings</w:t>
            </w:r>
          </w:p>
          <w:p w14:paraId="69D59E54" w14:textId="561BC77A" w:rsidR="00882331" w:rsidRPr="00D60F13" w:rsidRDefault="00203DE0" w:rsidP="00D60F13">
            <w:pPr>
              <w:pStyle w:val="ListParagraph"/>
              <w:numPr>
                <w:ilvl w:val="0"/>
                <w:numId w:val="27"/>
              </w:numPr>
              <w:adjustRightInd w:val="0"/>
              <w:spacing w:after="200"/>
              <w:contextualSpacing/>
              <w:rPr>
                <w:rFonts w:cs="Arial"/>
                <w:sz w:val="24"/>
                <w:szCs w:val="24"/>
                <w:lang w:val="en-US"/>
              </w:rPr>
            </w:pPr>
            <w:r w:rsidRPr="00D60F13">
              <w:rPr>
                <w:rFonts w:cs="Arial"/>
                <w:sz w:val="24"/>
                <w:szCs w:val="24"/>
                <w:lang w:val="en-US"/>
              </w:rPr>
              <w:t>Pre-Identify</w:t>
            </w:r>
            <w:r w:rsidR="00882331" w:rsidRPr="00D60F13">
              <w:rPr>
                <w:rFonts w:cs="Arial"/>
                <w:sz w:val="24"/>
                <w:szCs w:val="24"/>
                <w:lang w:val="en-US"/>
              </w:rPr>
              <w:t xml:space="preserve"> any locations at risk of flooding </w:t>
            </w:r>
          </w:p>
          <w:p w14:paraId="4327F5D3" w14:textId="77777777" w:rsidR="00882331" w:rsidRPr="00D60F13" w:rsidRDefault="00882331" w:rsidP="00D60F13">
            <w:pPr>
              <w:pStyle w:val="ListParagraph"/>
              <w:numPr>
                <w:ilvl w:val="0"/>
                <w:numId w:val="27"/>
              </w:numPr>
              <w:adjustRightInd w:val="0"/>
              <w:spacing w:after="200"/>
              <w:contextualSpacing/>
              <w:rPr>
                <w:rFonts w:cs="Arial"/>
                <w:sz w:val="24"/>
                <w:szCs w:val="24"/>
                <w:lang w:val="en-US"/>
              </w:rPr>
            </w:pPr>
            <w:r w:rsidRPr="00D60F13">
              <w:rPr>
                <w:rFonts w:cs="Arial"/>
                <w:sz w:val="24"/>
                <w:szCs w:val="24"/>
                <w:lang w:val="en-US"/>
              </w:rPr>
              <w:t>Encourage residents to improve home flood defences</w:t>
            </w:r>
          </w:p>
          <w:p w14:paraId="6F0E7C69" w14:textId="77777777" w:rsidR="00882331" w:rsidRPr="00D60F13" w:rsidRDefault="00882331" w:rsidP="00D60F13">
            <w:pPr>
              <w:pStyle w:val="ListParagraph"/>
              <w:numPr>
                <w:ilvl w:val="0"/>
                <w:numId w:val="27"/>
              </w:numPr>
              <w:adjustRightInd w:val="0"/>
              <w:spacing w:after="200"/>
              <w:contextualSpacing/>
              <w:rPr>
                <w:rFonts w:cs="Arial"/>
                <w:sz w:val="24"/>
                <w:szCs w:val="24"/>
                <w:lang w:val="en-US"/>
              </w:rPr>
            </w:pPr>
            <w:r w:rsidRPr="00D60F13">
              <w:rPr>
                <w:rFonts w:cs="Arial"/>
                <w:sz w:val="24"/>
                <w:szCs w:val="24"/>
                <w:lang w:val="en-US"/>
              </w:rPr>
              <w:t xml:space="preserve">Identify and train flood wardens  </w:t>
            </w:r>
          </w:p>
          <w:p w14:paraId="19C7C367" w14:textId="77777777" w:rsidR="00882331" w:rsidRPr="00D60F13" w:rsidRDefault="00882331" w:rsidP="00D60F13">
            <w:pPr>
              <w:pStyle w:val="ListParagraph"/>
              <w:numPr>
                <w:ilvl w:val="0"/>
                <w:numId w:val="27"/>
              </w:numPr>
              <w:adjustRightInd w:val="0"/>
              <w:spacing w:after="200"/>
              <w:contextualSpacing/>
              <w:rPr>
                <w:rFonts w:cs="Arial"/>
                <w:sz w:val="24"/>
                <w:szCs w:val="24"/>
                <w:lang w:val="en-US"/>
              </w:rPr>
            </w:pPr>
            <w:r w:rsidRPr="00D60F13">
              <w:rPr>
                <w:rFonts w:cs="Arial"/>
                <w:sz w:val="24"/>
                <w:szCs w:val="24"/>
                <w:lang w:val="en-US"/>
              </w:rPr>
              <w:t xml:space="preserve">Notify Highways Dept in autumn of gulleys that are blocked </w:t>
            </w:r>
          </w:p>
          <w:p w14:paraId="1FA0189E" w14:textId="77777777" w:rsidR="00882331" w:rsidRPr="00882331" w:rsidRDefault="00882331" w:rsidP="00D60F13">
            <w:pPr>
              <w:adjustRightInd w:val="0"/>
              <w:spacing w:after="200"/>
              <w:contextualSpacing/>
              <w:rPr>
                <w:rFonts w:cs="Arial"/>
                <w:sz w:val="24"/>
                <w:szCs w:val="24"/>
                <w:lang w:val="en-US"/>
              </w:rPr>
            </w:pPr>
          </w:p>
          <w:p w14:paraId="5BDD22D7" w14:textId="77777777" w:rsidR="00882331" w:rsidRPr="00882331" w:rsidRDefault="00882331" w:rsidP="00D60F13">
            <w:pPr>
              <w:adjustRightInd w:val="0"/>
              <w:spacing w:after="200"/>
              <w:contextualSpacing/>
              <w:rPr>
                <w:rFonts w:cs="Arial"/>
                <w:sz w:val="24"/>
                <w:szCs w:val="24"/>
                <w:lang w:val="en-US"/>
              </w:rPr>
            </w:pPr>
            <w:r w:rsidRPr="00882331">
              <w:rPr>
                <w:rFonts w:cs="Arial"/>
                <w:sz w:val="24"/>
                <w:szCs w:val="24"/>
                <w:lang w:val="en-US"/>
              </w:rPr>
              <w:t>Surface Water flooding</w:t>
            </w:r>
          </w:p>
          <w:p w14:paraId="4D8E69D9" w14:textId="77777777" w:rsidR="00882331" w:rsidRPr="00D60F13" w:rsidRDefault="00882331" w:rsidP="00D60F13">
            <w:pPr>
              <w:pStyle w:val="ListParagraph"/>
              <w:numPr>
                <w:ilvl w:val="0"/>
                <w:numId w:val="28"/>
              </w:numPr>
              <w:adjustRightInd w:val="0"/>
              <w:spacing w:after="200"/>
              <w:contextualSpacing/>
              <w:rPr>
                <w:rFonts w:cs="Arial"/>
                <w:sz w:val="24"/>
                <w:szCs w:val="24"/>
                <w:lang w:val="en-US"/>
              </w:rPr>
            </w:pPr>
            <w:r w:rsidRPr="00D60F13">
              <w:rPr>
                <w:rFonts w:cs="Arial"/>
                <w:sz w:val="24"/>
                <w:szCs w:val="24"/>
                <w:lang w:val="en-US"/>
              </w:rPr>
              <w:t>Map and identify surface water flooding hotspots.</w:t>
            </w:r>
          </w:p>
          <w:p w14:paraId="6B7F7834" w14:textId="77777777" w:rsidR="00882331" w:rsidRPr="00D60F13" w:rsidRDefault="00882331" w:rsidP="00D60F13">
            <w:pPr>
              <w:pStyle w:val="ListParagraph"/>
              <w:numPr>
                <w:ilvl w:val="0"/>
                <w:numId w:val="28"/>
              </w:numPr>
              <w:adjustRightInd w:val="0"/>
              <w:spacing w:after="200"/>
              <w:contextualSpacing/>
              <w:rPr>
                <w:rFonts w:cs="Arial"/>
                <w:sz w:val="24"/>
                <w:szCs w:val="24"/>
                <w:lang w:val="en-US"/>
              </w:rPr>
            </w:pPr>
            <w:r w:rsidRPr="00D60F13">
              <w:rPr>
                <w:rFonts w:cs="Arial"/>
                <w:sz w:val="24"/>
                <w:szCs w:val="24"/>
                <w:lang w:val="en-US"/>
              </w:rPr>
              <w:t>Report on ineffective drainage.</w:t>
            </w:r>
          </w:p>
          <w:p w14:paraId="143362F2" w14:textId="77777777" w:rsidR="00882331" w:rsidRPr="00D60F13" w:rsidRDefault="00882331" w:rsidP="00D60F13">
            <w:pPr>
              <w:pStyle w:val="ListParagraph"/>
              <w:numPr>
                <w:ilvl w:val="0"/>
                <w:numId w:val="28"/>
              </w:numPr>
              <w:adjustRightInd w:val="0"/>
              <w:spacing w:after="200"/>
              <w:contextualSpacing/>
              <w:rPr>
                <w:rFonts w:cs="Arial"/>
                <w:sz w:val="24"/>
                <w:szCs w:val="24"/>
                <w:lang w:val="en-US"/>
              </w:rPr>
            </w:pPr>
            <w:r w:rsidRPr="00D60F13">
              <w:rPr>
                <w:rFonts w:cs="Arial"/>
                <w:sz w:val="24"/>
                <w:szCs w:val="24"/>
                <w:lang w:val="en-US"/>
              </w:rPr>
              <w:t>Promote local flood protection of premises.</w:t>
            </w:r>
          </w:p>
          <w:p w14:paraId="1267A1BA" w14:textId="77777777" w:rsidR="00882331" w:rsidRPr="00D60F13" w:rsidRDefault="00882331" w:rsidP="00D60F13">
            <w:pPr>
              <w:pStyle w:val="ListParagraph"/>
              <w:numPr>
                <w:ilvl w:val="0"/>
                <w:numId w:val="28"/>
              </w:numPr>
              <w:adjustRightInd w:val="0"/>
              <w:spacing w:after="200"/>
              <w:contextualSpacing/>
              <w:rPr>
                <w:rFonts w:cs="Arial"/>
                <w:sz w:val="24"/>
                <w:szCs w:val="24"/>
                <w:lang w:val="en-US"/>
              </w:rPr>
            </w:pPr>
            <w:r w:rsidRPr="00D60F13">
              <w:rPr>
                <w:rFonts w:cs="Arial"/>
                <w:sz w:val="24"/>
                <w:szCs w:val="24"/>
                <w:lang w:val="en-US"/>
              </w:rPr>
              <w:t xml:space="preserve">Help the Lead Local Flood Authority (NCC) with Surface Water Management </w:t>
            </w:r>
          </w:p>
          <w:p w14:paraId="2CB41ECF" w14:textId="77777777" w:rsidR="00882331" w:rsidRPr="00D60F13" w:rsidRDefault="00882331" w:rsidP="00D60F13">
            <w:pPr>
              <w:pStyle w:val="ListParagraph"/>
              <w:numPr>
                <w:ilvl w:val="0"/>
                <w:numId w:val="28"/>
              </w:numPr>
              <w:adjustRightInd w:val="0"/>
              <w:spacing w:after="200"/>
              <w:contextualSpacing/>
              <w:rPr>
                <w:rFonts w:cs="Arial"/>
                <w:sz w:val="24"/>
                <w:szCs w:val="24"/>
                <w:lang w:val="en-US"/>
              </w:rPr>
            </w:pPr>
            <w:r w:rsidRPr="00D60F13">
              <w:rPr>
                <w:rFonts w:cs="Arial"/>
                <w:sz w:val="24"/>
                <w:szCs w:val="24"/>
                <w:lang w:val="en-US"/>
              </w:rPr>
              <w:t xml:space="preserve">Plans by providing local information </w:t>
            </w:r>
            <w:proofErr w:type="spellStart"/>
            <w:r w:rsidRPr="00D60F13">
              <w:rPr>
                <w:rFonts w:cs="Arial"/>
                <w:sz w:val="24"/>
                <w:szCs w:val="24"/>
                <w:lang w:val="en-US"/>
              </w:rPr>
              <w:t>eg</w:t>
            </w:r>
            <w:proofErr w:type="spellEnd"/>
            <w:r w:rsidRPr="00D60F13">
              <w:rPr>
                <w:rFonts w:cs="Arial"/>
                <w:sz w:val="24"/>
                <w:szCs w:val="24"/>
                <w:lang w:val="en-US"/>
              </w:rPr>
              <w:t xml:space="preserve"> videos &amp; photos</w:t>
            </w:r>
          </w:p>
          <w:p w14:paraId="150EB48F" w14:textId="77777777" w:rsidR="00882331" w:rsidRPr="00D60F13" w:rsidRDefault="00882331" w:rsidP="00D60F13">
            <w:pPr>
              <w:pStyle w:val="ListParagraph"/>
              <w:numPr>
                <w:ilvl w:val="0"/>
                <w:numId w:val="28"/>
              </w:numPr>
              <w:adjustRightInd w:val="0"/>
              <w:spacing w:after="200"/>
              <w:contextualSpacing/>
              <w:rPr>
                <w:rFonts w:cs="Arial"/>
                <w:sz w:val="24"/>
                <w:szCs w:val="24"/>
                <w:lang w:val="en-US"/>
              </w:rPr>
            </w:pPr>
            <w:r w:rsidRPr="00D60F13">
              <w:rPr>
                <w:rFonts w:cs="Arial"/>
                <w:sz w:val="24"/>
                <w:szCs w:val="24"/>
                <w:lang w:val="en-US"/>
              </w:rPr>
              <w:t>Contact Local Highways team to report any ineffective drainage / gulleys.</w:t>
            </w:r>
          </w:p>
          <w:p w14:paraId="70317EC1" w14:textId="77777777" w:rsidR="00882331" w:rsidRPr="00882331" w:rsidRDefault="00882331" w:rsidP="00D60F13">
            <w:pPr>
              <w:spacing w:after="200"/>
              <w:contextualSpacing/>
              <w:rPr>
                <w:rFonts w:cs="Arial"/>
                <w:sz w:val="24"/>
                <w:szCs w:val="24"/>
                <w:lang w:val="en-US"/>
              </w:rPr>
            </w:pPr>
          </w:p>
        </w:tc>
      </w:tr>
      <w:tr w:rsidR="00882331" w:rsidRPr="00882331" w14:paraId="26B3FC8E" w14:textId="77777777" w:rsidTr="00D615BE">
        <w:tc>
          <w:tcPr>
            <w:tcW w:w="9918" w:type="dxa"/>
          </w:tcPr>
          <w:p w14:paraId="530FF843" w14:textId="77777777" w:rsidR="00882331" w:rsidRPr="00882331" w:rsidRDefault="00882331" w:rsidP="00D60F13">
            <w:pPr>
              <w:spacing w:after="200"/>
              <w:contextualSpacing/>
              <w:rPr>
                <w:rFonts w:cs="Arial"/>
                <w:sz w:val="24"/>
                <w:szCs w:val="24"/>
                <w:lang w:val="en-US"/>
              </w:rPr>
            </w:pPr>
            <w:r w:rsidRPr="00882331">
              <w:rPr>
                <w:rFonts w:cs="Arial"/>
                <w:sz w:val="24"/>
                <w:szCs w:val="24"/>
                <w:lang w:val="en-US"/>
              </w:rPr>
              <w:t>Useful Contact details to have</w:t>
            </w:r>
          </w:p>
        </w:tc>
      </w:tr>
      <w:tr w:rsidR="00882331" w:rsidRPr="00882331" w14:paraId="4399C983" w14:textId="77777777" w:rsidTr="00D615BE">
        <w:tc>
          <w:tcPr>
            <w:tcW w:w="9918" w:type="dxa"/>
          </w:tcPr>
          <w:p w14:paraId="61ECA1BC" w14:textId="77777777" w:rsidR="00882331" w:rsidRPr="00882331" w:rsidRDefault="00882331" w:rsidP="00D60F13">
            <w:pPr>
              <w:spacing w:after="200"/>
              <w:contextualSpacing/>
              <w:rPr>
                <w:rFonts w:cs="Arial"/>
                <w:sz w:val="24"/>
                <w:szCs w:val="24"/>
                <w:lang w:val="en-US"/>
              </w:rPr>
            </w:pPr>
            <w:r w:rsidRPr="00882331">
              <w:rPr>
                <w:rFonts w:cs="Arial"/>
                <w:sz w:val="24"/>
                <w:szCs w:val="24"/>
                <w:lang w:val="en-US"/>
              </w:rPr>
              <w:t>Flood wardens &amp; Community Support contacts</w:t>
            </w:r>
          </w:p>
          <w:p w14:paraId="4E059472" w14:textId="77777777" w:rsidR="00882331" w:rsidRPr="00882331" w:rsidRDefault="00882331" w:rsidP="00D60F13">
            <w:pPr>
              <w:spacing w:after="200"/>
              <w:contextualSpacing/>
              <w:rPr>
                <w:rFonts w:cs="Arial"/>
                <w:sz w:val="24"/>
                <w:szCs w:val="24"/>
                <w:lang w:val="en-US"/>
              </w:rPr>
            </w:pPr>
            <w:r w:rsidRPr="00882331">
              <w:rPr>
                <w:rFonts w:cs="Arial"/>
                <w:sz w:val="24"/>
                <w:szCs w:val="24"/>
                <w:lang w:val="en-US"/>
              </w:rPr>
              <w:t>Farmers who can assist in a flood</w:t>
            </w:r>
          </w:p>
          <w:p w14:paraId="471CA983" w14:textId="77777777" w:rsidR="00882331" w:rsidRPr="00882331" w:rsidRDefault="00882331" w:rsidP="00D60F13">
            <w:pPr>
              <w:spacing w:after="200"/>
              <w:contextualSpacing/>
              <w:rPr>
                <w:rFonts w:cs="Arial"/>
                <w:sz w:val="24"/>
                <w:szCs w:val="24"/>
                <w:lang w:val="en-US"/>
              </w:rPr>
            </w:pPr>
            <w:r w:rsidRPr="00882331">
              <w:rPr>
                <w:rFonts w:cs="Arial"/>
                <w:sz w:val="24"/>
                <w:szCs w:val="24"/>
                <w:lang w:val="en-US"/>
              </w:rPr>
              <w:t>Local Highways Engineer (Norfolk Council)</w:t>
            </w:r>
          </w:p>
          <w:p w14:paraId="319FE719" w14:textId="77777777" w:rsidR="00882331" w:rsidRPr="00882331" w:rsidRDefault="00882331" w:rsidP="00D60F13">
            <w:pPr>
              <w:spacing w:after="200"/>
              <w:contextualSpacing/>
              <w:rPr>
                <w:rFonts w:cs="Arial"/>
                <w:sz w:val="24"/>
                <w:szCs w:val="24"/>
                <w:lang w:val="en-US"/>
              </w:rPr>
            </w:pPr>
            <w:r w:rsidRPr="00882331">
              <w:rPr>
                <w:rFonts w:cs="Arial"/>
                <w:sz w:val="24"/>
                <w:szCs w:val="24"/>
                <w:lang w:val="en-US"/>
              </w:rPr>
              <w:t>Flood and Drainage Team (Norfolk Council)</w:t>
            </w:r>
          </w:p>
          <w:p w14:paraId="5E71821F" w14:textId="77777777" w:rsidR="00882331" w:rsidRPr="00882331" w:rsidRDefault="00882331" w:rsidP="00D60F13">
            <w:pPr>
              <w:spacing w:after="200"/>
              <w:contextualSpacing/>
              <w:rPr>
                <w:rFonts w:cs="Arial"/>
                <w:sz w:val="24"/>
                <w:szCs w:val="24"/>
                <w:lang w:val="en-US"/>
              </w:rPr>
            </w:pPr>
            <w:r w:rsidRPr="00882331">
              <w:rPr>
                <w:rFonts w:cs="Arial"/>
                <w:sz w:val="24"/>
                <w:szCs w:val="24"/>
                <w:lang w:val="en-US"/>
              </w:rPr>
              <w:t>Environment Agency</w:t>
            </w:r>
          </w:p>
        </w:tc>
      </w:tr>
      <w:tr w:rsidR="00882331" w:rsidRPr="00882331" w14:paraId="59D1AA58" w14:textId="77777777" w:rsidTr="00D615BE">
        <w:tc>
          <w:tcPr>
            <w:tcW w:w="9918" w:type="dxa"/>
          </w:tcPr>
          <w:p w14:paraId="7DD46FCB" w14:textId="77777777" w:rsidR="00882331" w:rsidRPr="00882331" w:rsidRDefault="00882331" w:rsidP="00D60F13">
            <w:pPr>
              <w:spacing w:after="200"/>
              <w:contextualSpacing/>
              <w:rPr>
                <w:rFonts w:cs="Arial"/>
                <w:sz w:val="24"/>
                <w:szCs w:val="24"/>
                <w:lang w:val="en-US"/>
              </w:rPr>
            </w:pPr>
            <w:r w:rsidRPr="00882331">
              <w:rPr>
                <w:rFonts w:cs="Arial"/>
                <w:sz w:val="24"/>
                <w:szCs w:val="24"/>
                <w:lang w:val="en-US"/>
              </w:rPr>
              <w:t xml:space="preserve">Actions – once flood warning is issued </w:t>
            </w:r>
          </w:p>
        </w:tc>
      </w:tr>
      <w:tr w:rsidR="00882331" w:rsidRPr="00882331" w14:paraId="5BE9353D" w14:textId="77777777" w:rsidTr="00D615BE">
        <w:tc>
          <w:tcPr>
            <w:tcW w:w="9918" w:type="dxa"/>
          </w:tcPr>
          <w:p w14:paraId="5B80C583" w14:textId="77777777" w:rsidR="00882331" w:rsidRPr="00882331" w:rsidRDefault="00882331" w:rsidP="00D60F13">
            <w:pPr>
              <w:spacing w:after="200"/>
              <w:contextualSpacing/>
              <w:rPr>
                <w:rFonts w:cs="Arial"/>
                <w:sz w:val="24"/>
                <w:szCs w:val="24"/>
                <w:lang w:val="en-US"/>
              </w:rPr>
            </w:pPr>
            <w:r w:rsidRPr="00882331">
              <w:rPr>
                <w:rFonts w:cs="Arial"/>
                <w:sz w:val="24"/>
                <w:szCs w:val="24"/>
                <w:lang w:val="en-US"/>
              </w:rPr>
              <w:t>NOTE – Specify WHO is responsible for each action, and when they need to do it.</w:t>
            </w:r>
          </w:p>
          <w:p w14:paraId="762620BB" w14:textId="77777777" w:rsidR="00882331" w:rsidRPr="00882331" w:rsidRDefault="00882331" w:rsidP="00D60F13">
            <w:pPr>
              <w:numPr>
                <w:ilvl w:val="0"/>
                <w:numId w:val="18"/>
              </w:numPr>
              <w:adjustRightInd w:val="0"/>
              <w:spacing w:after="200"/>
              <w:contextualSpacing/>
              <w:rPr>
                <w:rFonts w:cs="Arial"/>
                <w:sz w:val="24"/>
                <w:szCs w:val="24"/>
                <w:lang w:val="en-US"/>
              </w:rPr>
            </w:pPr>
            <w:r w:rsidRPr="00882331">
              <w:rPr>
                <w:rFonts w:cs="Arial"/>
                <w:sz w:val="24"/>
                <w:szCs w:val="24"/>
                <w:lang w:val="en-US"/>
              </w:rPr>
              <w:t>Check there are no vulnerable properties effected –support the vulnerable, consider opening up a community Rest Centre</w:t>
            </w:r>
          </w:p>
          <w:p w14:paraId="2FC2A696" w14:textId="675BB72D" w:rsidR="00882331" w:rsidRPr="00882331" w:rsidRDefault="00882331" w:rsidP="00D60F13">
            <w:pPr>
              <w:numPr>
                <w:ilvl w:val="0"/>
                <w:numId w:val="18"/>
              </w:numPr>
              <w:adjustRightInd w:val="0"/>
              <w:spacing w:after="200"/>
              <w:contextualSpacing/>
              <w:rPr>
                <w:rFonts w:cs="Arial"/>
                <w:sz w:val="24"/>
                <w:szCs w:val="24"/>
                <w:lang w:val="en-US"/>
              </w:rPr>
            </w:pPr>
            <w:r w:rsidRPr="00882331">
              <w:rPr>
                <w:rFonts w:cs="Arial"/>
                <w:sz w:val="24"/>
                <w:szCs w:val="24"/>
                <w:lang w:val="en-US"/>
              </w:rPr>
              <w:t>C</w:t>
            </w:r>
            <w:r w:rsidR="009D131F">
              <w:rPr>
                <w:rFonts w:cs="Arial"/>
                <w:sz w:val="24"/>
                <w:szCs w:val="24"/>
                <w:lang w:val="en-US"/>
              </w:rPr>
              <w:t xml:space="preserve">ommunity </w:t>
            </w:r>
            <w:r w:rsidRPr="00882331">
              <w:rPr>
                <w:rFonts w:cs="Arial"/>
                <w:sz w:val="24"/>
                <w:szCs w:val="24"/>
                <w:lang w:val="en-US"/>
              </w:rPr>
              <w:t>R</w:t>
            </w:r>
            <w:r w:rsidR="009D131F">
              <w:rPr>
                <w:rFonts w:cs="Arial"/>
                <w:sz w:val="24"/>
                <w:szCs w:val="24"/>
                <w:lang w:val="en-US"/>
              </w:rPr>
              <w:t xml:space="preserve">esponse </w:t>
            </w:r>
            <w:r w:rsidRPr="00882331">
              <w:rPr>
                <w:rFonts w:cs="Arial"/>
                <w:sz w:val="24"/>
                <w:szCs w:val="24"/>
                <w:lang w:val="en-US"/>
              </w:rPr>
              <w:t>T</w:t>
            </w:r>
            <w:r w:rsidR="009D131F">
              <w:rPr>
                <w:rFonts w:cs="Arial"/>
                <w:sz w:val="24"/>
                <w:szCs w:val="24"/>
                <w:lang w:val="en-US"/>
              </w:rPr>
              <w:t>eam</w:t>
            </w:r>
            <w:r w:rsidRPr="00882331">
              <w:rPr>
                <w:rFonts w:cs="Arial"/>
                <w:sz w:val="24"/>
                <w:szCs w:val="24"/>
                <w:lang w:val="en-US"/>
              </w:rPr>
              <w:t xml:space="preserve"> can help with distribution of flood warnings</w:t>
            </w:r>
          </w:p>
          <w:p w14:paraId="597D9DAF" w14:textId="77777777" w:rsidR="00882331" w:rsidRPr="00882331" w:rsidRDefault="00882331" w:rsidP="00D60F13">
            <w:pPr>
              <w:numPr>
                <w:ilvl w:val="0"/>
                <w:numId w:val="18"/>
              </w:numPr>
              <w:adjustRightInd w:val="0"/>
              <w:spacing w:after="200"/>
              <w:contextualSpacing/>
              <w:rPr>
                <w:rFonts w:cs="Arial"/>
                <w:sz w:val="24"/>
                <w:szCs w:val="24"/>
                <w:lang w:val="en-US"/>
              </w:rPr>
            </w:pPr>
            <w:r w:rsidRPr="00882331">
              <w:rPr>
                <w:rFonts w:cs="Arial"/>
                <w:sz w:val="24"/>
                <w:szCs w:val="24"/>
                <w:lang w:val="en-US"/>
              </w:rPr>
              <w:t xml:space="preserve">Ensure situational awareness between key parties involved in response </w:t>
            </w:r>
          </w:p>
          <w:p w14:paraId="43173092" w14:textId="43D9FB78" w:rsidR="00882331" w:rsidRPr="00882331" w:rsidRDefault="00882331" w:rsidP="00D60F13">
            <w:pPr>
              <w:numPr>
                <w:ilvl w:val="0"/>
                <w:numId w:val="18"/>
              </w:numPr>
              <w:adjustRightInd w:val="0"/>
              <w:spacing w:after="200"/>
              <w:contextualSpacing/>
              <w:rPr>
                <w:rFonts w:cs="Arial"/>
                <w:sz w:val="24"/>
                <w:szCs w:val="24"/>
                <w:lang w:val="en-US"/>
              </w:rPr>
            </w:pPr>
            <w:r w:rsidRPr="00882331">
              <w:rPr>
                <w:rFonts w:cs="Arial"/>
                <w:sz w:val="24"/>
                <w:szCs w:val="24"/>
                <w:lang w:val="en-US"/>
              </w:rPr>
              <w:t>Notify relevant organi</w:t>
            </w:r>
            <w:r w:rsidR="009D131F">
              <w:rPr>
                <w:rFonts w:cs="Arial"/>
                <w:sz w:val="24"/>
                <w:szCs w:val="24"/>
                <w:lang w:val="en-US"/>
              </w:rPr>
              <w:t>s</w:t>
            </w:r>
            <w:r w:rsidRPr="00882331">
              <w:rPr>
                <w:rFonts w:cs="Arial"/>
                <w:sz w:val="24"/>
                <w:szCs w:val="24"/>
                <w:lang w:val="en-US"/>
              </w:rPr>
              <w:t xml:space="preserve">ation if </w:t>
            </w:r>
            <w:r w:rsidR="009D131F" w:rsidRPr="00882331">
              <w:rPr>
                <w:rFonts w:cs="Arial"/>
                <w:sz w:val="24"/>
                <w:szCs w:val="24"/>
                <w:lang w:val="en-US"/>
              </w:rPr>
              <w:t>locali</w:t>
            </w:r>
            <w:r w:rsidR="009D131F">
              <w:rPr>
                <w:rFonts w:cs="Arial"/>
                <w:sz w:val="24"/>
                <w:szCs w:val="24"/>
                <w:lang w:val="en-US"/>
              </w:rPr>
              <w:t>s</w:t>
            </w:r>
            <w:r w:rsidR="009D131F" w:rsidRPr="00882331">
              <w:rPr>
                <w:rFonts w:cs="Arial"/>
                <w:sz w:val="24"/>
                <w:szCs w:val="24"/>
                <w:lang w:val="en-US"/>
              </w:rPr>
              <w:t>ed surface</w:t>
            </w:r>
            <w:r w:rsidRPr="00882331">
              <w:rPr>
                <w:rFonts w:cs="Arial"/>
                <w:sz w:val="24"/>
                <w:szCs w:val="24"/>
                <w:lang w:val="en-US"/>
              </w:rPr>
              <w:t xml:space="preserve"> water flooding. NCC for highway flooding &amp; Anglian Water for sewer overflows</w:t>
            </w:r>
          </w:p>
          <w:p w14:paraId="6BAF1D63" w14:textId="16699775" w:rsidR="00882331" w:rsidRPr="00882331" w:rsidRDefault="00882331" w:rsidP="00D60F13">
            <w:pPr>
              <w:numPr>
                <w:ilvl w:val="0"/>
                <w:numId w:val="18"/>
              </w:numPr>
              <w:adjustRightInd w:val="0"/>
              <w:spacing w:after="200"/>
              <w:contextualSpacing/>
              <w:rPr>
                <w:rFonts w:cs="Arial"/>
                <w:sz w:val="24"/>
                <w:szCs w:val="24"/>
                <w:lang w:val="en-US"/>
              </w:rPr>
            </w:pPr>
            <w:r w:rsidRPr="00882331">
              <w:rPr>
                <w:rFonts w:cs="Arial"/>
                <w:sz w:val="24"/>
                <w:szCs w:val="24"/>
                <w:lang w:val="en-US"/>
              </w:rPr>
              <w:t xml:space="preserve">Details of flooded </w:t>
            </w:r>
            <w:r w:rsidR="009D131F" w:rsidRPr="00882331">
              <w:rPr>
                <w:rFonts w:cs="Arial"/>
                <w:sz w:val="24"/>
                <w:szCs w:val="24"/>
                <w:lang w:val="en-US"/>
              </w:rPr>
              <w:t>properties (</w:t>
            </w:r>
            <w:r w:rsidRPr="00882331">
              <w:rPr>
                <w:rFonts w:cs="Arial"/>
                <w:sz w:val="24"/>
                <w:szCs w:val="24"/>
                <w:lang w:val="en-US"/>
              </w:rPr>
              <w:t xml:space="preserve">homes &amp; </w:t>
            </w:r>
            <w:r w:rsidR="009D131F" w:rsidRPr="00882331">
              <w:rPr>
                <w:rFonts w:cs="Arial"/>
                <w:sz w:val="24"/>
                <w:szCs w:val="24"/>
                <w:lang w:val="en-US"/>
              </w:rPr>
              <w:t>businesses) to</w:t>
            </w:r>
            <w:r w:rsidRPr="00882331">
              <w:rPr>
                <w:rFonts w:cs="Arial"/>
                <w:sz w:val="24"/>
                <w:szCs w:val="24"/>
                <w:lang w:val="en-US"/>
              </w:rPr>
              <w:t xml:space="preserve"> be reported to the Flood Risk Management Team at Norfolk County Council &amp; Breckland emergency planning. Include evidence of flooding such as </w:t>
            </w:r>
            <w:r w:rsidR="009D131F" w:rsidRPr="00882331">
              <w:rPr>
                <w:rFonts w:cs="Arial"/>
                <w:sz w:val="24"/>
                <w:szCs w:val="24"/>
                <w:lang w:val="en-US"/>
              </w:rPr>
              <w:t>videos and</w:t>
            </w:r>
            <w:r w:rsidRPr="00882331">
              <w:rPr>
                <w:rFonts w:cs="Arial"/>
                <w:sz w:val="24"/>
                <w:szCs w:val="24"/>
                <w:lang w:val="en-US"/>
              </w:rPr>
              <w:t xml:space="preserve"> pictures. </w:t>
            </w:r>
          </w:p>
          <w:p w14:paraId="380762B1" w14:textId="77777777" w:rsidR="00882331" w:rsidRPr="00882331" w:rsidRDefault="00882331" w:rsidP="00D60F13">
            <w:pPr>
              <w:numPr>
                <w:ilvl w:val="0"/>
                <w:numId w:val="18"/>
              </w:numPr>
              <w:adjustRightInd w:val="0"/>
              <w:spacing w:after="200"/>
              <w:contextualSpacing/>
              <w:rPr>
                <w:rFonts w:cs="Arial"/>
                <w:sz w:val="24"/>
                <w:szCs w:val="24"/>
                <w:lang w:val="en-US"/>
              </w:rPr>
            </w:pPr>
            <w:r w:rsidRPr="00882331">
              <w:rPr>
                <w:rFonts w:cs="Arial"/>
                <w:sz w:val="24"/>
                <w:szCs w:val="24"/>
                <w:lang w:val="en-US"/>
              </w:rPr>
              <w:lastRenderedPageBreak/>
              <w:t xml:space="preserve">Remember Flood water is dangerous. Avoid walking or driving through it. Keep children &amp; vulnerable people away from it. DO NOT touch sources of electricity when wet or </w:t>
            </w:r>
            <w:proofErr w:type="gramStart"/>
            <w:r w:rsidRPr="00882331">
              <w:rPr>
                <w:rFonts w:cs="Arial"/>
                <w:sz w:val="24"/>
                <w:szCs w:val="24"/>
                <w:lang w:val="en-US"/>
              </w:rPr>
              <w:t>standing</w:t>
            </w:r>
            <w:proofErr w:type="gramEnd"/>
            <w:r w:rsidRPr="00882331">
              <w:rPr>
                <w:rFonts w:cs="Arial"/>
                <w:sz w:val="24"/>
                <w:szCs w:val="24"/>
                <w:lang w:val="en-US"/>
              </w:rPr>
              <w:t xml:space="preserve"> in flood water.</w:t>
            </w:r>
          </w:p>
          <w:p w14:paraId="0E61E05E" w14:textId="77777777" w:rsidR="00882331" w:rsidRPr="00882331" w:rsidRDefault="00882331" w:rsidP="00D60F13">
            <w:pPr>
              <w:adjustRightInd w:val="0"/>
              <w:spacing w:after="200"/>
              <w:contextualSpacing/>
              <w:rPr>
                <w:rFonts w:cs="Arial"/>
                <w:sz w:val="24"/>
                <w:szCs w:val="24"/>
                <w:lang w:val="en-US"/>
              </w:rPr>
            </w:pPr>
          </w:p>
        </w:tc>
      </w:tr>
    </w:tbl>
    <w:p w14:paraId="5EEB869D" w14:textId="77777777" w:rsidR="00203DE0" w:rsidRDefault="00203DE0" w:rsidP="00882331">
      <w:pPr>
        <w:widowControl/>
        <w:autoSpaceDE/>
        <w:autoSpaceDN/>
        <w:outlineLvl w:val="0"/>
        <w:rPr>
          <w:rFonts w:ascii="Arial" w:eastAsia="Cambria" w:hAnsi="Arial" w:cs="Times New Roman"/>
          <w:b/>
          <w:bCs/>
          <w:sz w:val="28"/>
          <w:szCs w:val="28"/>
        </w:rPr>
      </w:pPr>
      <w:bookmarkStart w:id="32" w:name="_Toc145593129"/>
    </w:p>
    <w:p w14:paraId="16A3788E" w14:textId="3F1EB2A2" w:rsidR="00882331" w:rsidRPr="00882331" w:rsidRDefault="00882331" w:rsidP="00882331">
      <w:pPr>
        <w:widowControl/>
        <w:autoSpaceDE/>
        <w:autoSpaceDN/>
        <w:outlineLvl w:val="0"/>
        <w:rPr>
          <w:b/>
          <w:color w:val="00806E"/>
          <w:spacing w:val="-12"/>
          <w:sz w:val="32"/>
          <w:szCs w:val="32"/>
        </w:rPr>
      </w:pPr>
      <w:bookmarkStart w:id="33" w:name="_Toc213848223"/>
      <w:r w:rsidRPr="00882331">
        <w:rPr>
          <w:b/>
          <w:color w:val="00806E"/>
          <w:spacing w:val="-12"/>
          <w:sz w:val="32"/>
          <w:szCs w:val="32"/>
        </w:rPr>
        <w:t>Action Card C: Pandemic</w:t>
      </w:r>
      <w:bookmarkEnd w:id="32"/>
      <w:bookmarkEnd w:id="33"/>
    </w:p>
    <w:p w14:paraId="18549B28" w14:textId="77777777" w:rsidR="00882331" w:rsidRPr="00882331" w:rsidRDefault="00882331" w:rsidP="00882331">
      <w:pPr>
        <w:widowControl/>
        <w:autoSpaceDE/>
        <w:autoSpaceDN/>
        <w:rPr>
          <w:rFonts w:ascii="Arial" w:eastAsia="Cambria" w:hAnsi="Arial" w:cs="Times New Roman"/>
          <w:sz w:val="16"/>
          <w:szCs w:val="16"/>
        </w:rPr>
      </w:pPr>
    </w:p>
    <w:p w14:paraId="00D11085" w14:textId="77777777" w:rsidR="00882331" w:rsidRPr="00882331" w:rsidRDefault="00882331" w:rsidP="00882331">
      <w:pPr>
        <w:widowControl/>
        <w:autoSpaceDE/>
        <w:autoSpaceDN/>
        <w:rPr>
          <w:rFonts w:ascii="Arial" w:eastAsia="Cambria" w:hAnsi="Arial" w:cs="Times New Roman"/>
          <w:sz w:val="16"/>
          <w:szCs w:val="16"/>
        </w:rPr>
      </w:pPr>
    </w:p>
    <w:tbl>
      <w:tblPr>
        <w:tblStyle w:val="TableGrid13"/>
        <w:tblW w:w="0" w:type="auto"/>
        <w:tblLook w:val="04A0" w:firstRow="1" w:lastRow="0" w:firstColumn="1" w:lastColumn="0" w:noHBand="0" w:noVBand="1"/>
      </w:tblPr>
      <w:tblGrid>
        <w:gridCol w:w="10201"/>
      </w:tblGrid>
      <w:tr w:rsidR="00882331" w:rsidRPr="00882331" w14:paraId="3A66B627" w14:textId="77777777" w:rsidTr="00D615BE">
        <w:trPr>
          <w:trHeight w:hRule="exact" w:val="567"/>
        </w:trPr>
        <w:tc>
          <w:tcPr>
            <w:tcW w:w="10201" w:type="dxa"/>
          </w:tcPr>
          <w:p w14:paraId="6F7380A0" w14:textId="77777777" w:rsidR="00882331" w:rsidRPr="00882331" w:rsidRDefault="00882331" w:rsidP="00882331">
            <w:pPr>
              <w:spacing w:after="200"/>
              <w:contextualSpacing/>
              <w:jc w:val="center"/>
              <w:rPr>
                <w:rFonts w:cs="Arial"/>
                <w:sz w:val="24"/>
                <w:szCs w:val="24"/>
                <w:lang w:val="en-US"/>
              </w:rPr>
            </w:pPr>
            <w:r w:rsidRPr="00882331">
              <w:rPr>
                <w:rFonts w:cs="Arial"/>
                <w:sz w:val="24"/>
                <w:szCs w:val="24"/>
                <w:lang w:val="en-US"/>
              </w:rPr>
              <w:t>Actions:  Pandemic Plan</w:t>
            </w:r>
          </w:p>
          <w:p w14:paraId="3D1A70D0" w14:textId="77777777" w:rsidR="00882331" w:rsidRPr="00882331" w:rsidRDefault="00882331" w:rsidP="00882331">
            <w:pPr>
              <w:contextualSpacing/>
              <w:rPr>
                <w:rFonts w:cs="Arial"/>
                <w:sz w:val="24"/>
                <w:szCs w:val="24"/>
                <w:lang w:val="en-US"/>
              </w:rPr>
            </w:pPr>
          </w:p>
        </w:tc>
      </w:tr>
      <w:tr w:rsidR="00882331" w:rsidRPr="00882331" w14:paraId="2DFF28A7" w14:textId="77777777" w:rsidTr="00D615BE">
        <w:tc>
          <w:tcPr>
            <w:tcW w:w="10201" w:type="dxa"/>
          </w:tcPr>
          <w:p w14:paraId="1166C0CD" w14:textId="77777777" w:rsidR="00882331" w:rsidRPr="00882331" w:rsidRDefault="00882331" w:rsidP="00882331">
            <w:pPr>
              <w:spacing w:after="200"/>
              <w:contextualSpacing/>
              <w:jc w:val="center"/>
              <w:rPr>
                <w:rFonts w:cs="Arial"/>
                <w:sz w:val="24"/>
                <w:szCs w:val="24"/>
                <w:lang w:val="en-US"/>
              </w:rPr>
            </w:pPr>
            <w:r w:rsidRPr="00882331">
              <w:rPr>
                <w:rFonts w:cs="Arial"/>
                <w:sz w:val="24"/>
                <w:szCs w:val="24"/>
                <w:lang w:val="en-US"/>
              </w:rPr>
              <w:t>Trigger: Pandemic declared by WHO, local knowledge and awareness</w:t>
            </w:r>
          </w:p>
        </w:tc>
      </w:tr>
      <w:tr w:rsidR="00882331" w:rsidRPr="00882331" w14:paraId="22AA266D" w14:textId="77777777" w:rsidTr="00D615BE">
        <w:tc>
          <w:tcPr>
            <w:tcW w:w="10201" w:type="dxa"/>
          </w:tcPr>
          <w:p w14:paraId="30C760A4" w14:textId="752F034A" w:rsidR="00882331" w:rsidRPr="00882331" w:rsidRDefault="009D131F" w:rsidP="00882331">
            <w:pPr>
              <w:spacing w:after="200"/>
              <w:contextualSpacing/>
              <w:jc w:val="center"/>
              <w:rPr>
                <w:rFonts w:cs="Arial"/>
                <w:sz w:val="24"/>
                <w:szCs w:val="24"/>
                <w:lang w:val="en-US"/>
              </w:rPr>
            </w:pPr>
            <w:r>
              <w:rPr>
                <w:rFonts w:cs="Arial"/>
                <w:sz w:val="24"/>
                <w:szCs w:val="24"/>
                <w:lang w:val="en-US"/>
              </w:rPr>
              <w:t xml:space="preserve">Create </w:t>
            </w:r>
            <w:r w:rsidR="00882331" w:rsidRPr="00882331">
              <w:rPr>
                <w:rFonts w:cs="Arial"/>
                <w:sz w:val="24"/>
                <w:szCs w:val="24"/>
                <w:lang w:val="en-US"/>
              </w:rPr>
              <w:t xml:space="preserve">your community team </w:t>
            </w:r>
            <w:r w:rsidRPr="00882331">
              <w:rPr>
                <w:rFonts w:cs="Arial"/>
                <w:sz w:val="24"/>
                <w:szCs w:val="24"/>
                <w:lang w:val="en-US"/>
              </w:rPr>
              <w:t>me</w:t>
            </w:r>
            <w:r>
              <w:rPr>
                <w:rFonts w:cs="Arial"/>
                <w:sz w:val="24"/>
                <w:szCs w:val="24"/>
                <w:lang w:val="en-US"/>
              </w:rPr>
              <w:t>e</w:t>
            </w:r>
            <w:r w:rsidRPr="00882331">
              <w:rPr>
                <w:rFonts w:cs="Arial"/>
                <w:sz w:val="24"/>
                <w:szCs w:val="24"/>
                <w:lang w:val="en-US"/>
              </w:rPr>
              <w:t>ting,</w:t>
            </w:r>
            <w:r w:rsidR="00882331" w:rsidRPr="00882331">
              <w:rPr>
                <w:rFonts w:cs="Arial"/>
                <w:sz w:val="24"/>
                <w:szCs w:val="24"/>
                <w:lang w:val="en-US"/>
              </w:rPr>
              <w:t xml:space="preserve"> consider a virtual me</w:t>
            </w:r>
            <w:r>
              <w:rPr>
                <w:rFonts w:cs="Arial"/>
                <w:sz w:val="24"/>
                <w:szCs w:val="24"/>
                <w:lang w:val="en-US"/>
              </w:rPr>
              <w:t>e</w:t>
            </w:r>
            <w:r w:rsidR="00882331" w:rsidRPr="00882331">
              <w:rPr>
                <w:rFonts w:cs="Arial"/>
                <w:sz w:val="24"/>
                <w:szCs w:val="24"/>
                <w:lang w:val="en-US"/>
              </w:rPr>
              <w:t>ting to avoid the spread of disease: Do you have local arrangements in place to check on vulnerable people?</w:t>
            </w:r>
          </w:p>
          <w:p w14:paraId="6BD3427A" w14:textId="77777777" w:rsidR="00882331" w:rsidRPr="00882331" w:rsidRDefault="00882331" w:rsidP="00882331">
            <w:pPr>
              <w:spacing w:after="200"/>
              <w:contextualSpacing/>
              <w:jc w:val="center"/>
              <w:rPr>
                <w:rFonts w:cs="Arial"/>
                <w:sz w:val="24"/>
                <w:szCs w:val="24"/>
                <w:lang w:val="en-US"/>
              </w:rPr>
            </w:pPr>
          </w:p>
        </w:tc>
      </w:tr>
      <w:tr w:rsidR="00882331" w:rsidRPr="00882331" w14:paraId="77749915" w14:textId="77777777" w:rsidTr="00D615BE">
        <w:tc>
          <w:tcPr>
            <w:tcW w:w="10201" w:type="dxa"/>
          </w:tcPr>
          <w:p w14:paraId="7490F0D9" w14:textId="77777777" w:rsidR="00882331" w:rsidRPr="00882331" w:rsidRDefault="00882331" w:rsidP="00882331">
            <w:pPr>
              <w:spacing w:after="200"/>
              <w:contextualSpacing/>
              <w:jc w:val="center"/>
              <w:rPr>
                <w:rFonts w:cs="Arial"/>
                <w:sz w:val="24"/>
                <w:szCs w:val="24"/>
                <w:lang w:val="en-US"/>
              </w:rPr>
            </w:pPr>
            <w:r w:rsidRPr="00882331">
              <w:rPr>
                <w:rFonts w:cs="Arial"/>
                <w:sz w:val="24"/>
                <w:szCs w:val="24"/>
                <w:lang w:val="en-US"/>
              </w:rPr>
              <w:t>Preparatory work:</w:t>
            </w:r>
          </w:p>
        </w:tc>
      </w:tr>
      <w:tr w:rsidR="00882331" w:rsidRPr="00882331" w14:paraId="1206AD2E" w14:textId="77777777" w:rsidTr="00D615BE">
        <w:tc>
          <w:tcPr>
            <w:tcW w:w="10201" w:type="dxa"/>
          </w:tcPr>
          <w:p w14:paraId="4F21BC54" w14:textId="77777777" w:rsidR="00882331" w:rsidRPr="00D60F13" w:rsidRDefault="00882331" w:rsidP="00D60F13">
            <w:pPr>
              <w:pStyle w:val="ListParagraph"/>
              <w:numPr>
                <w:ilvl w:val="0"/>
                <w:numId w:val="33"/>
              </w:numPr>
              <w:spacing w:after="200"/>
              <w:contextualSpacing/>
              <w:rPr>
                <w:rFonts w:cs="Arial"/>
                <w:sz w:val="24"/>
                <w:szCs w:val="24"/>
                <w:lang w:val="en-US"/>
              </w:rPr>
            </w:pPr>
            <w:r w:rsidRPr="00D60F13">
              <w:rPr>
                <w:rFonts w:cs="Arial"/>
                <w:sz w:val="24"/>
                <w:szCs w:val="24"/>
                <w:lang w:val="en-US"/>
              </w:rPr>
              <w:t>Promote &amp; follow appropriate health &amp; hygiene measures</w:t>
            </w:r>
          </w:p>
          <w:p w14:paraId="5C42CC8A" w14:textId="77777777" w:rsidR="00882331" w:rsidRPr="00D60F13" w:rsidRDefault="00882331" w:rsidP="00D60F13">
            <w:pPr>
              <w:pStyle w:val="ListParagraph"/>
              <w:numPr>
                <w:ilvl w:val="0"/>
                <w:numId w:val="33"/>
              </w:numPr>
              <w:spacing w:after="200"/>
              <w:contextualSpacing/>
              <w:rPr>
                <w:rFonts w:cs="Arial"/>
                <w:sz w:val="24"/>
                <w:szCs w:val="24"/>
                <w:lang w:val="en-US"/>
              </w:rPr>
            </w:pPr>
            <w:r w:rsidRPr="00D60F13">
              <w:rPr>
                <w:rFonts w:cs="Arial"/>
                <w:sz w:val="24"/>
                <w:szCs w:val="24"/>
                <w:lang w:val="en-US"/>
              </w:rPr>
              <w:t>Set up a local scheme for the delivery of food, prescriptions or other essentials to the most vulnerable in a lockdown scenario</w:t>
            </w:r>
          </w:p>
          <w:p w14:paraId="09ADA4CD" w14:textId="77777777" w:rsidR="00882331" w:rsidRPr="00D60F13" w:rsidRDefault="00882331" w:rsidP="00D60F13">
            <w:pPr>
              <w:pStyle w:val="ListParagraph"/>
              <w:numPr>
                <w:ilvl w:val="0"/>
                <w:numId w:val="33"/>
              </w:numPr>
              <w:spacing w:after="200"/>
              <w:contextualSpacing/>
              <w:rPr>
                <w:rFonts w:cs="Arial"/>
                <w:sz w:val="24"/>
                <w:szCs w:val="24"/>
                <w:lang w:val="en-US"/>
              </w:rPr>
            </w:pPr>
            <w:r w:rsidRPr="00D60F13">
              <w:rPr>
                <w:rFonts w:cs="Arial"/>
                <w:sz w:val="24"/>
                <w:szCs w:val="24"/>
                <w:lang w:val="en-US"/>
              </w:rPr>
              <w:t xml:space="preserve">Pass on key local or national messages </w:t>
            </w:r>
          </w:p>
          <w:p w14:paraId="6597F7B4" w14:textId="6F380747" w:rsidR="00882331" w:rsidRPr="00D60F13" w:rsidRDefault="00882331" w:rsidP="00D60F13">
            <w:pPr>
              <w:pStyle w:val="ListParagraph"/>
              <w:numPr>
                <w:ilvl w:val="0"/>
                <w:numId w:val="33"/>
              </w:numPr>
              <w:spacing w:after="200"/>
              <w:contextualSpacing/>
              <w:rPr>
                <w:rFonts w:cs="Arial"/>
                <w:sz w:val="24"/>
                <w:szCs w:val="24"/>
                <w:lang w:val="en-US"/>
              </w:rPr>
            </w:pPr>
            <w:r w:rsidRPr="00D60F13">
              <w:rPr>
                <w:rFonts w:cs="Arial"/>
                <w:sz w:val="24"/>
                <w:szCs w:val="24"/>
                <w:lang w:val="en-US"/>
              </w:rPr>
              <w:t>Activate local community arrangements for “Flu Friends</w:t>
            </w:r>
            <w:r w:rsidR="00D60F13">
              <w:rPr>
                <w:rFonts w:cs="Arial"/>
                <w:sz w:val="24"/>
                <w:szCs w:val="24"/>
                <w:lang w:val="en-US"/>
              </w:rPr>
              <w:t>”</w:t>
            </w:r>
          </w:p>
        </w:tc>
      </w:tr>
      <w:tr w:rsidR="00882331" w:rsidRPr="00882331" w14:paraId="00999D0C" w14:textId="77777777" w:rsidTr="00D615BE">
        <w:tc>
          <w:tcPr>
            <w:tcW w:w="10201" w:type="dxa"/>
          </w:tcPr>
          <w:p w14:paraId="252E69B2" w14:textId="77777777" w:rsidR="00882331" w:rsidRPr="00882331" w:rsidRDefault="00882331" w:rsidP="00882331">
            <w:pPr>
              <w:spacing w:after="200"/>
              <w:contextualSpacing/>
              <w:jc w:val="center"/>
              <w:rPr>
                <w:rFonts w:cs="Arial"/>
                <w:sz w:val="24"/>
                <w:szCs w:val="24"/>
                <w:lang w:val="en-US"/>
              </w:rPr>
            </w:pPr>
            <w:r w:rsidRPr="00882331">
              <w:rPr>
                <w:rFonts w:cs="Arial"/>
                <w:sz w:val="24"/>
                <w:szCs w:val="24"/>
                <w:lang w:val="en-US"/>
              </w:rPr>
              <w:t xml:space="preserve">Useful Contact details </w:t>
            </w:r>
          </w:p>
        </w:tc>
      </w:tr>
      <w:tr w:rsidR="00882331" w:rsidRPr="00882331" w14:paraId="67749E06" w14:textId="77777777" w:rsidTr="00D615BE">
        <w:tc>
          <w:tcPr>
            <w:tcW w:w="10201" w:type="dxa"/>
          </w:tcPr>
          <w:p w14:paraId="202A7E7F" w14:textId="77777777" w:rsidR="00882331" w:rsidRPr="00D60F13" w:rsidRDefault="00882331" w:rsidP="00D60F13">
            <w:pPr>
              <w:pStyle w:val="ListParagraph"/>
              <w:numPr>
                <w:ilvl w:val="0"/>
                <w:numId w:val="32"/>
              </w:numPr>
              <w:spacing w:after="200"/>
              <w:contextualSpacing/>
              <w:rPr>
                <w:rFonts w:cs="Arial"/>
                <w:sz w:val="24"/>
                <w:szCs w:val="24"/>
                <w:lang w:val="en-US"/>
              </w:rPr>
            </w:pPr>
            <w:r w:rsidRPr="00D60F13">
              <w:rPr>
                <w:rFonts w:cs="Arial"/>
                <w:sz w:val="24"/>
                <w:szCs w:val="24"/>
                <w:lang w:val="en-US"/>
              </w:rPr>
              <w:t xml:space="preserve">Volunteers who can collect and drop-off prescriptions, collect food, etc. </w:t>
            </w:r>
          </w:p>
          <w:p w14:paraId="19439D44" w14:textId="77777777" w:rsidR="00882331" w:rsidRPr="00D60F13" w:rsidRDefault="00882331" w:rsidP="00D60F13">
            <w:pPr>
              <w:pStyle w:val="ListParagraph"/>
              <w:numPr>
                <w:ilvl w:val="0"/>
                <w:numId w:val="32"/>
              </w:numPr>
              <w:spacing w:after="200"/>
              <w:contextualSpacing/>
              <w:rPr>
                <w:rFonts w:cs="Arial"/>
                <w:sz w:val="24"/>
                <w:szCs w:val="24"/>
                <w:lang w:val="en-US"/>
              </w:rPr>
            </w:pPr>
            <w:r w:rsidRPr="00D60F13">
              <w:rPr>
                <w:rFonts w:cs="Arial"/>
                <w:sz w:val="24"/>
                <w:szCs w:val="24"/>
                <w:lang w:val="en-US"/>
              </w:rPr>
              <w:t>Local Link Volunteers (provide transport for people without transport)</w:t>
            </w:r>
          </w:p>
          <w:p w14:paraId="51F4F17D" w14:textId="77777777" w:rsidR="00882331" w:rsidRPr="00D60F13" w:rsidRDefault="00882331" w:rsidP="00D60F13">
            <w:pPr>
              <w:pStyle w:val="ListParagraph"/>
              <w:numPr>
                <w:ilvl w:val="0"/>
                <w:numId w:val="32"/>
              </w:numPr>
              <w:spacing w:after="200"/>
              <w:contextualSpacing/>
              <w:rPr>
                <w:rFonts w:cs="Arial"/>
                <w:sz w:val="24"/>
                <w:szCs w:val="24"/>
                <w:lang w:val="en-US"/>
              </w:rPr>
            </w:pPr>
            <w:r w:rsidRPr="00D60F13">
              <w:rPr>
                <w:rFonts w:cs="Arial"/>
                <w:sz w:val="24"/>
                <w:szCs w:val="24"/>
                <w:lang w:val="en-US"/>
              </w:rPr>
              <w:t xml:space="preserve">Organisations for identifying vulnerable people </w:t>
            </w:r>
          </w:p>
          <w:p w14:paraId="3CE117F2" w14:textId="77777777" w:rsidR="00882331" w:rsidRPr="00D60F13" w:rsidRDefault="00882331" w:rsidP="00D60F13">
            <w:pPr>
              <w:pStyle w:val="ListParagraph"/>
              <w:numPr>
                <w:ilvl w:val="0"/>
                <w:numId w:val="32"/>
              </w:numPr>
              <w:spacing w:after="200"/>
              <w:contextualSpacing/>
              <w:rPr>
                <w:rFonts w:cs="Arial"/>
                <w:sz w:val="24"/>
                <w:szCs w:val="24"/>
                <w:lang w:val="en-US"/>
              </w:rPr>
            </w:pPr>
            <w:r w:rsidRPr="00D60F13">
              <w:rPr>
                <w:rFonts w:cs="Arial"/>
                <w:sz w:val="24"/>
                <w:szCs w:val="24"/>
                <w:lang w:val="en-US"/>
              </w:rPr>
              <w:t>Local GP surgeries</w:t>
            </w:r>
          </w:p>
          <w:p w14:paraId="226084AB" w14:textId="77777777" w:rsidR="00882331" w:rsidRPr="00D60F13" w:rsidRDefault="00882331" w:rsidP="00D60F13">
            <w:pPr>
              <w:pStyle w:val="ListParagraph"/>
              <w:numPr>
                <w:ilvl w:val="0"/>
                <w:numId w:val="32"/>
              </w:numPr>
              <w:spacing w:after="200"/>
              <w:contextualSpacing/>
              <w:rPr>
                <w:rFonts w:cs="Arial"/>
                <w:sz w:val="24"/>
                <w:szCs w:val="24"/>
                <w:lang w:val="en-US"/>
              </w:rPr>
            </w:pPr>
            <w:r w:rsidRPr="00D60F13">
              <w:rPr>
                <w:rFonts w:cs="Arial"/>
                <w:sz w:val="24"/>
                <w:szCs w:val="24"/>
                <w:lang w:val="en-US"/>
              </w:rPr>
              <w:t>Local pharmacy</w:t>
            </w:r>
          </w:p>
          <w:p w14:paraId="6BCE6138" w14:textId="7821AD58" w:rsidR="00882331" w:rsidRPr="00D60F13" w:rsidRDefault="00882331" w:rsidP="00D60F13">
            <w:pPr>
              <w:pStyle w:val="ListParagraph"/>
              <w:numPr>
                <w:ilvl w:val="0"/>
                <w:numId w:val="32"/>
              </w:numPr>
              <w:spacing w:after="200"/>
              <w:contextualSpacing/>
              <w:rPr>
                <w:rFonts w:cs="Arial"/>
                <w:sz w:val="24"/>
                <w:szCs w:val="24"/>
                <w:lang w:val="en-US"/>
              </w:rPr>
            </w:pPr>
            <w:r w:rsidRPr="00D60F13">
              <w:rPr>
                <w:rFonts w:cs="Arial"/>
                <w:sz w:val="24"/>
                <w:szCs w:val="24"/>
                <w:lang w:val="en-US"/>
              </w:rPr>
              <w:t xml:space="preserve">Nearest </w:t>
            </w:r>
            <w:r w:rsidR="009D131F" w:rsidRPr="00D60F13">
              <w:rPr>
                <w:rFonts w:cs="Arial"/>
                <w:sz w:val="24"/>
                <w:szCs w:val="24"/>
                <w:lang w:val="en-US"/>
              </w:rPr>
              <w:t>24-hour</w:t>
            </w:r>
            <w:r w:rsidRPr="00D60F13">
              <w:rPr>
                <w:rFonts w:cs="Arial"/>
                <w:sz w:val="24"/>
                <w:szCs w:val="24"/>
                <w:lang w:val="en-US"/>
              </w:rPr>
              <w:t xml:space="preserve"> pharmacy</w:t>
            </w:r>
          </w:p>
        </w:tc>
      </w:tr>
      <w:tr w:rsidR="00882331" w:rsidRPr="00882331" w14:paraId="30324EF0" w14:textId="77777777" w:rsidTr="00D615BE">
        <w:tc>
          <w:tcPr>
            <w:tcW w:w="10201" w:type="dxa"/>
          </w:tcPr>
          <w:p w14:paraId="7FDF2F9B" w14:textId="77777777" w:rsidR="00882331" w:rsidRPr="00882331" w:rsidRDefault="00882331" w:rsidP="00882331">
            <w:pPr>
              <w:spacing w:after="200"/>
              <w:contextualSpacing/>
              <w:jc w:val="center"/>
              <w:rPr>
                <w:rFonts w:cs="Arial"/>
                <w:sz w:val="24"/>
                <w:szCs w:val="24"/>
                <w:lang w:val="en-US"/>
              </w:rPr>
            </w:pPr>
            <w:r w:rsidRPr="00882331">
              <w:rPr>
                <w:rFonts w:cs="Arial"/>
                <w:sz w:val="24"/>
                <w:szCs w:val="24"/>
                <w:lang w:val="en-US"/>
              </w:rPr>
              <w:t>Actions – During Pandemic</w:t>
            </w:r>
          </w:p>
        </w:tc>
      </w:tr>
      <w:tr w:rsidR="00882331" w:rsidRPr="00882331" w14:paraId="53AF0D6A" w14:textId="77777777" w:rsidTr="00D615BE">
        <w:tc>
          <w:tcPr>
            <w:tcW w:w="10201" w:type="dxa"/>
          </w:tcPr>
          <w:p w14:paraId="150B09F5" w14:textId="77777777" w:rsidR="00882331" w:rsidRPr="00D60F13" w:rsidRDefault="00882331" w:rsidP="00D60F13">
            <w:pPr>
              <w:pStyle w:val="ListParagraph"/>
              <w:numPr>
                <w:ilvl w:val="0"/>
                <w:numId w:val="29"/>
              </w:numPr>
              <w:spacing w:after="200"/>
              <w:contextualSpacing/>
              <w:rPr>
                <w:rFonts w:cs="Arial"/>
                <w:sz w:val="24"/>
                <w:szCs w:val="24"/>
                <w:lang w:val="en-US"/>
              </w:rPr>
            </w:pPr>
            <w:r w:rsidRPr="00D60F13">
              <w:rPr>
                <w:rFonts w:cs="Arial"/>
                <w:sz w:val="24"/>
                <w:szCs w:val="24"/>
                <w:lang w:val="en-US"/>
              </w:rPr>
              <w:t xml:space="preserve">Co-ordinate to support vulnerable residents via an emergency contact number </w:t>
            </w:r>
          </w:p>
          <w:p w14:paraId="6389BB64" w14:textId="77777777" w:rsidR="00882331" w:rsidRPr="00D60F13" w:rsidRDefault="00882331" w:rsidP="00D60F13">
            <w:pPr>
              <w:pStyle w:val="ListParagraph"/>
              <w:numPr>
                <w:ilvl w:val="0"/>
                <w:numId w:val="29"/>
              </w:numPr>
              <w:spacing w:after="200"/>
              <w:contextualSpacing/>
              <w:rPr>
                <w:rFonts w:cs="Arial"/>
                <w:sz w:val="24"/>
                <w:szCs w:val="24"/>
                <w:lang w:val="en-US"/>
              </w:rPr>
            </w:pPr>
            <w:r w:rsidRPr="00D60F13">
              <w:rPr>
                <w:rFonts w:cs="Arial"/>
                <w:sz w:val="24"/>
                <w:szCs w:val="24"/>
                <w:lang w:val="en-US"/>
              </w:rPr>
              <w:t>Identify volunteers who can collect and deliver medicines for people who are vulnerable / live alone.</w:t>
            </w:r>
          </w:p>
          <w:p w14:paraId="35E6DECB" w14:textId="77777777" w:rsidR="00882331" w:rsidRPr="00D60F13" w:rsidRDefault="00882331" w:rsidP="00D60F13">
            <w:pPr>
              <w:pStyle w:val="ListParagraph"/>
              <w:numPr>
                <w:ilvl w:val="0"/>
                <w:numId w:val="29"/>
              </w:numPr>
              <w:spacing w:after="200"/>
              <w:contextualSpacing/>
              <w:rPr>
                <w:rFonts w:cs="Arial"/>
                <w:sz w:val="24"/>
                <w:szCs w:val="24"/>
                <w:lang w:val="en-US"/>
              </w:rPr>
            </w:pPr>
            <w:r w:rsidRPr="00D60F13">
              <w:rPr>
                <w:rFonts w:cs="Arial"/>
                <w:sz w:val="24"/>
                <w:szCs w:val="24"/>
                <w:lang w:val="en-US"/>
              </w:rPr>
              <w:t xml:space="preserve">Passing on key local or national messages </w:t>
            </w:r>
          </w:p>
          <w:p w14:paraId="74FDE810" w14:textId="77777777" w:rsidR="00882331" w:rsidRPr="00D60F13" w:rsidRDefault="00882331" w:rsidP="00D60F13">
            <w:pPr>
              <w:pStyle w:val="ListParagraph"/>
              <w:numPr>
                <w:ilvl w:val="0"/>
                <w:numId w:val="29"/>
              </w:numPr>
              <w:spacing w:after="200"/>
              <w:contextualSpacing/>
              <w:rPr>
                <w:rFonts w:cs="Arial"/>
                <w:sz w:val="24"/>
                <w:szCs w:val="24"/>
                <w:lang w:val="en-US"/>
              </w:rPr>
            </w:pPr>
            <w:r w:rsidRPr="00D60F13">
              <w:rPr>
                <w:rFonts w:cs="Arial"/>
                <w:sz w:val="24"/>
                <w:szCs w:val="24"/>
                <w:lang w:val="en-US"/>
              </w:rPr>
              <w:t>Cancelling public gatherings and meetings, as advised by the NHS</w:t>
            </w:r>
          </w:p>
          <w:p w14:paraId="4BBC913E" w14:textId="15A7B3C7" w:rsidR="00882331" w:rsidRPr="00D60F13" w:rsidRDefault="00882331" w:rsidP="00D60F13">
            <w:pPr>
              <w:pStyle w:val="ListParagraph"/>
              <w:numPr>
                <w:ilvl w:val="0"/>
                <w:numId w:val="29"/>
              </w:numPr>
              <w:spacing w:after="200"/>
              <w:contextualSpacing/>
              <w:rPr>
                <w:rFonts w:cs="Arial"/>
                <w:sz w:val="24"/>
                <w:szCs w:val="24"/>
                <w:lang w:val="en-US"/>
              </w:rPr>
            </w:pPr>
            <w:r w:rsidRPr="00D60F13">
              <w:rPr>
                <w:rFonts w:cs="Arial"/>
                <w:sz w:val="24"/>
                <w:szCs w:val="24"/>
                <w:lang w:val="en-US"/>
              </w:rPr>
              <w:t xml:space="preserve">Call on appropriate medical advice and </w:t>
            </w:r>
            <w:r w:rsidR="009D131F" w:rsidRPr="00D60F13">
              <w:rPr>
                <w:rFonts w:cs="Arial"/>
                <w:sz w:val="24"/>
                <w:szCs w:val="24"/>
                <w:lang w:val="en-US"/>
              </w:rPr>
              <w:t>support when</w:t>
            </w:r>
            <w:r w:rsidRPr="00D60F13">
              <w:rPr>
                <w:rFonts w:cs="Arial"/>
                <w:sz w:val="24"/>
                <w:szCs w:val="24"/>
                <w:lang w:val="en-US"/>
              </w:rPr>
              <w:t xml:space="preserve"> necessary</w:t>
            </w:r>
          </w:p>
          <w:p w14:paraId="1C1CD2DD" w14:textId="77777777" w:rsidR="00882331" w:rsidRPr="00D60F13" w:rsidRDefault="00882331" w:rsidP="00D60F13">
            <w:pPr>
              <w:pStyle w:val="ListParagraph"/>
              <w:numPr>
                <w:ilvl w:val="0"/>
                <w:numId w:val="29"/>
              </w:numPr>
              <w:spacing w:after="200"/>
              <w:contextualSpacing/>
              <w:rPr>
                <w:rFonts w:cs="Arial"/>
                <w:sz w:val="24"/>
                <w:szCs w:val="24"/>
                <w:lang w:val="en-US"/>
              </w:rPr>
            </w:pPr>
            <w:r w:rsidRPr="00D60F13">
              <w:rPr>
                <w:rFonts w:cs="Arial"/>
                <w:sz w:val="24"/>
                <w:szCs w:val="24"/>
                <w:lang w:val="en-US"/>
              </w:rPr>
              <w:t>Activate volunteers to check and support vulnerable people / people living alone with:</w:t>
            </w:r>
          </w:p>
          <w:p w14:paraId="18D22BE0" w14:textId="77777777" w:rsidR="00882331" w:rsidRPr="00D60F13" w:rsidRDefault="00882331" w:rsidP="00D60F13">
            <w:pPr>
              <w:pStyle w:val="ListParagraph"/>
              <w:numPr>
                <w:ilvl w:val="0"/>
                <w:numId w:val="30"/>
              </w:numPr>
              <w:spacing w:after="200"/>
              <w:contextualSpacing/>
              <w:rPr>
                <w:rFonts w:cs="Arial"/>
                <w:sz w:val="24"/>
                <w:szCs w:val="24"/>
                <w:lang w:val="en-US"/>
              </w:rPr>
            </w:pPr>
            <w:r w:rsidRPr="00D60F13">
              <w:rPr>
                <w:rFonts w:cs="Arial"/>
                <w:sz w:val="24"/>
                <w:szCs w:val="24"/>
                <w:lang w:val="en-US"/>
              </w:rPr>
              <w:t>Dropping off food</w:t>
            </w:r>
          </w:p>
          <w:p w14:paraId="51E9DDB5" w14:textId="77777777" w:rsidR="00882331" w:rsidRPr="00D60F13" w:rsidRDefault="00882331" w:rsidP="00D60F13">
            <w:pPr>
              <w:pStyle w:val="ListParagraph"/>
              <w:numPr>
                <w:ilvl w:val="0"/>
                <w:numId w:val="30"/>
              </w:numPr>
              <w:spacing w:after="200"/>
              <w:contextualSpacing/>
              <w:rPr>
                <w:rFonts w:cs="Arial"/>
                <w:sz w:val="24"/>
                <w:szCs w:val="24"/>
                <w:lang w:val="en-US"/>
              </w:rPr>
            </w:pPr>
            <w:r w:rsidRPr="00D60F13">
              <w:rPr>
                <w:rFonts w:cs="Arial"/>
                <w:sz w:val="24"/>
                <w:szCs w:val="24"/>
                <w:lang w:val="en-US"/>
              </w:rPr>
              <w:t>Dropping off prescriptions / anti-viral flu drugs</w:t>
            </w:r>
          </w:p>
          <w:p w14:paraId="13EB3E7A" w14:textId="77777777" w:rsidR="00882331" w:rsidRPr="00D60F13" w:rsidRDefault="00882331" w:rsidP="00D60F13">
            <w:pPr>
              <w:pStyle w:val="ListParagraph"/>
              <w:numPr>
                <w:ilvl w:val="0"/>
                <w:numId w:val="30"/>
              </w:numPr>
              <w:spacing w:after="200"/>
              <w:contextualSpacing/>
              <w:rPr>
                <w:rFonts w:cs="Arial"/>
                <w:sz w:val="24"/>
                <w:szCs w:val="24"/>
                <w:lang w:val="en-US"/>
              </w:rPr>
            </w:pPr>
            <w:r w:rsidRPr="00D60F13">
              <w:rPr>
                <w:rFonts w:cs="Arial"/>
                <w:sz w:val="24"/>
                <w:szCs w:val="24"/>
                <w:lang w:val="en-US"/>
              </w:rPr>
              <w:t>Looking after pets</w:t>
            </w:r>
          </w:p>
          <w:p w14:paraId="42C87A01" w14:textId="77777777" w:rsidR="00882331" w:rsidRPr="00D60F13" w:rsidRDefault="00882331" w:rsidP="00D60F13">
            <w:pPr>
              <w:pStyle w:val="ListParagraph"/>
              <w:numPr>
                <w:ilvl w:val="0"/>
                <w:numId w:val="30"/>
              </w:numPr>
              <w:spacing w:after="200"/>
              <w:contextualSpacing/>
              <w:rPr>
                <w:rFonts w:cs="Arial"/>
                <w:sz w:val="24"/>
                <w:szCs w:val="24"/>
                <w:lang w:val="en-US"/>
              </w:rPr>
            </w:pPr>
            <w:r w:rsidRPr="00D60F13">
              <w:rPr>
                <w:rFonts w:cs="Arial"/>
                <w:sz w:val="24"/>
                <w:szCs w:val="24"/>
                <w:lang w:val="en-US"/>
              </w:rPr>
              <w:t>Keeping in touch with infected people through email / phone</w:t>
            </w:r>
          </w:p>
          <w:p w14:paraId="1FFD4E3C" w14:textId="77777777" w:rsidR="00882331" w:rsidRPr="00882331" w:rsidRDefault="00882331" w:rsidP="00882331">
            <w:pPr>
              <w:spacing w:after="200"/>
              <w:contextualSpacing/>
              <w:jc w:val="center"/>
              <w:rPr>
                <w:rFonts w:cs="Arial"/>
                <w:sz w:val="24"/>
                <w:szCs w:val="24"/>
                <w:lang w:val="en-US"/>
              </w:rPr>
            </w:pPr>
          </w:p>
        </w:tc>
      </w:tr>
    </w:tbl>
    <w:p w14:paraId="7DA28F7E" w14:textId="77777777" w:rsidR="00882331" w:rsidRPr="00882331" w:rsidRDefault="00882331" w:rsidP="00882331">
      <w:pPr>
        <w:widowControl/>
        <w:autoSpaceDE/>
        <w:autoSpaceDN/>
        <w:rPr>
          <w:rFonts w:ascii="Arial" w:eastAsia="Cambria" w:hAnsi="Arial" w:cs="Times New Roman"/>
          <w:sz w:val="16"/>
          <w:szCs w:val="16"/>
        </w:rPr>
      </w:pPr>
    </w:p>
    <w:p w14:paraId="6067DBDE" w14:textId="77777777" w:rsidR="00882331" w:rsidRPr="00882331" w:rsidRDefault="00882331" w:rsidP="00882331">
      <w:pPr>
        <w:widowControl/>
        <w:autoSpaceDE/>
        <w:autoSpaceDN/>
        <w:rPr>
          <w:rFonts w:ascii="Arial" w:eastAsia="Cambria" w:hAnsi="Arial" w:cs="Times New Roman"/>
          <w:sz w:val="16"/>
          <w:szCs w:val="16"/>
        </w:rPr>
      </w:pPr>
    </w:p>
    <w:p w14:paraId="0B6AC0AC" w14:textId="77777777" w:rsidR="00882331" w:rsidRPr="00882331" w:rsidRDefault="00882331" w:rsidP="00882331">
      <w:pPr>
        <w:widowControl/>
        <w:autoSpaceDE/>
        <w:autoSpaceDN/>
        <w:rPr>
          <w:rFonts w:ascii="Arial" w:eastAsia="Cambria" w:hAnsi="Arial" w:cs="Times New Roman"/>
          <w:sz w:val="16"/>
          <w:szCs w:val="16"/>
        </w:rPr>
      </w:pPr>
    </w:p>
    <w:p w14:paraId="196E44FA" w14:textId="77777777" w:rsidR="00882331" w:rsidRPr="00882331" w:rsidRDefault="00882331" w:rsidP="00882331">
      <w:pPr>
        <w:widowControl/>
        <w:autoSpaceDE/>
        <w:autoSpaceDN/>
        <w:rPr>
          <w:rFonts w:ascii="Arial" w:eastAsia="Cambria" w:hAnsi="Arial" w:cs="Times New Roman"/>
          <w:sz w:val="16"/>
          <w:szCs w:val="16"/>
        </w:rPr>
      </w:pPr>
    </w:p>
    <w:p w14:paraId="3658F107" w14:textId="77777777" w:rsidR="00882331" w:rsidRPr="00882331" w:rsidRDefault="00882331" w:rsidP="00882331">
      <w:pPr>
        <w:widowControl/>
        <w:autoSpaceDE/>
        <w:autoSpaceDN/>
        <w:rPr>
          <w:rFonts w:ascii="Arial" w:eastAsia="Cambria" w:hAnsi="Arial" w:cs="Times New Roman"/>
          <w:sz w:val="16"/>
          <w:szCs w:val="16"/>
        </w:rPr>
      </w:pPr>
    </w:p>
    <w:p w14:paraId="6DDA5697" w14:textId="77777777" w:rsidR="00203DE0" w:rsidRDefault="00203DE0" w:rsidP="00882331">
      <w:pPr>
        <w:widowControl/>
        <w:autoSpaceDE/>
        <w:autoSpaceDN/>
        <w:rPr>
          <w:rFonts w:ascii="Arial" w:eastAsia="Cambria" w:hAnsi="Arial" w:cs="Times New Roman"/>
          <w:sz w:val="16"/>
          <w:szCs w:val="16"/>
        </w:rPr>
      </w:pPr>
    </w:p>
    <w:p w14:paraId="3D708AC1" w14:textId="77777777" w:rsidR="00203DE0" w:rsidRPr="00882331" w:rsidRDefault="00203DE0" w:rsidP="00882331">
      <w:pPr>
        <w:widowControl/>
        <w:autoSpaceDE/>
        <w:autoSpaceDN/>
        <w:rPr>
          <w:rFonts w:ascii="Arial" w:eastAsia="Cambria" w:hAnsi="Arial" w:cs="Times New Roman"/>
          <w:sz w:val="16"/>
          <w:szCs w:val="16"/>
        </w:rPr>
      </w:pPr>
    </w:p>
    <w:p w14:paraId="01C5FF27" w14:textId="77777777" w:rsidR="00882331" w:rsidRPr="00882331" w:rsidRDefault="00882331" w:rsidP="00882331">
      <w:pPr>
        <w:widowControl/>
        <w:autoSpaceDE/>
        <w:autoSpaceDN/>
        <w:outlineLvl w:val="0"/>
        <w:rPr>
          <w:b/>
          <w:color w:val="00806E"/>
          <w:spacing w:val="-12"/>
          <w:sz w:val="32"/>
          <w:szCs w:val="32"/>
        </w:rPr>
      </w:pPr>
      <w:bookmarkStart w:id="34" w:name="_Toc145593130"/>
      <w:bookmarkStart w:id="35" w:name="_Toc213848224"/>
      <w:r w:rsidRPr="00882331">
        <w:rPr>
          <w:b/>
          <w:color w:val="00806E"/>
          <w:spacing w:val="-12"/>
          <w:sz w:val="32"/>
          <w:szCs w:val="32"/>
        </w:rPr>
        <w:lastRenderedPageBreak/>
        <w:t>Action Card D: Loss of Utilities</w:t>
      </w:r>
      <w:bookmarkEnd w:id="34"/>
      <w:bookmarkEnd w:id="35"/>
    </w:p>
    <w:p w14:paraId="23DA30F8" w14:textId="77777777" w:rsidR="00882331" w:rsidRPr="00882331" w:rsidRDefault="00882331" w:rsidP="00882331">
      <w:pPr>
        <w:widowControl/>
        <w:autoSpaceDE/>
        <w:autoSpaceDN/>
        <w:outlineLvl w:val="0"/>
        <w:rPr>
          <w:rFonts w:ascii="Arial" w:eastAsia="Cambria" w:hAnsi="Arial" w:cs="Times New Roman"/>
          <w:b/>
          <w:bCs/>
          <w:sz w:val="28"/>
          <w:szCs w:val="28"/>
        </w:rPr>
      </w:pPr>
    </w:p>
    <w:tbl>
      <w:tblPr>
        <w:tblStyle w:val="TableGrid13"/>
        <w:tblW w:w="0" w:type="auto"/>
        <w:tblLook w:val="04A0" w:firstRow="1" w:lastRow="0" w:firstColumn="1" w:lastColumn="0" w:noHBand="0" w:noVBand="1"/>
      </w:tblPr>
      <w:tblGrid>
        <w:gridCol w:w="9918"/>
      </w:tblGrid>
      <w:tr w:rsidR="00882331" w:rsidRPr="00882331" w14:paraId="15903B69" w14:textId="77777777" w:rsidTr="00D615BE">
        <w:trPr>
          <w:trHeight w:hRule="exact" w:val="567"/>
        </w:trPr>
        <w:tc>
          <w:tcPr>
            <w:tcW w:w="9918" w:type="dxa"/>
          </w:tcPr>
          <w:p w14:paraId="04955D9C" w14:textId="2548C132" w:rsidR="00882331" w:rsidRPr="00882331" w:rsidRDefault="00882331" w:rsidP="00882331">
            <w:pPr>
              <w:tabs>
                <w:tab w:val="center" w:pos="4513"/>
                <w:tab w:val="left" w:pos="8135"/>
              </w:tabs>
              <w:spacing w:after="200"/>
              <w:rPr>
                <w:rFonts w:cs="Arial"/>
                <w:sz w:val="24"/>
                <w:szCs w:val="24"/>
                <w:lang w:val="en-US"/>
              </w:rPr>
            </w:pPr>
            <w:r w:rsidRPr="00882331">
              <w:rPr>
                <w:rFonts w:cs="Arial"/>
                <w:sz w:val="24"/>
                <w:szCs w:val="24"/>
                <w:lang w:val="en-US"/>
              </w:rPr>
              <w:tab/>
              <w:t>Actions</w:t>
            </w:r>
            <w:r w:rsidR="00624D51" w:rsidRPr="00882331">
              <w:rPr>
                <w:rFonts w:cs="Arial"/>
                <w:sz w:val="24"/>
                <w:szCs w:val="24"/>
                <w:lang w:val="en-US"/>
              </w:rPr>
              <w:t>: Loss</w:t>
            </w:r>
            <w:r w:rsidRPr="00882331">
              <w:rPr>
                <w:rFonts w:cs="Arial"/>
                <w:sz w:val="24"/>
                <w:szCs w:val="24"/>
                <w:lang w:val="en-US"/>
              </w:rPr>
              <w:t xml:space="preserve"> of Utilities Plan</w:t>
            </w:r>
            <w:r w:rsidRPr="00882331">
              <w:rPr>
                <w:rFonts w:cs="Arial"/>
                <w:sz w:val="24"/>
                <w:szCs w:val="24"/>
                <w:lang w:val="en-US"/>
              </w:rPr>
              <w:tab/>
            </w:r>
          </w:p>
          <w:p w14:paraId="7134E709" w14:textId="77777777" w:rsidR="00882331" w:rsidRPr="00882331" w:rsidRDefault="00882331" w:rsidP="00882331">
            <w:pPr>
              <w:rPr>
                <w:rFonts w:cs="Arial"/>
                <w:sz w:val="24"/>
                <w:szCs w:val="24"/>
                <w:lang w:val="en-US"/>
              </w:rPr>
            </w:pPr>
          </w:p>
        </w:tc>
      </w:tr>
      <w:tr w:rsidR="00882331" w:rsidRPr="00882331" w14:paraId="1AAC57DA" w14:textId="77777777" w:rsidTr="00D615BE">
        <w:tc>
          <w:tcPr>
            <w:tcW w:w="9918" w:type="dxa"/>
          </w:tcPr>
          <w:p w14:paraId="5943D76D" w14:textId="77777777" w:rsidR="00882331" w:rsidRPr="00882331" w:rsidRDefault="00882331" w:rsidP="00882331">
            <w:pPr>
              <w:rPr>
                <w:rFonts w:cs="Arial"/>
                <w:sz w:val="24"/>
                <w:szCs w:val="24"/>
                <w:lang w:val="en-US"/>
              </w:rPr>
            </w:pPr>
            <w:r w:rsidRPr="00882331">
              <w:rPr>
                <w:rFonts w:cs="Arial"/>
                <w:sz w:val="24"/>
                <w:szCs w:val="24"/>
                <w:lang w:val="en-US"/>
              </w:rPr>
              <w:t>Trigger: Loss of Supply – electricity, Gas, water</w:t>
            </w:r>
          </w:p>
        </w:tc>
      </w:tr>
      <w:tr w:rsidR="00882331" w:rsidRPr="00882331" w14:paraId="5E5E4415" w14:textId="77777777" w:rsidTr="00D615BE">
        <w:tc>
          <w:tcPr>
            <w:tcW w:w="9918" w:type="dxa"/>
          </w:tcPr>
          <w:p w14:paraId="60B30535" w14:textId="71926AA9" w:rsidR="00882331" w:rsidRPr="00882331" w:rsidRDefault="009D131F" w:rsidP="00882331">
            <w:pPr>
              <w:rPr>
                <w:rFonts w:cs="Arial"/>
                <w:sz w:val="24"/>
                <w:szCs w:val="24"/>
                <w:lang w:val="en-US"/>
              </w:rPr>
            </w:pPr>
            <w:r>
              <w:rPr>
                <w:rFonts w:cs="Arial"/>
                <w:sz w:val="24"/>
                <w:szCs w:val="24"/>
                <w:lang w:val="en-US"/>
              </w:rPr>
              <w:t xml:space="preserve">Create </w:t>
            </w:r>
            <w:r w:rsidR="00882331" w:rsidRPr="00882331">
              <w:rPr>
                <w:rFonts w:cs="Arial"/>
                <w:sz w:val="24"/>
                <w:szCs w:val="24"/>
                <w:lang w:val="en-US"/>
              </w:rPr>
              <w:t xml:space="preserve">your community team </w:t>
            </w:r>
            <w:r w:rsidR="00FB3826" w:rsidRPr="00882331">
              <w:rPr>
                <w:rFonts w:cs="Arial"/>
                <w:sz w:val="24"/>
                <w:szCs w:val="24"/>
                <w:lang w:val="en-US"/>
              </w:rPr>
              <w:t>meeting,</w:t>
            </w:r>
            <w:r w:rsidR="00882331" w:rsidRPr="00882331">
              <w:rPr>
                <w:rFonts w:cs="Arial"/>
                <w:sz w:val="24"/>
                <w:szCs w:val="24"/>
                <w:lang w:val="en-US"/>
              </w:rPr>
              <w:t xml:space="preserve"> consider a virtual me</w:t>
            </w:r>
            <w:r>
              <w:rPr>
                <w:rFonts w:cs="Arial"/>
                <w:sz w:val="24"/>
                <w:szCs w:val="24"/>
                <w:lang w:val="en-US"/>
              </w:rPr>
              <w:t>e</w:t>
            </w:r>
            <w:r w:rsidR="00882331" w:rsidRPr="00882331">
              <w:rPr>
                <w:rFonts w:cs="Arial"/>
                <w:sz w:val="24"/>
                <w:szCs w:val="24"/>
                <w:lang w:val="en-US"/>
              </w:rPr>
              <w:t>ting to avoid the spread of disease: Do you have local arrangements in place to check on vulnerable people?</w:t>
            </w:r>
          </w:p>
          <w:p w14:paraId="4EDBB93D" w14:textId="77777777" w:rsidR="00882331" w:rsidRPr="00882331" w:rsidRDefault="00882331" w:rsidP="00882331">
            <w:pPr>
              <w:rPr>
                <w:rFonts w:cs="Arial"/>
                <w:sz w:val="24"/>
                <w:szCs w:val="24"/>
                <w:lang w:val="en-US"/>
              </w:rPr>
            </w:pPr>
          </w:p>
        </w:tc>
      </w:tr>
      <w:tr w:rsidR="00882331" w:rsidRPr="00882331" w14:paraId="3D27E6F2" w14:textId="77777777" w:rsidTr="00D615BE">
        <w:tc>
          <w:tcPr>
            <w:tcW w:w="9918" w:type="dxa"/>
          </w:tcPr>
          <w:p w14:paraId="6166BB2F" w14:textId="77777777" w:rsidR="00882331" w:rsidRPr="00882331" w:rsidRDefault="00882331" w:rsidP="00882331">
            <w:pPr>
              <w:rPr>
                <w:rFonts w:cs="Arial"/>
                <w:sz w:val="24"/>
                <w:szCs w:val="24"/>
                <w:lang w:val="en-US"/>
              </w:rPr>
            </w:pPr>
            <w:r w:rsidRPr="00882331">
              <w:rPr>
                <w:rFonts w:cs="Arial"/>
                <w:sz w:val="24"/>
                <w:szCs w:val="24"/>
                <w:lang w:val="en-US"/>
              </w:rPr>
              <w:t>Preparatory work:</w:t>
            </w:r>
          </w:p>
        </w:tc>
      </w:tr>
      <w:tr w:rsidR="00882331" w:rsidRPr="00882331" w14:paraId="2D6A7B3D" w14:textId="77777777" w:rsidTr="00D615BE">
        <w:tc>
          <w:tcPr>
            <w:tcW w:w="9918" w:type="dxa"/>
          </w:tcPr>
          <w:p w14:paraId="3ED3A8D5" w14:textId="77777777" w:rsidR="00882331" w:rsidRPr="00882331" w:rsidRDefault="00882331" w:rsidP="00882331">
            <w:pPr>
              <w:rPr>
                <w:rFonts w:cs="Arial"/>
                <w:sz w:val="24"/>
                <w:szCs w:val="24"/>
                <w:lang w:val="en-US"/>
              </w:rPr>
            </w:pPr>
            <w:r w:rsidRPr="00882331">
              <w:rPr>
                <w:rFonts w:cs="Arial"/>
                <w:sz w:val="24"/>
                <w:szCs w:val="24"/>
                <w:lang w:val="en-US"/>
              </w:rPr>
              <w:t xml:space="preserve">Encourage vulnerable people to join the ‘Priority Services Register’ </w:t>
            </w:r>
          </w:p>
          <w:p w14:paraId="5900C1D4" w14:textId="77777777" w:rsidR="00882331" w:rsidRPr="00882331" w:rsidRDefault="00882331" w:rsidP="00882331">
            <w:pPr>
              <w:rPr>
                <w:rFonts w:cs="Arial"/>
                <w:sz w:val="24"/>
                <w:szCs w:val="24"/>
                <w:lang w:val="en-US"/>
              </w:rPr>
            </w:pPr>
          </w:p>
          <w:p w14:paraId="0D18C2AD" w14:textId="77777777" w:rsidR="00882331" w:rsidRPr="00882331" w:rsidRDefault="00882331" w:rsidP="00882331">
            <w:pPr>
              <w:rPr>
                <w:rFonts w:cs="Arial"/>
                <w:sz w:val="24"/>
                <w:szCs w:val="24"/>
                <w:lang w:val="en-US"/>
              </w:rPr>
            </w:pPr>
            <w:r w:rsidRPr="00882331">
              <w:rPr>
                <w:rFonts w:cs="Arial"/>
                <w:sz w:val="24"/>
                <w:szCs w:val="24"/>
                <w:lang w:val="en-US"/>
              </w:rPr>
              <w:t xml:space="preserve">Anglia Water: </w:t>
            </w:r>
            <w:hyperlink r:id="rId35" w:history="1">
              <w:r w:rsidRPr="00882331">
                <w:rPr>
                  <w:rFonts w:cs="Arial"/>
                  <w:sz w:val="24"/>
                  <w:szCs w:val="24"/>
                  <w:lang w:val="en-US"/>
                </w:rPr>
                <w:t>https://www.anglianwater.co.uk/help-and-advice/water-care/priority-services/sign-up-for-priority-services/apply-for-priority-services/</w:t>
              </w:r>
            </w:hyperlink>
          </w:p>
          <w:p w14:paraId="09F12677" w14:textId="77777777" w:rsidR="00882331" w:rsidRPr="00882331" w:rsidRDefault="00882331" w:rsidP="00882331">
            <w:pPr>
              <w:rPr>
                <w:rFonts w:cs="Arial"/>
                <w:sz w:val="24"/>
                <w:szCs w:val="24"/>
                <w:lang w:val="en-US"/>
              </w:rPr>
            </w:pPr>
          </w:p>
          <w:p w14:paraId="035D5EE1" w14:textId="77777777" w:rsidR="00882331" w:rsidRPr="00882331" w:rsidRDefault="00882331" w:rsidP="00882331">
            <w:pPr>
              <w:rPr>
                <w:rFonts w:cs="Arial"/>
                <w:sz w:val="24"/>
                <w:szCs w:val="24"/>
                <w:lang w:val="en-US"/>
              </w:rPr>
            </w:pPr>
            <w:r w:rsidRPr="00882331">
              <w:rPr>
                <w:rFonts w:cs="Arial"/>
                <w:sz w:val="24"/>
                <w:szCs w:val="24"/>
                <w:lang w:val="en-US"/>
              </w:rPr>
              <w:t xml:space="preserve">UK Power Networks: </w:t>
            </w:r>
            <w:hyperlink r:id="rId36" w:history="1">
              <w:r w:rsidRPr="00882331">
                <w:rPr>
                  <w:rFonts w:cs="Arial"/>
                  <w:sz w:val="24"/>
                  <w:szCs w:val="24"/>
                  <w:lang w:val="en-US"/>
                </w:rPr>
                <w:t>www.ukpowernetworks.co.uk/power-cut/priority-service</w:t>
              </w:r>
            </w:hyperlink>
          </w:p>
          <w:p w14:paraId="300D8155" w14:textId="77777777" w:rsidR="00882331" w:rsidRPr="00882331" w:rsidRDefault="00882331" w:rsidP="00882331">
            <w:pPr>
              <w:rPr>
                <w:rFonts w:cs="Arial"/>
                <w:sz w:val="24"/>
                <w:szCs w:val="24"/>
                <w:lang w:val="en-US"/>
              </w:rPr>
            </w:pPr>
          </w:p>
          <w:p w14:paraId="11275813" w14:textId="77777777" w:rsidR="00882331" w:rsidRPr="00882331" w:rsidRDefault="00882331" w:rsidP="00882331">
            <w:pPr>
              <w:ind w:left="720"/>
              <w:contextualSpacing/>
              <w:rPr>
                <w:rFonts w:cs="Arial"/>
                <w:sz w:val="24"/>
                <w:szCs w:val="24"/>
                <w:lang w:val="en-US"/>
              </w:rPr>
            </w:pPr>
          </w:p>
        </w:tc>
      </w:tr>
      <w:tr w:rsidR="00882331" w:rsidRPr="00882331" w14:paraId="3E02A360" w14:textId="77777777" w:rsidTr="00D615BE">
        <w:tc>
          <w:tcPr>
            <w:tcW w:w="9918" w:type="dxa"/>
          </w:tcPr>
          <w:p w14:paraId="69069EB0" w14:textId="77777777" w:rsidR="00882331" w:rsidRPr="00882331" w:rsidRDefault="00882331" w:rsidP="00882331">
            <w:pPr>
              <w:rPr>
                <w:rFonts w:cs="Arial"/>
                <w:sz w:val="24"/>
                <w:szCs w:val="24"/>
                <w:lang w:val="en-US"/>
              </w:rPr>
            </w:pPr>
            <w:r w:rsidRPr="00882331">
              <w:rPr>
                <w:rFonts w:cs="Arial"/>
                <w:sz w:val="24"/>
                <w:szCs w:val="24"/>
                <w:lang w:val="en-US"/>
              </w:rPr>
              <w:t>Useful Contact details (see external contacts list)</w:t>
            </w:r>
          </w:p>
        </w:tc>
      </w:tr>
      <w:tr w:rsidR="00882331" w:rsidRPr="00882331" w14:paraId="062D5A19" w14:textId="77777777" w:rsidTr="00D615BE">
        <w:tc>
          <w:tcPr>
            <w:tcW w:w="9918" w:type="dxa"/>
          </w:tcPr>
          <w:p w14:paraId="064260C3" w14:textId="77777777" w:rsidR="00882331" w:rsidRPr="00882331" w:rsidRDefault="00882331" w:rsidP="00882331">
            <w:pPr>
              <w:numPr>
                <w:ilvl w:val="0"/>
                <w:numId w:val="14"/>
              </w:numPr>
              <w:adjustRightInd w:val="0"/>
              <w:contextualSpacing/>
              <w:rPr>
                <w:rFonts w:cs="Arial"/>
                <w:sz w:val="24"/>
                <w:szCs w:val="24"/>
                <w:lang w:val="en-US"/>
              </w:rPr>
            </w:pPr>
            <w:r w:rsidRPr="00882331">
              <w:rPr>
                <w:rFonts w:cs="Arial"/>
                <w:sz w:val="24"/>
                <w:szCs w:val="24"/>
                <w:lang w:val="en-US"/>
              </w:rPr>
              <w:t>Water: Report an issue 03457 145 145</w:t>
            </w:r>
          </w:p>
          <w:p w14:paraId="3B86C5DF" w14:textId="77777777" w:rsidR="00882331" w:rsidRPr="00882331" w:rsidRDefault="00882331" w:rsidP="00882331">
            <w:pPr>
              <w:numPr>
                <w:ilvl w:val="0"/>
                <w:numId w:val="14"/>
              </w:numPr>
              <w:adjustRightInd w:val="0"/>
              <w:contextualSpacing/>
              <w:rPr>
                <w:rFonts w:cs="Arial"/>
                <w:sz w:val="24"/>
                <w:szCs w:val="24"/>
                <w:lang w:val="en-US"/>
              </w:rPr>
            </w:pPr>
            <w:r w:rsidRPr="00882331">
              <w:rPr>
                <w:rFonts w:cs="Arial"/>
                <w:sz w:val="24"/>
                <w:szCs w:val="24"/>
                <w:lang w:val="en-US"/>
              </w:rPr>
              <w:t>Gas: Smell gas? 0800 111 999</w:t>
            </w:r>
          </w:p>
          <w:p w14:paraId="3C61DC38" w14:textId="77777777" w:rsidR="00882331" w:rsidRPr="00882331" w:rsidRDefault="00882331" w:rsidP="00882331">
            <w:pPr>
              <w:numPr>
                <w:ilvl w:val="0"/>
                <w:numId w:val="14"/>
              </w:numPr>
              <w:adjustRightInd w:val="0"/>
              <w:contextualSpacing/>
              <w:rPr>
                <w:rFonts w:cs="Arial"/>
                <w:sz w:val="24"/>
                <w:szCs w:val="24"/>
                <w:lang w:val="en-US"/>
              </w:rPr>
            </w:pPr>
            <w:r w:rsidRPr="00882331">
              <w:rPr>
                <w:rFonts w:cs="Arial"/>
                <w:sz w:val="24"/>
                <w:szCs w:val="24"/>
                <w:lang w:val="en-US"/>
              </w:rPr>
              <w:t>Gas: Interruption to supply 08457 400 000</w:t>
            </w:r>
          </w:p>
          <w:p w14:paraId="114A32E1" w14:textId="77777777" w:rsidR="00882331" w:rsidRPr="00882331" w:rsidRDefault="00882331" w:rsidP="00882331">
            <w:pPr>
              <w:numPr>
                <w:ilvl w:val="0"/>
                <w:numId w:val="14"/>
              </w:numPr>
              <w:adjustRightInd w:val="0"/>
              <w:contextualSpacing/>
              <w:rPr>
                <w:rFonts w:cs="Arial"/>
                <w:sz w:val="24"/>
                <w:szCs w:val="24"/>
                <w:lang w:val="en-US"/>
              </w:rPr>
            </w:pPr>
            <w:r w:rsidRPr="00882331">
              <w:rPr>
                <w:rFonts w:cs="Arial"/>
                <w:sz w:val="24"/>
                <w:szCs w:val="24"/>
                <w:lang w:val="en-US"/>
              </w:rPr>
              <w:t xml:space="preserve">In an outage: 105 </w:t>
            </w:r>
            <w:hyperlink r:id="rId37" w:history="1">
              <w:r w:rsidRPr="00882331">
                <w:rPr>
                  <w:rFonts w:cs="Arial"/>
                  <w:sz w:val="24"/>
                  <w:szCs w:val="24"/>
                  <w:lang w:val="en-US"/>
                </w:rPr>
                <w:t>Live Power Cut Map: Information &amp; Updates | UK Power Networks</w:t>
              </w:r>
            </w:hyperlink>
          </w:p>
          <w:p w14:paraId="668E8FBE" w14:textId="77777777" w:rsidR="00882331" w:rsidRPr="00882331" w:rsidRDefault="00882331" w:rsidP="00882331">
            <w:pPr>
              <w:ind w:left="720"/>
              <w:contextualSpacing/>
              <w:rPr>
                <w:rFonts w:cs="Arial"/>
                <w:sz w:val="24"/>
                <w:szCs w:val="24"/>
                <w:lang w:val="en-US"/>
              </w:rPr>
            </w:pPr>
          </w:p>
        </w:tc>
      </w:tr>
      <w:tr w:rsidR="00882331" w:rsidRPr="00882331" w14:paraId="5B1B3EDF" w14:textId="77777777" w:rsidTr="00D615BE">
        <w:tc>
          <w:tcPr>
            <w:tcW w:w="9918" w:type="dxa"/>
          </w:tcPr>
          <w:p w14:paraId="14E61E0B" w14:textId="77777777" w:rsidR="00882331" w:rsidRPr="00882331" w:rsidRDefault="00882331" w:rsidP="00882331">
            <w:pPr>
              <w:rPr>
                <w:rFonts w:cs="Arial"/>
                <w:sz w:val="24"/>
                <w:szCs w:val="24"/>
                <w:lang w:val="en-US"/>
              </w:rPr>
            </w:pPr>
            <w:r w:rsidRPr="00882331">
              <w:rPr>
                <w:rFonts w:cs="Arial"/>
                <w:sz w:val="24"/>
                <w:szCs w:val="24"/>
                <w:lang w:val="en-US"/>
              </w:rPr>
              <w:t xml:space="preserve">Actions </w:t>
            </w:r>
          </w:p>
        </w:tc>
      </w:tr>
      <w:tr w:rsidR="00882331" w:rsidRPr="00882331" w14:paraId="72CF94DE" w14:textId="77777777" w:rsidTr="00D615BE">
        <w:tc>
          <w:tcPr>
            <w:tcW w:w="9918" w:type="dxa"/>
          </w:tcPr>
          <w:p w14:paraId="3F47D7AA" w14:textId="77777777" w:rsidR="00882331" w:rsidRPr="00882331" w:rsidRDefault="00882331" w:rsidP="00882331">
            <w:pPr>
              <w:adjustRightInd w:val="0"/>
              <w:rPr>
                <w:rFonts w:cs="Arial"/>
                <w:sz w:val="24"/>
                <w:szCs w:val="24"/>
                <w:lang w:val="en-US"/>
              </w:rPr>
            </w:pPr>
            <w:r w:rsidRPr="00882331">
              <w:rPr>
                <w:rFonts w:cs="Arial"/>
                <w:sz w:val="24"/>
                <w:szCs w:val="24"/>
                <w:lang w:val="en-US"/>
              </w:rPr>
              <w:t>General actions for loss of all utilities:</w:t>
            </w:r>
          </w:p>
          <w:p w14:paraId="422968C1" w14:textId="77777777" w:rsidR="00882331" w:rsidRPr="00882331" w:rsidRDefault="00882331" w:rsidP="00882331">
            <w:pPr>
              <w:numPr>
                <w:ilvl w:val="0"/>
                <w:numId w:val="13"/>
              </w:numPr>
              <w:adjustRightInd w:val="0"/>
              <w:contextualSpacing/>
              <w:rPr>
                <w:rFonts w:cs="Arial"/>
                <w:sz w:val="24"/>
                <w:szCs w:val="24"/>
                <w:lang w:val="en-US"/>
              </w:rPr>
            </w:pPr>
            <w:r w:rsidRPr="00882331">
              <w:rPr>
                <w:rFonts w:cs="Arial"/>
                <w:sz w:val="24"/>
                <w:szCs w:val="24"/>
                <w:lang w:val="en-US"/>
              </w:rPr>
              <w:t>Contact voluntary groups to check welfare of vulnerable people during an outage. to ensure adequate heating and cooking for survival.</w:t>
            </w:r>
          </w:p>
          <w:p w14:paraId="49A47F57" w14:textId="77777777" w:rsidR="00882331" w:rsidRPr="00882331" w:rsidRDefault="00882331" w:rsidP="00882331">
            <w:pPr>
              <w:numPr>
                <w:ilvl w:val="0"/>
                <w:numId w:val="13"/>
              </w:numPr>
              <w:adjustRightInd w:val="0"/>
              <w:contextualSpacing/>
              <w:rPr>
                <w:rFonts w:cs="Arial"/>
                <w:sz w:val="24"/>
                <w:szCs w:val="24"/>
                <w:lang w:val="en-US"/>
              </w:rPr>
            </w:pPr>
            <w:r w:rsidRPr="00882331">
              <w:rPr>
                <w:rFonts w:cs="Arial"/>
                <w:sz w:val="24"/>
                <w:szCs w:val="24"/>
                <w:lang w:val="en-US"/>
              </w:rPr>
              <w:t>Consider opening a local place of safety in an outage to support vulnerable people,</w:t>
            </w:r>
          </w:p>
          <w:p w14:paraId="46B61488" w14:textId="77777777" w:rsidR="00882331" w:rsidRPr="00882331" w:rsidRDefault="00882331" w:rsidP="00882331">
            <w:pPr>
              <w:numPr>
                <w:ilvl w:val="0"/>
                <w:numId w:val="13"/>
              </w:numPr>
              <w:adjustRightInd w:val="0"/>
              <w:contextualSpacing/>
              <w:rPr>
                <w:rFonts w:cs="Arial"/>
                <w:sz w:val="24"/>
                <w:szCs w:val="24"/>
                <w:lang w:val="en-US"/>
              </w:rPr>
            </w:pPr>
            <w:r w:rsidRPr="00882331">
              <w:rPr>
                <w:rFonts w:cs="Arial"/>
                <w:sz w:val="24"/>
                <w:szCs w:val="24"/>
                <w:lang w:val="en-US"/>
              </w:rPr>
              <w:t>Assist in distribution of water &amp; food to vulnerable residents and those with mobility problems.</w:t>
            </w:r>
          </w:p>
          <w:p w14:paraId="523E7CC6" w14:textId="77777777" w:rsidR="00882331" w:rsidRPr="00882331" w:rsidRDefault="00882331" w:rsidP="00882331">
            <w:pPr>
              <w:numPr>
                <w:ilvl w:val="0"/>
                <w:numId w:val="13"/>
              </w:numPr>
              <w:adjustRightInd w:val="0"/>
              <w:contextualSpacing/>
              <w:rPr>
                <w:rFonts w:cs="Arial"/>
                <w:sz w:val="24"/>
                <w:szCs w:val="24"/>
                <w:lang w:val="en-US"/>
              </w:rPr>
            </w:pPr>
            <w:r w:rsidRPr="00882331">
              <w:rPr>
                <w:rFonts w:cs="Arial"/>
                <w:sz w:val="24"/>
                <w:szCs w:val="24"/>
                <w:lang w:val="en-US"/>
              </w:rPr>
              <w:t>Liaise with Breckland Council Emergency Planning for info and more advice</w:t>
            </w:r>
          </w:p>
          <w:p w14:paraId="424589D4" w14:textId="77777777" w:rsidR="00882331" w:rsidRPr="00882331" w:rsidRDefault="00882331" w:rsidP="00882331">
            <w:pPr>
              <w:adjustRightInd w:val="0"/>
              <w:rPr>
                <w:rFonts w:cs="Arial"/>
                <w:sz w:val="24"/>
                <w:szCs w:val="24"/>
                <w:lang w:val="en-US"/>
              </w:rPr>
            </w:pPr>
          </w:p>
          <w:p w14:paraId="00C551F3" w14:textId="77777777" w:rsidR="00882331" w:rsidRPr="00882331" w:rsidRDefault="00882331" w:rsidP="00882331">
            <w:pPr>
              <w:adjustRightInd w:val="0"/>
              <w:rPr>
                <w:rFonts w:cs="Arial"/>
                <w:sz w:val="24"/>
                <w:szCs w:val="24"/>
                <w:lang w:val="en-US"/>
              </w:rPr>
            </w:pPr>
            <w:r w:rsidRPr="00882331">
              <w:rPr>
                <w:rFonts w:cs="Arial"/>
                <w:sz w:val="24"/>
                <w:szCs w:val="24"/>
                <w:lang w:val="en-US"/>
              </w:rPr>
              <w:t>Power Outage</w:t>
            </w:r>
          </w:p>
          <w:p w14:paraId="2CE59924" w14:textId="77777777" w:rsidR="00882331" w:rsidRPr="00882331" w:rsidRDefault="00882331" w:rsidP="00882331">
            <w:pPr>
              <w:numPr>
                <w:ilvl w:val="0"/>
                <w:numId w:val="13"/>
              </w:numPr>
              <w:adjustRightInd w:val="0"/>
              <w:contextualSpacing/>
              <w:rPr>
                <w:rFonts w:cs="Arial"/>
                <w:sz w:val="24"/>
                <w:szCs w:val="24"/>
                <w:lang w:val="en-US"/>
              </w:rPr>
            </w:pPr>
            <w:r w:rsidRPr="00882331">
              <w:rPr>
                <w:rFonts w:cs="Arial"/>
                <w:sz w:val="24"/>
                <w:szCs w:val="24"/>
                <w:lang w:val="en-US"/>
              </w:rPr>
              <w:t>Report to UK Power Networks trees in close proximity to power lines</w:t>
            </w:r>
          </w:p>
          <w:p w14:paraId="7F30C6F4" w14:textId="77777777" w:rsidR="00882331" w:rsidRPr="00882331" w:rsidRDefault="00882331" w:rsidP="00882331">
            <w:pPr>
              <w:numPr>
                <w:ilvl w:val="0"/>
                <w:numId w:val="13"/>
              </w:numPr>
              <w:adjustRightInd w:val="0"/>
              <w:contextualSpacing/>
              <w:rPr>
                <w:rFonts w:cs="Arial"/>
                <w:sz w:val="24"/>
                <w:szCs w:val="24"/>
                <w:lang w:val="en-US"/>
              </w:rPr>
            </w:pPr>
            <w:r w:rsidRPr="00882331">
              <w:rPr>
                <w:rFonts w:cs="Arial"/>
                <w:sz w:val="24"/>
                <w:szCs w:val="24"/>
                <w:lang w:val="en-US"/>
              </w:rPr>
              <w:t>Report damage to electrical infrastructure e.g. sub-station vandalism (contact: UK Power Networks &amp; Police)</w:t>
            </w:r>
          </w:p>
          <w:p w14:paraId="7F331E31" w14:textId="77777777" w:rsidR="00882331" w:rsidRPr="00882331" w:rsidRDefault="00882331" w:rsidP="00D60F13">
            <w:pPr>
              <w:contextualSpacing/>
              <w:rPr>
                <w:rFonts w:cs="Arial"/>
                <w:sz w:val="24"/>
                <w:szCs w:val="24"/>
                <w:lang w:val="en-US"/>
              </w:rPr>
            </w:pPr>
          </w:p>
          <w:p w14:paraId="671A30D0" w14:textId="77777777" w:rsidR="00882331" w:rsidRPr="00882331" w:rsidRDefault="00882331" w:rsidP="00882331">
            <w:pPr>
              <w:ind w:left="720"/>
              <w:contextualSpacing/>
              <w:rPr>
                <w:rFonts w:cs="Arial"/>
                <w:sz w:val="24"/>
                <w:szCs w:val="24"/>
                <w:lang w:val="en-US"/>
              </w:rPr>
            </w:pPr>
          </w:p>
        </w:tc>
      </w:tr>
    </w:tbl>
    <w:p w14:paraId="208F0BC6" w14:textId="77777777" w:rsidR="00882331" w:rsidRPr="00882331" w:rsidRDefault="00882331" w:rsidP="00882331">
      <w:pPr>
        <w:widowControl/>
        <w:autoSpaceDE/>
        <w:autoSpaceDN/>
        <w:rPr>
          <w:rFonts w:ascii="Arial" w:eastAsia="Cambria" w:hAnsi="Arial" w:cs="Times New Roman"/>
          <w:sz w:val="16"/>
          <w:szCs w:val="16"/>
        </w:rPr>
      </w:pPr>
    </w:p>
    <w:p w14:paraId="2AC37FFA" w14:textId="77777777" w:rsidR="00882331" w:rsidRPr="00882331" w:rsidRDefault="00882331" w:rsidP="00882331">
      <w:pPr>
        <w:widowControl/>
        <w:autoSpaceDE/>
        <w:autoSpaceDN/>
        <w:rPr>
          <w:rFonts w:ascii="Arial" w:eastAsia="Cambria" w:hAnsi="Arial" w:cs="Times New Roman"/>
          <w:sz w:val="16"/>
          <w:szCs w:val="16"/>
        </w:rPr>
      </w:pPr>
    </w:p>
    <w:p w14:paraId="29115384" w14:textId="77777777" w:rsidR="00882331" w:rsidRDefault="00882331" w:rsidP="00882331">
      <w:pPr>
        <w:widowControl/>
        <w:autoSpaceDE/>
        <w:autoSpaceDN/>
        <w:rPr>
          <w:rFonts w:ascii="Arial" w:eastAsia="Cambria" w:hAnsi="Arial" w:cs="Times New Roman"/>
          <w:sz w:val="16"/>
          <w:szCs w:val="16"/>
        </w:rPr>
      </w:pPr>
    </w:p>
    <w:p w14:paraId="7BF2A954" w14:textId="77777777" w:rsidR="00D60F13" w:rsidRDefault="00D60F13" w:rsidP="00882331">
      <w:pPr>
        <w:widowControl/>
        <w:autoSpaceDE/>
        <w:autoSpaceDN/>
        <w:rPr>
          <w:rFonts w:ascii="Arial" w:eastAsia="Cambria" w:hAnsi="Arial" w:cs="Times New Roman"/>
          <w:sz w:val="16"/>
          <w:szCs w:val="16"/>
        </w:rPr>
      </w:pPr>
    </w:p>
    <w:p w14:paraId="4F2BD1C8" w14:textId="77777777" w:rsidR="00D60F13" w:rsidRDefault="00D60F13" w:rsidP="00882331">
      <w:pPr>
        <w:widowControl/>
        <w:autoSpaceDE/>
        <w:autoSpaceDN/>
        <w:rPr>
          <w:rFonts w:ascii="Arial" w:eastAsia="Cambria" w:hAnsi="Arial" w:cs="Times New Roman"/>
          <w:sz w:val="16"/>
          <w:szCs w:val="16"/>
        </w:rPr>
      </w:pPr>
    </w:p>
    <w:p w14:paraId="44A2B2EC" w14:textId="77777777" w:rsidR="00D60F13" w:rsidRDefault="00D60F13" w:rsidP="00882331">
      <w:pPr>
        <w:widowControl/>
        <w:autoSpaceDE/>
        <w:autoSpaceDN/>
        <w:rPr>
          <w:rFonts w:ascii="Arial" w:eastAsia="Cambria" w:hAnsi="Arial" w:cs="Times New Roman"/>
          <w:sz w:val="16"/>
          <w:szCs w:val="16"/>
        </w:rPr>
      </w:pPr>
    </w:p>
    <w:p w14:paraId="75069E68" w14:textId="77777777" w:rsidR="00D60F13" w:rsidRDefault="00D60F13" w:rsidP="00882331">
      <w:pPr>
        <w:widowControl/>
        <w:autoSpaceDE/>
        <w:autoSpaceDN/>
        <w:rPr>
          <w:rFonts w:ascii="Arial" w:eastAsia="Cambria" w:hAnsi="Arial" w:cs="Times New Roman"/>
          <w:sz w:val="16"/>
          <w:szCs w:val="16"/>
        </w:rPr>
      </w:pPr>
    </w:p>
    <w:p w14:paraId="55B0D094" w14:textId="77777777" w:rsidR="00D60F13" w:rsidRDefault="00D60F13" w:rsidP="00882331">
      <w:pPr>
        <w:widowControl/>
        <w:autoSpaceDE/>
        <w:autoSpaceDN/>
        <w:rPr>
          <w:rFonts w:ascii="Arial" w:eastAsia="Cambria" w:hAnsi="Arial" w:cs="Times New Roman"/>
          <w:sz w:val="16"/>
          <w:szCs w:val="16"/>
        </w:rPr>
      </w:pPr>
    </w:p>
    <w:p w14:paraId="2A5691FA" w14:textId="77777777" w:rsidR="00D60F13" w:rsidRDefault="00D60F13" w:rsidP="00882331">
      <w:pPr>
        <w:widowControl/>
        <w:autoSpaceDE/>
        <w:autoSpaceDN/>
        <w:rPr>
          <w:rFonts w:ascii="Arial" w:eastAsia="Cambria" w:hAnsi="Arial" w:cs="Times New Roman"/>
          <w:sz w:val="16"/>
          <w:szCs w:val="16"/>
        </w:rPr>
      </w:pPr>
    </w:p>
    <w:p w14:paraId="45448843" w14:textId="77777777" w:rsidR="00D60F13" w:rsidRDefault="00D60F13" w:rsidP="00882331">
      <w:pPr>
        <w:widowControl/>
        <w:autoSpaceDE/>
        <w:autoSpaceDN/>
        <w:rPr>
          <w:rFonts w:ascii="Arial" w:eastAsia="Cambria" w:hAnsi="Arial" w:cs="Times New Roman"/>
          <w:sz w:val="16"/>
          <w:szCs w:val="16"/>
        </w:rPr>
      </w:pPr>
    </w:p>
    <w:p w14:paraId="4D563CA8" w14:textId="77777777" w:rsidR="00D60F13" w:rsidRPr="00882331" w:rsidRDefault="00D60F13" w:rsidP="00882331">
      <w:pPr>
        <w:widowControl/>
        <w:autoSpaceDE/>
        <w:autoSpaceDN/>
        <w:rPr>
          <w:rFonts w:ascii="Arial" w:eastAsia="Cambria" w:hAnsi="Arial" w:cs="Times New Roman"/>
          <w:sz w:val="16"/>
          <w:szCs w:val="16"/>
        </w:rPr>
      </w:pPr>
    </w:p>
    <w:p w14:paraId="18BDC38D" w14:textId="77777777" w:rsidR="00882331" w:rsidRDefault="00882331" w:rsidP="00882331">
      <w:pPr>
        <w:widowControl/>
        <w:autoSpaceDE/>
        <w:autoSpaceDN/>
        <w:rPr>
          <w:rFonts w:ascii="Arial" w:eastAsia="Cambria" w:hAnsi="Arial" w:cs="Times New Roman"/>
          <w:sz w:val="16"/>
          <w:szCs w:val="16"/>
        </w:rPr>
      </w:pPr>
    </w:p>
    <w:p w14:paraId="78FA2717" w14:textId="77777777" w:rsidR="00203DE0" w:rsidRDefault="00203DE0" w:rsidP="00882331">
      <w:pPr>
        <w:widowControl/>
        <w:autoSpaceDE/>
        <w:autoSpaceDN/>
        <w:rPr>
          <w:rFonts w:ascii="Arial" w:eastAsia="Cambria" w:hAnsi="Arial" w:cs="Times New Roman"/>
          <w:sz w:val="16"/>
          <w:szCs w:val="16"/>
        </w:rPr>
      </w:pPr>
    </w:p>
    <w:p w14:paraId="011F19C5" w14:textId="77777777" w:rsidR="00203DE0" w:rsidRDefault="00203DE0" w:rsidP="00882331">
      <w:pPr>
        <w:widowControl/>
        <w:autoSpaceDE/>
        <w:autoSpaceDN/>
        <w:rPr>
          <w:rFonts w:ascii="Arial" w:eastAsia="Cambria" w:hAnsi="Arial" w:cs="Times New Roman"/>
          <w:sz w:val="16"/>
          <w:szCs w:val="16"/>
        </w:rPr>
      </w:pPr>
    </w:p>
    <w:p w14:paraId="2462D1AE" w14:textId="77777777" w:rsidR="00203DE0" w:rsidRDefault="00203DE0" w:rsidP="00882331">
      <w:pPr>
        <w:widowControl/>
        <w:autoSpaceDE/>
        <w:autoSpaceDN/>
        <w:rPr>
          <w:rFonts w:ascii="Arial" w:eastAsia="Cambria" w:hAnsi="Arial" w:cs="Times New Roman"/>
          <w:sz w:val="16"/>
          <w:szCs w:val="16"/>
        </w:rPr>
      </w:pPr>
    </w:p>
    <w:p w14:paraId="140980BB" w14:textId="77777777" w:rsidR="00203DE0" w:rsidRDefault="00203DE0" w:rsidP="00882331">
      <w:pPr>
        <w:widowControl/>
        <w:autoSpaceDE/>
        <w:autoSpaceDN/>
        <w:rPr>
          <w:rFonts w:ascii="Arial" w:eastAsia="Cambria" w:hAnsi="Arial" w:cs="Times New Roman"/>
          <w:sz w:val="16"/>
          <w:szCs w:val="16"/>
        </w:rPr>
      </w:pPr>
    </w:p>
    <w:p w14:paraId="709D599F" w14:textId="77777777" w:rsidR="00203DE0" w:rsidRDefault="00203DE0" w:rsidP="00882331">
      <w:pPr>
        <w:widowControl/>
        <w:autoSpaceDE/>
        <w:autoSpaceDN/>
        <w:rPr>
          <w:rFonts w:ascii="Arial" w:eastAsia="Cambria" w:hAnsi="Arial" w:cs="Times New Roman"/>
          <w:sz w:val="16"/>
          <w:szCs w:val="16"/>
        </w:rPr>
      </w:pPr>
    </w:p>
    <w:p w14:paraId="3C14E98B" w14:textId="77777777" w:rsidR="00203DE0" w:rsidRDefault="00203DE0" w:rsidP="00882331">
      <w:pPr>
        <w:widowControl/>
        <w:autoSpaceDE/>
        <w:autoSpaceDN/>
        <w:rPr>
          <w:rFonts w:ascii="Arial" w:eastAsia="Cambria" w:hAnsi="Arial" w:cs="Times New Roman"/>
          <w:sz w:val="16"/>
          <w:szCs w:val="16"/>
        </w:rPr>
      </w:pPr>
    </w:p>
    <w:p w14:paraId="24DCCF80" w14:textId="77777777" w:rsidR="00203DE0" w:rsidRDefault="00203DE0" w:rsidP="00882331">
      <w:pPr>
        <w:widowControl/>
        <w:autoSpaceDE/>
        <w:autoSpaceDN/>
        <w:rPr>
          <w:rFonts w:ascii="Arial" w:eastAsia="Cambria" w:hAnsi="Arial" w:cs="Times New Roman"/>
          <w:sz w:val="16"/>
          <w:szCs w:val="16"/>
        </w:rPr>
      </w:pPr>
    </w:p>
    <w:p w14:paraId="5D9EA6AD" w14:textId="77777777" w:rsidR="00203DE0" w:rsidRDefault="00203DE0" w:rsidP="00882331">
      <w:pPr>
        <w:widowControl/>
        <w:autoSpaceDE/>
        <w:autoSpaceDN/>
        <w:rPr>
          <w:rFonts w:ascii="Arial" w:eastAsia="Cambria" w:hAnsi="Arial" w:cs="Times New Roman"/>
          <w:sz w:val="16"/>
          <w:szCs w:val="16"/>
        </w:rPr>
      </w:pPr>
    </w:p>
    <w:p w14:paraId="68911010" w14:textId="77777777" w:rsidR="00203DE0" w:rsidRPr="00882331" w:rsidRDefault="00203DE0" w:rsidP="00882331">
      <w:pPr>
        <w:widowControl/>
        <w:autoSpaceDE/>
        <w:autoSpaceDN/>
        <w:rPr>
          <w:rFonts w:ascii="Arial" w:eastAsia="Cambria" w:hAnsi="Arial" w:cs="Times New Roman"/>
          <w:sz w:val="16"/>
          <w:szCs w:val="16"/>
        </w:rPr>
      </w:pPr>
    </w:p>
    <w:p w14:paraId="4303AE79" w14:textId="77777777" w:rsidR="00882331" w:rsidRPr="00882331" w:rsidRDefault="00882331" w:rsidP="00882331">
      <w:pPr>
        <w:widowControl/>
        <w:autoSpaceDE/>
        <w:autoSpaceDN/>
        <w:outlineLvl w:val="0"/>
        <w:rPr>
          <w:b/>
          <w:color w:val="00806E"/>
          <w:spacing w:val="-12"/>
          <w:sz w:val="32"/>
          <w:szCs w:val="32"/>
        </w:rPr>
      </w:pPr>
      <w:bookmarkStart w:id="36" w:name="_Toc145593131"/>
      <w:bookmarkStart w:id="37" w:name="_Toc213848225"/>
      <w:r w:rsidRPr="00882331">
        <w:rPr>
          <w:b/>
          <w:color w:val="00806E"/>
          <w:spacing w:val="-12"/>
          <w:sz w:val="32"/>
          <w:szCs w:val="32"/>
        </w:rPr>
        <w:t>Annex A: Community Response Team Agenda</w:t>
      </w:r>
      <w:bookmarkEnd w:id="36"/>
      <w:bookmarkEnd w:id="37"/>
      <w:r w:rsidRPr="00882331">
        <w:rPr>
          <w:b/>
          <w:color w:val="00806E"/>
          <w:spacing w:val="-12"/>
          <w:sz w:val="32"/>
          <w:szCs w:val="32"/>
        </w:rPr>
        <w:t xml:space="preserve"> </w:t>
      </w:r>
    </w:p>
    <w:p w14:paraId="7F491EE9" w14:textId="77777777" w:rsidR="00882331" w:rsidRPr="00882331" w:rsidRDefault="00882331" w:rsidP="00882331">
      <w:pPr>
        <w:widowControl/>
        <w:autoSpaceDE/>
        <w:autoSpaceDN/>
        <w:spacing w:line="276" w:lineRule="auto"/>
        <w:rPr>
          <w:rFonts w:ascii="Arial" w:eastAsia="Cambria" w:hAnsi="Arial"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61"/>
        <w:gridCol w:w="5540"/>
      </w:tblGrid>
      <w:tr w:rsidR="00882331" w:rsidRPr="00882331" w14:paraId="65F405BF" w14:textId="77777777" w:rsidTr="00D615BE">
        <w:tc>
          <w:tcPr>
            <w:tcW w:w="10201" w:type="dxa"/>
            <w:gridSpan w:val="2"/>
          </w:tcPr>
          <w:p w14:paraId="3333D15F" w14:textId="77777777" w:rsidR="00882331" w:rsidRPr="00882331" w:rsidRDefault="00882331" w:rsidP="001C2C13">
            <w:pPr>
              <w:widowControl/>
              <w:numPr>
                <w:ilvl w:val="0"/>
                <w:numId w:val="13"/>
              </w:numPr>
              <w:autoSpaceDE/>
              <w:autoSpaceDN/>
              <w:adjustRightInd w:val="0"/>
              <w:contextualSpacing/>
              <w:rPr>
                <w:rFonts w:cs="Arial"/>
                <w:sz w:val="24"/>
                <w:szCs w:val="24"/>
              </w:rPr>
            </w:pPr>
            <w:r w:rsidRPr="00882331">
              <w:rPr>
                <w:rFonts w:cs="Arial"/>
                <w:sz w:val="24"/>
                <w:szCs w:val="24"/>
              </w:rPr>
              <w:t>Agenda: Community Response Team</w:t>
            </w:r>
          </w:p>
        </w:tc>
      </w:tr>
      <w:tr w:rsidR="00882331" w:rsidRPr="00882331" w14:paraId="5B47A2D8" w14:textId="77777777" w:rsidTr="00D615BE">
        <w:trPr>
          <w:trHeight w:val="391"/>
        </w:trPr>
        <w:tc>
          <w:tcPr>
            <w:tcW w:w="4661" w:type="dxa"/>
          </w:tcPr>
          <w:p w14:paraId="5D8D613A" w14:textId="77777777" w:rsidR="00882331" w:rsidRPr="00882331" w:rsidRDefault="00882331" w:rsidP="001C2C13">
            <w:pPr>
              <w:widowControl/>
              <w:numPr>
                <w:ilvl w:val="0"/>
                <w:numId w:val="13"/>
              </w:numPr>
              <w:autoSpaceDE/>
              <w:autoSpaceDN/>
              <w:adjustRightInd w:val="0"/>
              <w:contextualSpacing/>
              <w:rPr>
                <w:rFonts w:cs="Arial"/>
                <w:sz w:val="24"/>
                <w:szCs w:val="24"/>
              </w:rPr>
            </w:pPr>
            <w:r w:rsidRPr="00882331">
              <w:rPr>
                <w:rFonts w:cs="Arial"/>
                <w:sz w:val="24"/>
                <w:szCs w:val="24"/>
              </w:rPr>
              <w:t xml:space="preserve">Date &amp; Time:  </w:t>
            </w:r>
          </w:p>
        </w:tc>
        <w:tc>
          <w:tcPr>
            <w:tcW w:w="5540" w:type="dxa"/>
          </w:tcPr>
          <w:p w14:paraId="13D7DD0B" w14:textId="77777777" w:rsidR="00882331" w:rsidRPr="00882331" w:rsidRDefault="00882331" w:rsidP="001C2C13">
            <w:pPr>
              <w:widowControl/>
              <w:numPr>
                <w:ilvl w:val="0"/>
                <w:numId w:val="13"/>
              </w:numPr>
              <w:autoSpaceDE/>
              <w:autoSpaceDN/>
              <w:adjustRightInd w:val="0"/>
              <w:contextualSpacing/>
              <w:rPr>
                <w:rFonts w:cs="Arial"/>
                <w:sz w:val="24"/>
                <w:szCs w:val="24"/>
              </w:rPr>
            </w:pPr>
            <w:r w:rsidRPr="00882331">
              <w:rPr>
                <w:rFonts w:cs="Arial"/>
                <w:sz w:val="24"/>
                <w:szCs w:val="24"/>
              </w:rPr>
              <w:t>Location:</w:t>
            </w:r>
          </w:p>
        </w:tc>
      </w:tr>
      <w:tr w:rsidR="00882331" w:rsidRPr="00882331" w14:paraId="20AD8455" w14:textId="77777777" w:rsidTr="00D615BE">
        <w:trPr>
          <w:trHeight w:val="411"/>
        </w:trPr>
        <w:tc>
          <w:tcPr>
            <w:tcW w:w="10201" w:type="dxa"/>
            <w:gridSpan w:val="2"/>
          </w:tcPr>
          <w:p w14:paraId="663F2CFB" w14:textId="77777777" w:rsidR="00882331" w:rsidRPr="00882331" w:rsidRDefault="00882331" w:rsidP="001C2C13">
            <w:pPr>
              <w:widowControl/>
              <w:numPr>
                <w:ilvl w:val="0"/>
                <w:numId w:val="13"/>
              </w:numPr>
              <w:autoSpaceDE/>
              <w:autoSpaceDN/>
              <w:adjustRightInd w:val="0"/>
              <w:contextualSpacing/>
              <w:rPr>
                <w:rFonts w:cs="Arial"/>
                <w:sz w:val="24"/>
                <w:szCs w:val="24"/>
              </w:rPr>
            </w:pPr>
            <w:r w:rsidRPr="00882331">
              <w:rPr>
                <w:rFonts w:cs="Arial"/>
                <w:sz w:val="24"/>
                <w:szCs w:val="24"/>
              </w:rPr>
              <w:t xml:space="preserve">Attendees: </w:t>
            </w:r>
          </w:p>
        </w:tc>
      </w:tr>
      <w:tr w:rsidR="00882331" w:rsidRPr="00882331" w14:paraId="06C518D2" w14:textId="77777777" w:rsidTr="00D615BE">
        <w:tc>
          <w:tcPr>
            <w:tcW w:w="10201" w:type="dxa"/>
            <w:gridSpan w:val="2"/>
          </w:tcPr>
          <w:p w14:paraId="3BBA80FA" w14:textId="77777777" w:rsidR="00882331" w:rsidRPr="00882331" w:rsidRDefault="00882331" w:rsidP="00FB3826">
            <w:pPr>
              <w:widowControl/>
              <w:autoSpaceDE/>
              <w:autoSpaceDN/>
              <w:adjustRightInd w:val="0"/>
              <w:contextualSpacing/>
              <w:rPr>
                <w:rFonts w:cs="Arial"/>
                <w:sz w:val="24"/>
                <w:szCs w:val="24"/>
              </w:rPr>
            </w:pPr>
            <w:r w:rsidRPr="00882331">
              <w:rPr>
                <w:rFonts w:cs="Arial"/>
                <w:sz w:val="24"/>
                <w:szCs w:val="24"/>
              </w:rPr>
              <w:t>What is the Current situation</w:t>
            </w:r>
          </w:p>
          <w:p w14:paraId="7CF2D753" w14:textId="77777777" w:rsidR="00882331" w:rsidRPr="00882331" w:rsidRDefault="00882331" w:rsidP="001C2C13">
            <w:pPr>
              <w:widowControl/>
              <w:numPr>
                <w:ilvl w:val="0"/>
                <w:numId w:val="13"/>
              </w:numPr>
              <w:autoSpaceDE/>
              <w:autoSpaceDN/>
              <w:adjustRightInd w:val="0"/>
              <w:contextualSpacing/>
              <w:rPr>
                <w:rFonts w:cs="Arial"/>
                <w:sz w:val="24"/>
                <w:szCs w:val="24"/>
              </w:rPr>
            </w:pPr>
            <w:r w:rsidRPr="00882331">
              <w:rPr>
                <w:rFonts w:cs="Arial"/>
                <w:sz w:val="24"/>
                <w:szCs w:val="24"/>
              </w:rPr>
              <w:t>Location of emergency: Is it near: a school, a vulnerable area, main access route?</w:t>
            </w:r>
          </w:p>
          <w:p w14:paraId="0B3B898F" w14:textId="77777777" w:rsidR="00882331" w:rsidRPr="00882331" w:rsidRDefault="00882331" w:rsidP="001C2C13">
            <w:pPr>
              <w:widowControl/>
              <w:numPr>
                <w:ilvl w:val="0"/>
                <w:numId w:val="13"/>
              </w:numPr>
              <w:autoSpaceDE/>
              <w:autoSpaceDN/>
              <w:adjustRightInd w:val="0"/>
              <w:contextualSpacing/>
              <w:rPr>
                <w:rFonts w:cs="Arial"/>
                <w:sz w:val="24"/>
                <w:szCs w:val="24"/>
              </w:rPr>
            </w:pPr>
            <w:r w:rsidRPr="00882331">
              <w:rPr>
                <w:rFonts w:cs="Arial"/>
                <w:sz w:val="24"/>
                <w:szCs w:val="24"/>
              </w:rPr>
              <w:t>Type of emergency: Is there a threat to life? Has it affected electricity, gas, water?</w:t>
            </w:r>
          </w:p>
          <w:p w14:paraId="0618F6EA" w14:textId="77777777" w:rsidR="00882331" w:rsidRPr="00882331" w:rsidRDefault="00882331" w:rsidP="001C2C13">
            <w:pPr>
              <w:widowControl/>
              <w:numPr>
                <w:ilvl w:val="0"/>
                <w:numId w:val="13"/>
              </w:numPr>
              <w:autoSpaceDE/>
              <w:autoSpaceDN/>
              <w:adjustRightInd w:val="0"/>
              <w:contextualSpacing/>
              <w:rPr>
                <w:rFonts w:cs="Arial"/>
                <w:sz w:val="24"/>
                <w:szCs w:val="24"/>
              </w:rPr>
            </w:pPr>
            <w:r w:rsidRPr="00882331">
              <w:rPr>
                <w:rFonts w:cs="Arial"/>
                <w:sz w:val="24"/>
                <w:szCs w:val="24"/>
              </w:rPr>
              <w:t>Are there any vulnerable people involved? Elderly, Families with children, People with specialised health needs or equipment, care home, schools</w:t>
            </w:r>
          </w:p>
        </w:tc>
      </w:tr>
      <w:tr w:rsidR="00882331" w:rsidRPr="00882331" w14:paraId="57F03ADF" w14:textId="77777777" w:rsidTr="00D615BE">
        <w:tc>
          <w:tcPr>
            <w:tcW w:w="10201" w:type="dxa"/>
            <w:gridSpan w:val="2"/>
          </w:tcPr>
          <w:p w14:paraId="5255F167" w14:textId="77777777" w:rsidR="00882331" w:rsidRPr="00882331" w:rsidRDefault="00882331" w:rsidP="00FB3826">
            <w:pPr>
              <w:widowControl/>
              <w:autoSpaceDE/>
              <w:autoSpaceDN/>
              <w:adjustRightInd w:val="0"/>
              <w:contextualSpacing/>
              <w:rPr>
                <w:rFonts w:cs="Arial"/>
                <w:sz w:val="24"/>
                <w:szCs w:val="24"/>
              </w:rPr>
            </w:pPr>
            <w:r w:rsidRPr="00882331">
              <w:rPr>
                <w:rFonts w:cs="Arial"/>
                <w:sz w:val="24"/>
                <w:szCs w:val="24"/>
              </w:rPr>
              <w:t>How can we support our community, the local authority and emergency services in this situation?</w:t>
            </w:r>
          </w:p>
          <w:p w14:paraId="461AD056" w14:textId="7FADC1F3" w:rsidR="00882331" w:rsidRPr="00882331" w:rsidRDefault="00882331" w:rsidP="001C2C13">
            <w:pPr>
              <w:widowControl/>
              <w:numPr>
                <w:ilvl w:val="0"/>
                <w:numId w:val="13"/>
              </w:numPr>
              <w:autoSpaceDE/>
              <w:autoSpaceDN/>
              <w:adjustRightInd w:val="0"/>
              <w:spacing w:line="276" w:lineRule="auto"/>
              <w:contextualSpacing/>
              <w:rPr>
                <w:rFonts w:cs="Arial"/>
                <w:sz w:val="24"/>
                <w:szCs w:val="24"/>
              </w:rPr>
            </w:pPr>
            <w:r w:rsidRPr="00882331">
              <w:rPr>
                <w:rFonts w:cs="Arial"/>
                <w:sz w:val="24"/>
                <w:szCs w:val="24"/>
              </w:rPr>
              <w:t xml:space="preserve">Do we need to put on </w:t>
            </w:r>
            <w:r w:rsidR="009D131F" w:rsidRPr="00882331">
              <w:rPr>
                <w:rFonts w:cs="Arial"/>
                <w:sz w:val="24"/>
                <w:szCs w:val="24"/>
              </w:rPr>
              <w:t>standby /</w:t>
            </w:r>
            <w:r w:rsidRPr="00882331">
              <w:rPr>
                <w:rFonts w:cs="Arial"/>
                <w:sz w:val="24"/>
                <w:szCs w:val="24"/>
              </w:rPr>
              <w:t xml:space="preserve"> activate any of our locations as a place of safety?</w:t>
            </w:r>
          </w:p>
          <w:p w14:paraId="0DB75DDE" w14:textId="77777777" w:rsidR="00882331" w:rsidRPr="00882331" w:rsidRDefault="00882331" w:rsidP="001C2C13">
            <w:pPr>
              <w:widowControl/>
              <w:numPr>
                <w:ilvl w:val="0"/>
                <w:numId w:val="13"/>
              </w:numPr>
              <w:autoSpaceDE/>
              <w:autoSpaceDN/>
              <w:adjustRightInd w:val="0"/>
              <w:spacing w:line="276" w:lineRule="auto"/>
              <w:contextualSpacing/>
              <w:rPr>
                <w:rFonts w:cs="Arial"/>
                <w:sz w:val="24"/>
                <w:szCs w:val="24"/>
              </w:rPr>
            </w:pPr>
            <w:r w:rsidRPr="00882331">
              <w:rPr>
                <w:rFonts w:cs="Arial"/>
                <w:sz w:val="24"/>
                <w:szCs w:val="24"/>
              </w:rPr>
              <w:t xml:space="preserve">Do we need to put on standby / activate any particular local skills and resources? What resources could we need? E.g. Food, Refreshments, Off-road vehicles, Blankets, Shelter, Visits to vulnerable etc </w:t>
            </w:r>
          </w:p>
          <w:p w14:paraId="4E98D355" w14:textId="77777777" w:rsidR="00882331" w:rsidRPr="00882331" w:rsidRDefault="00882331" w:rsidP="001C2C13">
            <w:pPr>
              <w:widowControl/>
              <w:numPr>
                <w:ilvl w:val="0"/>
                <w:numId w:val="13"/>
              </w:numPr>
              <w:autoSpaceDE/>
              <w:autoSpaceDN/>
              <w:adjustRightInd w:val="0"/>
              <w:spacing w:line="276" w:lineRule="auto"/>
              <w:contextualSpacing/>
              <w:rPr>
                <w:rFonts w:cs="Arial"/>
                <w:sz w:val="24"/>
                <w:szCs w:val="24"/>
              </w:rPr>
            </w:pPr>
            <w:r w:rsidRPr="00882331">
              <w:rPr>
                <w:rFonts w:cs="Arial"/>
                <w:sz w:val="24"/>
                <w:szCs w:val="24"/>
              </w:rPr>
              <w:t>Can we help identify the most vulnerable on the community? (Do we need to contact any organisations to help identify or assist vulnerable people?)</w:t>
            </w:r>
          </w:p>
        </w:tc>
      </w:tr>
      <w:tr w:rsidR="00882331" w:rsidRPr="00882331" w14:paraId="1FFA49E8" w14:textId="77777777" w:rsidTr="00D615BE">
        <w:tc>
          <w:tcPr>
            <w:tcW w:w="10201" w:type="dxa"/>
            <w:gridSpan w:val="2"/>
          </w:tcPr>
          <w:p w14:paraId="360F526E" w14:textId="77777777" w:rsidR="00882331" w:rsidRPr="00882331" w:rsidRDefault="00882331" w:rsidP="00FB3826">
            <w:pPr>
              <w:widowControl/>
              <w:autoSpaceDE/>
              <w:autoSpaceDN/>
              <w:adjustRightInd w:val="0"/>
              <w:contextualSpacing/>
              <w:rPr>
                <w:rFonts w:cs="Arial"/>
                <w:sz w:val="24"/>
                <w:szCs w:val="24"/>
              </w:rPr>
            </w:pPr>
            <w:r w:rsidRPr="00882331">
              <w:rPr>
                <w:rFonts w:cs="Arial"/>
                <w:sz w:val="24"/>
                <w:szCs w:val="24"/>
              </w:rPr>
              <w:t>Liaison with Local Authority/ Emergency Services</w:t>
            </w:r>
          </w:p>
          <w:p w14:paraId="04DA2280" w14:textId="0253730C" w:rsidR="00882331" w:rsidRPr="00882331" w:rsidRDefault="009D131F" w:rsidP="001C2C13">
            <w:pPr>
              <w:widowControl/>
              <w:numPr>
                <w:ilvl w:val="0"/>
                <w:numId w:val="13"/>
              </w:numPr>
              <w:autoSpaceDE/>
              <w:autoSpaceDN/>
              <w:adjustRightInd w:val="0"/>
              <w:contextualSpacing/>
              <w:rPr>
                <w:rFonts w:cs="Arial"/>
                <w:sz w:val="24"/>
                <w:szCs w:val="24"/>
              </w:rPr>
            </w:pPr>
            <w:proofErr w:type="gramStart"/>
            <w:r>
              <w:rPr>
                <w:rFonts w:cs="Arial"/>
                <w:sz w:val="24"/>
                <w:szCs w:val="24"/>
              </w:rPr>
              <w:t>Make c</w:t>
            </w:r>
            <w:r w:rsidRPr="00882331">
              <w:rPr>
                <w:rFonts w:cs="Arial"/>
                <w:sz w:val="24"/>
                <w:szCs w:val="24"/>
              </w:rPr>
              <w:t>ontact</w:t>
            </w:r>
            <w:r w:rsidR="00882331" w:rsidRPr="00882331">
              <w:rPr>
                <w:rFonts w:cs="Arial"/>
                <w:sz w:val="24"/>
                <w:szCs w:val="24"/>
              </w:rPr>
              <w:t xml:space="preserve"> with</w:t>
            </w:r>
            <w:proofErr w:type="gramEnd"/>
            <w:r w:rsidR="00882331" w:rsidRPr="00882331">
              <w:rPr>
                <w:rFonts w:cs="Arial"/>
                <w:sz w:val="24"/>
                <w:szCs w:val="24"/>
              </w:rPr>
              <w:t xml:space="preserve"> the Local Authority/ Emergency Services</w:t>
            </w:r>
          </w:p>
          <w:p w14:paraId="3F6A487D" w14:textId="77777777" w:rsidR="00882331" w:rsidRPr="00882331" w:rsidRDefault="00882331" w:rsidP="001C2C13">
            <w:pPr>
              <w:widowControl/>
              <w:numPr>
                <w:ilvl w:val="0"/>
                <w:numId w:val="13"/>
              </w:numPr>
              <w:autoSpaceDE/>
              <w:autoSpaceDN/>
              <w:adjustRightInd w:val="0"/>
              <w:contextualSpacing/>
              <w:rPr>
                <w:rFonts w:cs="Arial"/>
                <w:sz w:val="24"/>
                <w:szCs w:val="24"/>
              </w:rPr>
            </w:pPr>
            <w:r w:rsidRPr="00882331">
              <w:rPr>
                <w:rFonts w:cs="Arial"/>
                <w:sz w:val="24"/>
                <w:szCs w:val="24"/>
              </w:rPr>
              <w:t>Who is going to be the single point of contact for this</w:t>
            </w:r>
          </w:p>
          <w:p w14:paraId="6B6BC1E4" w14:textId="77777777" w:rsidR="00882331" w:rsidRPr="00882331" w:rsidRDefault="00882331" w:rsidP="001C2C13">
            <w:pPr>
              <w:widowControl/>
              <w:numPr>
                <w:ilvl w:val="0"/>
                <w:numId w:val="13"/>
              </w:numPr>
              <w:autoSpaceDE/>
              <w:autoSpaceDN/>
              <w:adjustRightInd w:val="0"/>
              <w:contextualSpacing/>
              <w:rPr>
                <w:rFonts w:cs="Arial"/>
                <w:sz w:val="24"/>
                <w:szCs w:val="24"/>
              </w:rPr>
            </w:pPr>
            <w:r w:rsidRPr="00882331">
              <w:rPr>
                <w:rFonts w:cs="Arial"/>
                <w:sz w:val="24"/>
                <w:szCs w:val="24"/>
              </w:rPr>
              <w:t>Are there any specific requests for support e.g. place of safety, info etc</w:t>
            </w:r>
          </w:p>
        </w:tc>
      </w:tr>
      <w:tr w:rsidR="00882331" w:rsidRPr="00882331" w14:paraId="54630D12" w14:textId="77777777" w:rsidTr="00D615BE">
        <w:tc>
          <w:tcPr>
            <w:tcW w:w="10201" w:type="dxa"/>
            <w:gridSpan w:val="2"/>
          </w:tcPr>
          <w:p w14:paraId="5FF20958" w14:textId="77777777" w:rsidR="00882331" w:rsidRPr="00882331" w:rsidRDefault="00882331" w:rsidP="00FB3826">
            <w:pPr>
              <w:widowControl/>
              <w:autoSpaceDE/>
              <w:autoSpaceDN/>
              <w:adjustRightInd w:val="0"/>
              <w:contextualSpacing/>
              <w:rPr>
                <w:rFonts w:cs="Arial"/>
                <w:sz w:val="24"/>
                <w:szCs w:val="24"/>
              </w:rPr>
            </w:pPr>
            <w:r w:rsidRPr="00882331">
              <w:rPr>
                <w:rFonts w:cs="Arial"/>
                <w:sz w:val="24"/>
                <w:szCs w:val="24"/>
              </w:rPr>
              <w:t>Communication</w:t>
            </w:r>
          </w:p>
          <w:p w14:paraId="635D5A6B" w14:textId="77777777" w:rsidR="00882331" w:rsidRPr="00882331" w:rsidRDefault="00882331" w:rsidP="001C2C13">
            <w:pPr>
              <w:widowControl/>
              <w:numPr>
                <w:ilvl w:val="0"/>
                <w:numId w:val="13"/>
              </w:numPr>
              <w:autoSpaceDE/>
              <w:autoSpaceDN/>
              <w:adjustRightInd w:val="0"/>
              <w:spacing w:line="276" w:lineRule="auto"/>
              <w:contextualSpacing/>
              <w:rPr>
                <w:rFonts w:cs="Arial"/>
                <w:sz w:val="24"/>
                <w:szCs w:val="24"/>
              </w:rPr>
            </w:pPr>
            <w:r w:rsidRPr="00882331">
              <w:rPr>
                <w:rFonts w:cs="Arial"/>
                <w:sz w:val="24"/>
                <w:szCs w:val="24"/>
              </w:rPr>
              <w:t>Agree how Community Emergency Team members will keep in contact</w:t>
            </w:r>
          </w:p>
          <w:p w14:paraId="0F62B8D4" w14:textId="29937FC7" w:rsidR="00882331" w:rsidRPr="00882331" w:rsidRDefault="00882331" w:rsidP="001C2C13">
            <w:pPr>
              <w:widowControl/>
              <w:numPr>
                <w:ilvl w:val="0"/>
                <w:numId w:val="13"/>
              </w:numPr>
              <w:autoSpaceDE/>
              <w:autoSpaceDN/>
              <w:adjustRightInd w:val="0"/>
              <w:spacing w:line="276" w:lineRule="auto"/>
              <w:contextualSpacing/>
              <w:rPr>
                <w:rFonts w:cs="Arial"/>
                <w:sz w:val="24"/>
                <w:szCs w:val="24"/>
              </w:rPr>
            </w:pPr>
            <w:r w:rsidRPr="00882331">
              <w:rPr>
                <w:rFonts w:cs="Arial"/>
                <w:sz w:val="24"/>
                <w:szCs w:val="24"/>
              </w:rPr>
              <w:t xml:space="preserve">Do we need to communicate </w:t>
            </w:r>
            <w:r w:rsidR="009D131F" w:rsidRPr="00882331">
              <w:rPr>
                <w:rFonts w:cs="Arial"/>
                <w:sz w:val="24"/>
                <w:szCs w:val="24"/>
              </w:rPr>
              <w:t>messages</w:t>
            </w:r>
            <w:r w:rsidRPr="00882331">
              <w:rPr>
                <w:rFonts w:cs="Arial"/>
                <w:sz w:val="24"/>
                <w:szCs w:val="24"/>
              </w:rPr>
              <w:t xml:space="preserve"> to the community and </w:t>
            </w:r>
            <w:r w:rsidR="009D131F" w:rsidRPr="00882331">
              <w:rPr>
                <w:rFonts w:cs="Arial"/>
                <w:sz w:val="24"/>
                <w:szCs w:val="24"/>
              </w:rPr>
              <w:t>how?</w:t>
            </w:r>
          </w:p>
          <w:p w14:paraId="59595D74" w14:textId="77777777" w:rsidR="00882331" w:rsidRPr="00882331" w:rsidRDefault="00882331" w:rsidP="001C2C13">
            <w:pPr>
              <w:widowControl/>
              <w:numPr>
                <w:ilvl w:val="0"/>
                <w:numId w:val="13"/>
              </w:numPr>
              <w:autoSpaceDE/>
              <w:autoSpaceDN/>
              <w:adjustRightInd w:val="0"/>
              <w:spacing w:line="276" w:lineRule="auto"/>
              <w:contextualSpacing/>
              <w:rPr>
                <w:rFonts w:cs="Arial"/>
                <w:sz w:val="24"/>
                <w:szCs w:val="24"/>
              </w:rPr>
            </w:pPr>
            <w:r w:rsidRPr="00882331">
              <w:rPr>
                <w:rFonts w:cs="Arial"/>
                <w:sz w:val="24"/>
                <w:szCs w:val="24"/>
              </w:rPr>
              <w:t xml:space="preserve">Agree any key messages with the Local Authority </w:t>
            </w:r>
          </w:p>
        </w:tc>
      </w:tr>
      <w:tr w:rsidR="00882331" w:rsidRPr="00882331" w14:paraId="1B13427B" w14:textId="77777777" w:rsidTr="00D615BE">
        <w:tc>
          <w:tcPr>
            <w:tcW w:w="10201" w:type="dxa"/>
            <w:gridSpan w:val="2"/>
          </w:tcPr>
          <w:p w14:paraId="76F954E3" w14:textId="77777777" w:rsidR="00882331" w:rsidRPr="00882331" w:rsidRDefault="00882331" w:rsidP="00FB3826">
            <w:pPr>
              <w:widowControl/>
              <w:autoSpaceDE/>
              <w:autoSpaceDN/>
              <w:adjustRightInd w:val="0"/>
              <w:contextualSpacing/>
              <w:rPr>
                <w:rFonts w:cs="Arial"/>
                <w:sz w:val="24"/>
                <w:szCs w:val="24"/>
              </w:rPr>
            </w:pPr>
            <w:r w:rsidRPr="00882331">
              <w:rPr>
                <w:rFonts w:cs="Arial"/>
                <w:sz w:val="24"/>
                <w:szCs w:val="24"/>
              </w:rPr>
              <w:t>Actions</w:t>
            </w:r>
          </w:p>
          <w:p w14:paraId="563A7123" w14:textId="1144B259" w:rsidR="00882331" w:rsidRPr="00882331" w:rsidRDefault="00882331" w:rsidP="001C2C13">
            <w:pPr>
              <w:widowControl/>
              <w:numPr>
                <w:ilvl w:val="0"/>
                <w:numId w:val="13"/>
              </w:numPr>
              <w:autoSpaceDE/>
              <w:autoSpaceDN/>
              <w:adjustRightInd w:val="0"/>
              <w:contextualSpacing/>
              <w:rPr>
                <w:rFonts w:cs="Arial"/>
                <w:sz w:val="24"/>
                <w:szCs w:val="24"/>
              </w:rPr>
            </w:pPr>
            <w:r w:rsidRPr="00882331">
              <w:rPr>
                <w:rFonts w:cs="Arial"/>
                <w:sz w:val="24"/>
                <w:szCs w:val="24"/>
              </w:rPr>
              <w:t xml:space="preserve">What actions can safely be taken and who is going to take the lead for agreed actions? </w:t>
            </w:r>
            <w:r w:rsidRPr="00882331">
              <w:rPr>
                <w:rFonts w:cs="Arial"/>
                <w:color w:val="EE0000"/>
                <w:sz w:val="24"/>
                <w:szCs w:val="24"/>
              </w:rPr>
              <w:t xml:space="preserve"> </w:t>
            </w:r>
          </w:p>
        </w:tc>
      </w:tr>
      <w:tr w:rsidR="00882331" w:rsidRPr="00882331" w14:paraId="3656D610" w14:textId="77777777" w:rsidTr="00D615BE">
        <w:tc>
          <w:tcPr>
            <w:tcW w:w="10201" w:type="dxa"/>
            <w:gridSpan w:val="2"/>
          </w:tcPr>
          <w:p w14:paraId="4CEA1856" w14:textId="4DA68DDC" w:rsidR="00882331" w:rsidRPr="00882331" w:rsidRDefault="00882331" w:rsidP="00FB3826">
            <w:pPr>
              <w:widowControl/>
              <w:autoSpaceDE/>
              <w:autoSpaceDN/>
              <w:adjustRightInd w:val="0"/>
              <w:contextualSpacing/>
              <w:rPr>
                <w:rFonts w:cs="Arial"/>
                <w:sz w:val="24"/>
                <w:szCs w:val="24"/>
              </w:rPr>
            </w:pPr>
            <w:r w:rsidRPr="00882331">
              <w:rPr>
                <w:rFonts w:cs="Arial"/>
                <w:sz w:val="24"/>
                <w:szCs w:val="24"/>
              </w:rPr>
              <w:t>Recovery considerations</w:t>
            </w:r>
          </w:p>
          <w:p w14:paraId="67FED5A4" w14:textId="23701E67" w:rsidR="00882331" w:rsidRPr="009D131F" w:rsidRDefault="00882331" w:rsidP="009D131F">
            <w:pPr>
              <w:widowControl/>
              <w:numPr>
                <w:ilvl w:val="0"/>
                <w:numId w:val="13"/>
              </w:numPr>
              <w:autoSpaceDE/>
              <w:autoSpaceDN/>
              <w:adjustRightInd w:val="0"/>
              <w:contextualSpacing/>
              <w:rPr>
                <w:rFonts w:cs="Arial"/>
                <w:sz w:val="24"/>
                <w:szCs w:val="24"/>
              </w:rPr>
            </w:pPr>
            <w:r w:rsidRPr="00882331">
              <w:rPr>
                <w:rFonts w:cs="Arial"/>
                <w:sz w:val="24"/>
                <w:szCs w:val="24"/>
              </w:rPr>
              <w:t xml:space="preserve"> Once the immediate actions have been completed and the situation starts to improve, start thinking about the recovery phase and helping the community return to their day-to-day life. </w:t>
            </w:r>
          </w:p>
        </w:tc>
      </w:tr>
      <w:tr w:rsidR="00882331" w:rsidRPr="00882331" w14:paraId="2DBBD060" w14:textId="77777777" w:rsidTr="00D615BE">
        <w:tc>
          <w:tcPr>
            <w:tcW w:w="10201" w:type="dxa"/>
            <w:gridSpan w:val="2"/>
          </w:tcPr>
          <w:p w14:paraId="1F44CEBC" w14:textId="014D94F5" w:rsidR="00882331" w:rsidRPr="00882331" w:rsidRDefault="00882331" w:rsidP="001C2C13">
            <w:pPr>
              <w:widowControl/>
              <w:autoSpaceDE/>
              <w:autoSpaceDN/>
              <w:adjustRightInd w:val="0"/>
              <w:contextualSpacing/>
              <w:rPr>
                <w:rFonts w:cs="Arial"/>
                <w:sz w:val="24"/>
                <w:szCs w:val="24"/>
              </w:rPr>
            </w:pPr>
            <w:r w:rsidRPr="00882331">
              <w:rPr>
                <w:rFonts w:cs="Arial"/>
                <w:sz w:val="24"/>
                <w:szCs w:val="24"/>
              </w:rPr>
              <w:t>Any other issues?</w:t>
            </w:r>
          </w:p>
        </w:tc>
      </w:tr>
      <w:tr w:rsidR="00882331" w:rsidRPr="00882331" w14:paraId="0DDFB074" w14:textId="77777777" w:rsidTr="00D615BE">
        <w:tc>
          <w:tcPr>
            <w:tcW w:w="10201" w:type="dxa"/>
            <w:gridSpan w:val="2"/>
          </w:tcPr>
          <w:p w14:paraId="1935B0B2" w14:textId="77777777" w:rsidR="00882331" w:rsidRPr="00882331" w:rsidRDefault="00882331" w:rsidP="001C2C13">
            <w:pPr>
              <w:widowControl/>
              <w:autoSpaceDE/>
              <w:autoSpaceDN/>
              <w:adjustRightInd w:val="0"/>
              <w:contextualSpacing/>
              <w:rPr>
                <w:rFonts w:cs="Arial"/>
                <w:sz w:val="24"/>
                <w:szCs w:val="24"/>
              </w:rPr>
            </w:pPr>
            <w:r w:rsidRPr="00882331">
              <w:rPr>
                <w:rFonts w:cs="Arial"/>
                <w:sz w:val="24"/>
                <w:szCs w:val="24"/>
              </w:rPr>
              <w:t>Arrangements for future meetings</w:t>
            </w:r>
          </w:p>
          <w:p w14:paraId="3BC84A85" w14:textId="77777777" w:rsidR="00882331" w:rsidRPr="00882331" w:rsidRDefault="00882331" w:rsidP="001C2C13">
            <w:pPr>
              <w:widowControl/>
              <w:autoSpaceDE/>
              <w:autoSpaceDN/>
              <w:adjustRightInd w:val="0"/>
              <w:ind w:left="360"/>
              <w:contextualSpacing/>
              <w:rPr>
                <w:rFonts w:cs="Arial"/>
                <w:sz w:val="24"/>
                <w:szCs w:val="24"/>
              </w:rPr>
            </w:pPr>
          </w:p>
        </w:tc>
      </w:tr>
    </w:tbl>
    <w:p w14:paraId="59810757" w14:textId="77777777" w:rsidR="00882331" w:rsidRPr="00882331" w:rsidRDefault="00882331" w:rsidP="00882331">
      <w:pPr>
        <w:widowControl/>
        <w:autoSpaceDE/>
        <w:autoSpaceDN/>
        <w:rPr>
          <w:rFonts w:ascii="Arial" w:eastAsia="Cambria" w:hAnsi="Arial" w:cs="Times New Roman"/>
          <w:b/>
          <w:bCs/>
          <w:sz w:val="28"/>
          <w:szCs w:val="28"/>
        </w:rPr>
      </w:pPr>
    </w:p>
    <w:p w14:paraId="46036D19" w14:textId="77777777" w:rsidR="00882331" w:rsidRPr="00882331" w:rsidRDefault="00882331" w:rsidP="00882331">
      <w:pPr>
        <w:widowControl/>
        <w:autoSpaceDE/>
        <w:autoSpaceDN/>
        <w:rPr>
          <w:rFonts w:ascii="Arial" w:eastAsia="Cambria" w:hAnsi="Arial" w:cs="Times New Roman"/>
          <w:sz w:val="16"/>
          <w:szCs w:val="16"/>
        </w:rPr>
      </w:pPr>
    </w:p>
    <w:p w14:paraId="0C7D1F6B" w14:textId="77777777" w:rsidR="00882331" w:rsidRPr="00882331" w:rsidRDefault="00882331" w:rsidP="00882331">
      <w:pPr>
        <w:widowControl/>
        <w:autoSpaceDE/>
        <w:autoSpaceDN/>
        <w:rPr>
          <w:rFonts w:ascii="Arial" w:eastAsia="Cambria" w:hAnsi="Arial" w:cs="Times New Roman"/>
          <w:sz w:val="16"/>
          <w:szCs w:val="16"/>
        </w:rPr>
      </w:pPr>
    </w:p>
    <w:p w14:paraId="7D356B6D" w14:textId="372AFC5A" w:rsidR="00784F1B" w:rsidRDefault="00784F1B">
      <w:pPr>
        <w:rPr>
          <w:sz w:val="2"/>
          <w:szCs w:val="2"/>
        </w:rPr>
      </w:pPr>
    </w:p>
    <w:p w14:paraId="2511DA6F" w14:textId="6C37A7F3" w:rsidR="006A0B04" w:rsidRDefault="006A0B04">
      <w:pPr>
        <w:rPr>
          <w:sz w:val="2"/>
          <w:szCs w:val="2"/>
        </w:rPr>
        <w:sectPr w:rsidR="006A0B04">
          <w:pgSz w:w="11910" w:h="16840"/>
          <w:pgMar w:top="620" w:right="560" w:bottom="0" w:left="460" w:header="720" w:footer="720" w:gutter="0"/>
          <w:cols w:space="720"/>
        </w:sectPr>
      </w:pPr>
    </w:p>
    <w:p w14:paraId="2F05B64D" w14:textId="13688019" w:rsidR="006A0B04" w:rsidRDefault="00DA0FB0">
      <w:pPr>
        <w:rPr>
          <w:sz w:val="2"/>
          <w:szCs w:val="2"/>
        </w:rPr>
      </w:pPr>
      <w:r>
        <w:rPr>
          <w:noProof/>
        </w:rPr>
        <w:lastRenderedPageBreak/>
        <mc:AlternateContent>
          <mc:Choice Requires="wps">
            <w:drawing>
              <wp:anchor distT="0" distB="0" distL="114300" distR="114300" simplePos="0" relativeHeight="487521792" behindDoc="1" locked="0" layoutInCell="1" allowOverlap="1" wp14:anchorId="7C7D8A38" wp14:editId="2B070092">
                <wp:simplePos x="0" y="0"/>
                <wp:positionH relativeFrom="page">
                  <wp:posOffset>431800</wp:posOffset>
                </wp:positionH>
                <wp:positionV relativeFrom="page">
                  <wp:posOffset>7127875</wp:posOffset>
                </wp:positionV>
                <wp:extent cx="3276600" cy="2339340"/>
                <wp:effectExtent l="0" t="0" r="0" b="0"/>
                <wp:wrapNone/>
                <wp:docPr id="11" name="docshape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2339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D156E" w14:textId="3387395C" w:rsidR="006A0B04" w:rsidRDefault="006A0B0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D8A38" id="docshape34" o:spid="_x0000_s1035" type="#_x0000_t202" alt="&quot;&quot;" style="position:absolute;margin-left:34pt;margin-top:561.25pt;width:258pt;height:184.2pt;z-index:-1579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" filled="f" stroked="f">
                <v:textbox inset="0,0,0,0">
                  <w:txbxContent>
                    <w:p w14:paraId="0DBD156E" w14:textId="3387395C" w:rsidR="006A0B04" w:rsidRDefault="006A0B04">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487522816" behindDoc="1" locked="0" layoutInCell="1" allowOverlap="1" wp14:anchorId="0188E22A" wp14:editId="2755C6A0">
                <wp:simplePos x="0" y="0"/>
                <wp:positionH relativeFrom="page">
                  <wp:posOffset>431800</wp:posOffset>
                </wp:positionH>
                <wp:positionV relativeFrom="page">
                  <wp:posOffset>9998075</wp:posOffset>
                </wp:positionV>
                <wp:extent cx="4122420" cy="152400"/>
                <wp:effectExtent l="0" t="0" r="0" b="0"/>
                <wp:wrapNone/>
                <wp:docPr id="9" name="docshape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24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E1F55" w14:textId="77777777" w:rsidR="006A0B04" w:rsidRDefault="006A0B0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8E22A" id="docshape36" o:spid="_x0000_s1036" type="#_x0000_t202" alt="&quot;&quot;" style="position:absolute;margin-left:34pt;margin-top:787.25pt;width:324.6pt;height:12pt;z-index:-1579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" filled="f" stroked="f">
                <v:textbox inset="0,0,0,0">
                  <w:txbxContent>
                    <w:p w14:paraId="08EE1F55" w14:textId="77777777" w:rsidR="006A0B04" w:rsidRDefault="006A0B04">
                      <w:pPr>
                        <w:pStyle w:val="BodyText"/>
                        <w:ind w:left="40"/>
                        <w:rPr>
                          <w:rFonts w:ascii="Times New Roman"/>
                          <w:sz w:val="17"/>
                        </w:rPr>
                      </w:pPr>
                    </w:p>
                  </w:txbxContent>
                </v:textbox>
                <w10:wrap anchorx="page" anchory="page"/>
              </v:shape>
            </w:pict>
          </mc:Fallback>
        </mc:AlternateContent>
      </w:r>
    </w:p>
    <w:p w14:paraId="4C57CD14" w14:textId="5D479F43" w:rsidR="009F1E46" w:rsidRPr="009F1E46" w:rsidRDefault="009F1E46" w:rsidP="009F1E46">
      <w:pPr>
        <w:rPr>
          <w:sz w:val="2"/>
          <w:szCs w:val="2"/>
        </w:rPr>
      </w:pPr>
    </w:p>
    <w:p w14:paraId="1FB5C408" w14:textId="1B2E1B0F" w:rsidR="009F1E46" w:rsidRPr="009F1E46" w:rsidRDefault="009F1E46" w:rsidP="009F1E46">
      <w:pPr>
        <w:rPr>
          <w:sz w:val="2"/>
          <w:szCs w:val="2"/>
        </w:rPr>
      </w:pPr>
    </w:p>
    <w:p w14:paraId="52D0D21C" w14:textId="301956D6" w:rsidR="009F1E46" w:rsidRPr="009F1E46" w:rsidRDefault="009F1E46" w:rsidP="009F1E46">
      <w:pPr>
        <w:rPr>
          <w:sz w:val="2"/>
          <w:szCs w:val="2"/>
        </w:rPr>
      </w:pPr>
    </w:p>
    <w:p w14:paraId="57252157" w14:textId="467CD907" w:rsidR="009F1E46" w:rsidRPr="009F1E46" w:rsidRDefault="009F1E46" w:rsidP="009F1E46">
      <w:pPr>
        <w:rPr>
          <w:sz w:val="2"/>
          <w:szCs w:val="2"/>
        </w:rPr>
      </w:pPr>
    </w:p>
    <w:p w14:paraId="3E9EB3E4" w14:textId="6967FD34" w:rsidR="009F1E46" w:rsidRPr="009F1E46" w:rsidRDefault="009F1E46" w:rsidP="009F1E46">
      <w:pPr>
        <w:rPr>
          <w:sz w:val="2"/>
          <w:szCs w:val="2"/>
        </w:rPr>
      </w:pPr>
    </w:p>
    <w:p w14:paraId="5569A9C0" w14:textId="51A2203D" w:rsidR="009F1E46" w:rsidRPr="009F1E46" w:rsidRDefault="009F1E46" w:rsidP="009F1E46">
      <w:pPr>
        <w:rPr>
          <w:sz w:val="2"/>
          <w:szCs w:val="2"/>
        </w:rPr>
      </w:pPr>
    </w:p>
    <w:p w14:paraId="53BB96CE" w14:textId="5E954416" w:rsidR="009F1E46" w:rsidRPr="009F1E46" w:rsidRDefault="009F1E46" w:rsidP="009F1E46">
      <w:pPr>
        <w:rPr>
          <w:sz w:val="2"/>
          <w:szCs w:val="2"/>
        </w:rPr>
      </w:pPr>
    </w:p>
    <w:p w14:paraId="1F61E55F" w14:textId="09A93E23" w:rsidR="009F1E46" w:rsidRPr="009F1E46" w:rsidRDefault="009F1E46" w:rsidP="009F1E46">
      <w:pPr>
        <w:rPr>
          <w:sz w:val="2"/>
          <w:szCs w:val="2"/>
        </w:rPr>
      </w:pPr>
    </w:p>
    <w:p w14:paraId="3CC18946" w14:textId="67BC23FC" w:rsidR="009F1E46" w:rsidRPr="009F1E46" w:rsidRDefault="009F1E46" w:rsidP="009F1E46">
      <w:pPr>
        <w:rPr>
          <w:sz w:val="2"/>
          <w:szCs w:val="2"/>
        </w:rPr>
      </w:pPr>
    </w:p>
    <w:p w14:paraId="37BD676B" w14:textId="675D8AC1" w:rsidR="009F1E46" w:rsidRDefault="00CF3451" w:rsidP="00CF3451">
      <w:pPr>
        <w:tabs>
          <w:tab w:val="left" w:pos="9920"/>
        </w:tabs>
        <w:rPr>
          <w:sz w:val="2"/>
          <w:szCs w:val="2"/>
        </w:rPr>
      </w:pPr>
      <w:r>
        <w:rPr>
          <w:sz w:val="2"/>
          <w:szCs w:val="2"/>
        </w:rPr>
        <w:tab/>
      </w:r>
    </w:p>
    <w:p w14:paraId="2F82F5D6" w14:textId="4E1DCD1C" w:rsidR="009F1E46" w:rsidRPr="009F1E46" w:rsidRDefault="009F1E46" w:rsidP="009F1E46">
      <w:pPr>
        <w:rPr>
          <w:sz w:val="2"/>
          <w:szCs w:val="2"/>
        </w:rPr>
      </w:pPr>
    </w:p>
    <w:p w14:paraId="6852981E" w14:textId="416560A9" w:rsidR="009F1E46" w:rsidRDefault="009F1E46" w:rsidP="009F1E46">
      <w:pPr>
        <w:rPr>
          <w:sz w:val="2"/>
          <w:szCs w:val="2"/>
        </w:rPr>
      </w:pPr>
    </w:p>
    <w:p w14:paraId="4F32AD59" w14:textId="78030A1A" w:rsidR="00A71820" w:rsidRDefault="009F1E46" w:rsidP="009F1E46">
      <w:pPr>
        <w:tabs>
          <w:tab w:val="left" w:pos="1630"/>
        </w:tabs>
        <w:rPr>
          <w:sz w:val="2"/>
          <w:szCs w:val="2"/>
        </w:rPr>
      </w:pPr>
      <w:r>
        <w:rPr>
          <w:sz w:val="2"/>
          <w:szCs w:val="2"/>
        </w:rPr>
        <w:tab/>
      </w:r>
    </w:p>
    <w:p w14:paraId="01E03945" w14:textId="6F5790EE" w:rsidR="00F22936" w:rsidRDefault="00EF4249" w:rsidP="00EF4249">
      <w:pPr>
        <w:widowControl/>
        <w:autoSpaceDE/>
        <w:autoSpaceDN/>
        <w:outlineLvl w:val="0"/>
        <w:rPr>
          <w:b/>
          <w:color w:val="00806E"/>
          <w:spacing w:val="-12"/>
          <w:sz w:val="52"/>
          <w:szCs w:val="52"/>
        </w:rPr>
      </w:pPr>
      <w:bookmarkStart w:id="38" w:name="_Hlk202252835"/>
      <w:bookmarkStart w:id="39" w:name="_Toc213848226"/>
      <w:r w:rsidRPr="00EF4249">
        <w:rPr>
          <w:b/>
          <w:color w:val="00806E"/>
          <w:spacing w:val="-12"/>
          <w:sz w:val="52"/>
          <w:szCs w:val="52"/>
        </w:rPr>
        <w:t>Document</w:t>
      </w:r>
      <w:bookmarkEnd w:id="38"/>
      <w:r w:rsidRPr="00EF4249">
        <w:rPr>
          <w:b/>
          <w:color w:val="00806E"/>
          <w:spacing w:val="-12"/>
          <w:sz w:val="52"/>
          <w:szCs w:val="52"/>
        </w:rPr>
        <w:t xml:space="preserve"> Control</w:t>
      </w:r>
      <w:bookmarkEnd w:id="39"/>
    </w:p>
    <w:p w14:paraId="70B75352" w14:textId="77777777" w:rsidR="00F22936" w:rsidRPr="00EF4249" w:rsidRDefault="00F22936" w:rsidP="00EF4249">
      <w:pPr>
        <w:widowControl/>
        <w:autoSpaceDE/>
        <w:autoSpaceDN/>
        <w:outlineLvl w:val="0"/>
        <w:rPr>
          <w:b/>
          <w:color w:val="00806E"/>
          <w:spacing w:val="-12"/>
          <w:sz w:val="52"/>
          <w:szCs w:val="52"/>
        </w:rPr>
      </w:pPr>
    </w:p>
    <w:p w14:paraId="5C818084" w14:textId="77777777" w:rsidR="00F22936" w:rsidRDefault="00F22936">
      <w:pPr>
        <w:rPr>
          <w:sz w:val="2"/>
          <w:szCs w:val="2"/>
        </w:rPr>
      </w:pPr>
    </w:p>
    <w:p w14:paraId="0BA05458" w14:textId="77777777" w:rsidR="00F22936" w:rsidRDefault="00F22936">
      <w:pPr>
        <w:rPr>
          <w:sz w:val="2"/>
          <w:szCs w:val="2"/>
        </w:rPr>
      </w:pP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3402"/>
        <w:gridCol w:w="1559"/>
        <w:gridCol w:w="1701"/>
        <w:gridCol w:w="1701"/>
      </w:tblGrid>
      <w:tr w:rsidR="00D615BE" w:rsidRPr="00B918B2" w14:paraId="280F6AC9" w14:textId="77777777" w:rsidTr="00D615BE">
        <w:trPr>
          <w:trHeight w:val="300"/>
        </w:trPr>
        <w:tc>
          <w:tcPr>
            <w:tcW w:w="1552" w:type="dxa"/>
            <w:tcBorders>
              <w:top w:val="single" w:sz="6" w:space="0" w:color="auto"/>
              <w:left w:val="single" w:sz="6" w:space="0" w:color="auto"/>
              <w:bottom w:val="single" w:sz="6" w:space="0" w:color="auto"/>
              <w:right w:val="single" w:sz="6" w:space="0" w:color="auto"/>
            </w:tcBorders>
            <w:hideMark/>
          </w:tcPr>
          <w:p w14:paraId="6180A25C" w14:textId="77777777" w:rsidR="00D615BE" w:rsidRPr="00B918B2" w:rsidRDefault="00D615BE" w:rsidP="00AA3A4B">
            <w:r w:rsidRPr="00B918B2">
              <w:t>Date </w:t>
            </w:r>
          </w:p>
          <w:p w14:paraId="1EE1964A" w14:textId="77777777" w:rsidR="00D615BE" w:rsidRPr="00B918B2" w:rsidRDefault="00D615BE" w:rsidP="00AA3A4B">
            <w:r w:rsidRPr="00B918B2">
              <w:t> </w:t>
            </w:r>
          </w:p>
        </w:tc>
        <w:tc>
          <w:tcPr>
            <w:tcW w:w="3402" w:type="dxa"/>
            <w:tcBorders>
              <w:top w:val="single" w:sz="6" w:space="0" w:color="auto"/>
              <w:left w:val="single" w:sz="6" w:space="0" w:color="auto"/>
              <w:bottom w:val="single" w:sz="6" w:space="0" w:color="auto"/>
              <w:right w:val="single" w:sz="6" w:space="0" w:color="auto"/>
            </w:tcBorders>
            <w:hideMark/>
          </w:tcPr>
          <w:p w14:paraId="4F4F59D1" w14:textId="77777777" w:rsidR="00D615BE" w:rsidRPr="00B918B2" w:rsidRDefault="00D615BE" w:rsidP="00AA3A4B">
            <w:r w:rsidRPr="00B918B2">
              <w:t>Details of Amendment </w:t>
            </w:r>
          </w:p>
        </w:tc>
        <w:tc>
          <w:tcPr>
            <w:tcW w:w="1559" w:type="dxa"/>
            <w:tcBorders>
              <w:top w:val="single" w:sz="6" w:space="0" w:color="auto"/>
              <w:left w:val="single" w:sz="6" w:space="0" w:color="auto"/>
              <w:bottom w:val="single" w:sz="6" w:space="0" w:color="auto"/>
              <w:right w:val="single" w:sz="6" w:space="0" w:color="auto"/>
            </w:tcBorders>
            <w:hideMark/>
          </w:tcPr>
          <w:p w14:paraId="323584F6" w14:textId="77777777" w:rsidR="00D615BE" w:rsidRPr="00B918B2" w:rsidRDefault="00D615BE" w:rsidP="00AA3A4B">
            <w:r w:rsidRPr="00B918B2">
              <w:t>Author </w:t>
            </w:r>
          </w:p>
        </w:tc>
        <w:tc>
          <w:tcPr>
            <w:tcW w:w="1701" w:type="dxa"/>
            <w:tcBorders>
              <w:top w:val="single" w:sz="6" w:space="0" w:color="auto"/>
              <w:left w:val="single" w:sz="6" w:space="0" w:color="auto"/>
              <w:bottom w:val="single" w:sz="6" w:space="0" w:color="auto"/>
              <w:right w:val="single" w:sz="6" w:space="0" w:color="auto"/>
            </w:tcBorders>
            <w:hideMark/>
          </w:tcPr>
          <w:p w14:paraId="4A3AA9A2" w14:textId="77777777" w:rsidR="00D615BE" w:rsidRPr="00B918B2" w:rsidRDefault="00D615BE" w:rsidP="00AA3A4B">
            <w:r w:rsidRPr="00B918B2">
              <w:t>Review Date </w:t>
            </w:r>
          </w:p>
        </w:tc>
        <w:tc>
          <w:tcPr>
            <w:tcW w:w="1701" w:type="dxa"/>
            <w:tcBorders>
              <w:top w:val="single" w:sz="6" w:space="0" w:color="auto"/>
              <w:left w:val="single" w:sz="6" w:space="0" w:color="auto"/>
              <w:bottom w:val="single" w:sz="6" w:space="0" w:color="auto"/>
              <w:right w:val="single" w:sz="6" w:space="0" w:color="auto"/>
            </w:tcBorders>
            <w:hideMark/>
          </w:tcPr>
          <w:p w14:paraId="478A84A4" w14:textId="77777777" w:rsidR="00D615BE" w:rsidRPr="00B918B2" w:rsidRDefault="00D615BE" w:rsidP="00AA3A4B">
            <w:r w:rsidRPr="00B918B2">
              <w:t>Version </w:t>
            </w:r>
          </w:p>
        </w:tc>
      </w:tr>
      <w:tr w:rsidR="00D615BE" w:rsidRPr="00B918B2" w14:paraId="14CBEF69" w14:textId="77777777" w:rsidTr="00D615BE">
        <w:trPr>
          <w:trHeight w:val="300"/>
        </w:trPr>
        <w:tc>
          <w:tcPr>
            <w:tcW w:w="1552" w:type="dxa"/>
            <w:tcBorders>
              <w:top w:val="single" w:sz="6" w:space="0" w:color="auto"/>
              <w:left w:val="single" w:sz="6" w:space="0" w:color="auto"/>
              <w:bottom w:val="single" w:sz="6" w:space="0" w:color="auto"/>
              <w:right w:val="single" w:sz="6" w:space="0" w:color="auto"/>
            </w:tcBorders>
            <w:hideMark/>
          </w:tcPr>
          <w:p w14:paraId="72806760" w14:textId="77777777" w:rsidR="00D615BE" w:rsidRPr="00B918B2" w:rsidRDefault="00D615BE" w:rsidP="00AA3A4B">
            <w:r>
              <w:t>July 2025</w:t>
            </w:r>
          </w:p>
        </w:tc>
        <w:tc>
          <w:tcPr>
            <w:tcW w:w="3402" w:type="dxa"/>
            <w:tcBorders>
              <w:top w:val="single" w:sz="6" w:space="0" w:color="auto"/>
              <w:left w:val="single" w:sz="6" w:space="0" w:color="auto"/>
              <w:bottom w:val="single" w:sz="6" w:space="0" w:color="auto"/>
              <w:right w:val="single" w:sz="6" w:space="0" w:color="auto"/>
            </w:tcBorders>
            <w:hideMark/>
          </w:tcPr>
          <w:p w14:paraId="430ABD38" w14:textId="77777777" w:rsidR="00D615BE" w:rsidRPr="00B918B2" w:rsidRDefault="00D615BE" w:rsidP="00AA3A4B">
            <w:r w:rsidRPr="00B918B2">
              <w:t>New plan template </w:t>
            </w:r>
          </w:p>
        </w:tc>
        <w:tc>
          <w:tcPr>
            <w:tcW w:w="1559" w:type="dxa"/>
            <w:tcBorders>
              <w:top w:val="single" w:sz="6" w:space="0" w:color="auto"/>
              <w:left w:val="single" w:sz="6" w:space="0" w:color="auto"/>
              <w:bottom w:val="single" w:sz="6" w:space="0" w:color="auto"/>
              <w:right w:val="single" w:sz="6" w:space="0" w:color="auto"/>
            </w:tcBorders>
            <w:hideMark/>
          </w:tcPr>
          <w:p w14:paraId="0E09E430" w14:textId="77777777" w:rsidR="00D615BE" w:rsidRPr="00B918B2" w:rsidRDefault="00D615BE" w:rsidP="00AA3A4B">
            <w:r>
              <w:t>M Tate</w:t>
            </w:r>
            <w:r w:rsidRPr="00B918B2">
              <w:t> </w:t>
            </w:r>
          </w:p>
        </w:tc>
        <w:tc>
          <w:tcPr>
            <w:tcW w:w="1701" w:type="dxa"/>
            <w:tcBorders>
              <w:top w:val="single" w:sz="6" w:space="0" w:color="auto"/>
              <w:left w:val="single" w:sz="6" w:space="0" w:color="auto"/>
              <w:bottom w:val="single" w:sz="6" w:space="0" w:color="auto"/>
              <w:right w:val="single" w:sz="6" w:space="0" w:color="auto"/>
            </w:tcBorders>
            <w:hideMark/>
          </w:tcPr>
          <w:p w14:paraId="2C83CCEC" w14:textId="77777777" w:rsidR="00D615BE" w:rsidRPr="00B918B2" w:rsidRDefault="00D615BE" w:rsidP="00AA3A4B">
            <w:r>
              <w:t>July 2026</w:t>
            </w:r>
          </w:p>
        </w:tc>
        <w:tc>
          <w:tcPr>
            <w:tcW w:w="1701" w:type="dxa"/>
            <w:tcBorders>
              <w:top w:val="single" w:sz="6" w:space="0" w:color="auto"/>
              <w:left w:val="single" w:sz="6" w:space="0" w:color="auto"/>
              <w:bottom w:val="single" w:sz="6" w:space="0" w:color="auto"/>
              <w:right w:val="single" w:sz="6" w:space="0" w:color="auto"/>
            </w:tcBorders>
            <w:hideMark/>
          </w:tcPr>
          <w:p w14:paraId="57593826" w14:textId="77777777" w:rsidR="00D615BE" w:rsidRPr="00B918B2" w:rsidRDefault="00D615BE" w:rsidP="00AA3A4B">
            <w:r w:rsidRPr="00B918B2">
              <w:t>1.1 </w:t>
            </w:r>
          </w:p>
        </w:tc>
      </w:tr>
      <w:tr w:rsidR="00D615BE" w:rsidRPr="00B918B2" w14:paraId="1FC38BD5" w14:textId="77777777" w:rsidTr="00D615BE">
        <w:trPr>
          <w:trHeight w:val="300"/>
        </w:trPr>
        <w:tc>
          <w:tcPr>
            <w:tcW w:w="1552" w:type="dxa"/>
            <w:tcBorders>
              <w:top w:val="single" w:sz="6" w:space="0" w:color="auto"/>
              <w:left w:val="single" w:sz="6" w:space="0" w:color="auto"/>
              <w:bottom w:val="single" w:sz="6" w:space="0" w:color="auto"/>
              <w:right w:val="single" w:sz="6" w:space="0" w:color="auto"/>
            </w:tcBorders>
            <w:hideMark/>
          </w:tcPr>
          <w:p w14:paraId="6EAC4E4E" w14:textId="3A987C35" w:rsidR="00D615BE" w:rsidRPr="00B918B2" w:rsidRDefault="005862AA" w:rsidP="00AA3A4B">
            <w:r>
              <w:t>August 2025</w:t>
            </w:r>
          </w:p>
        </w:tc>
        <w:tc>
          <w:tcPr>
            <w:tcW w:w="3402" w:type="dxa"/>
            <w:tcBorders>
              <w:top w:val="single" w:sz="6" w:space="0" w:color="auto"/>
              <w:left w:val="single" w:sz="6" w:space="0" w:color="auto"/>
              <w:bottom w:val="single" w:sz="6" w:space="0" w:color="auto"/>
              <w:right w:val="single" w:sz="6" w:space="0" w:color="auto"/>
            </w:tcBorders>
            <w:hideMark/>
          </w:tcPr>
          <w:p w14:paraId="63450B42" w14:textId="2168D97F" w:rsidR="00D615BE" w:rsidRPr="00B918B2" w:rsidRDefault="005862AA" w:rsidP="00AA3A4B">
            <w:r>
              <w:t>New plan revised following meeting</w:t>
            </w:r>
          </w:p>
        </w:tc>
        <w:tc>
          <w:tcPr>
            <w:tcW w:w="1559" w:type="dxa"/>
            <w:tcBorders>
              <w:top w:val="single" w:sz="6" w:space="0" w:color="auto"/>
              <w:left w:val="single" w:sz="6" w:space="0" w:color="auto"/>
              <w:bottom w:val="single" w:sz="6" w:space="0" w:color="auto"/>
              <w:right w:val="single" w:sz="6" w:space="0" w:color="auto"/>
            </w:tcBorders>
            <w:hideMark/>
          </w:tcPr>
          <w:p w14:paraId="6ACDC5CE" w14:textId="06E1DB5E" w:rsidR="00D615BE" w:rsidRPr="00B918B2" w:rsidRDefault="005862AA" w:rsidP="00AA3A4B">
            <w:r>
              <w:t>M Tate/N Kendrick</w:t>
            </w:r>
          </w:p>
        </w:tc>
        <w:tc>
          <w:tcPr>
            <w:tcW w:w="1701" w:type="dxa"/>
            <w:tcBorders>
              <w:top w:val="single" w:sz="6" w:space="0" w:color="auto"/>
              <w:left w:val="single" w:sz="6" w:space="0" w:color="auto"/>
              <w:bottom w:val="single" w:sz="6" w:space="0" w:color="auto"/>
              <w:right w:val="single" w:sz="6" w:space="0" w:color="auto"/>
            </w:tcBorders>
            <w:hideMark/>
          </w:tcPr>
          <w:p w14:paraId="732A6013" w14:textId="5551A117" w:rsidR="00D615BE" w:rsidRPr="00B918B2" w:rsidRDefault="005862AA" w:rsidP="00AA3A4B">
            <w:r>
              <w:t>July 2026</w:t>
            </w:r>
          </w:p>
        </w:tc>
        <w:tc>
          <w:tcPr>
            <w:tcW w:w="1701" w:type="dxa"/>
            <w:tcBorders>
              <w:top w:val="single" w:sz="6" w:space="0" w:color="auto"/>
              <w:left w:val="single" w:sz="6" w:space="0" w:color="auto"/>
              <w:bottom w:val="single" w:sz="6" w:space="0" w:color="auto"/>
              <w:right w:val="single" w:sz="6" w:space="0" w:color="auto"/>
            </w:tcBorders>
            <w:hideMark/>
          </w:tcPr>
          <w:p w14:paraId="3BB4BD00" w14:textId="379DC4ED" w:rsidR="00D615BE" w:rsidRPr="00B918B2" w:rsidRDefault="005862AA" w:rsidP="00AA3A4B">
            <w:r>
              <w:t>1.2</w:t>
            </w:r>
          </w:p>
        </w:tc>
      </w:tr>
      <w:tr w:rsidR="005862AA" w:rsidRPr="00B918B2" w14:paraId="669F4F0E" w14:textId="77777777" w:rsidTr="00D615BE">
        <w:trPr>
          <w:trHeight w:val="300"/>
        </w:trPr>
        <w:tc>
          <w:tcPr>
            <w:tcW w:w="1552" w:type="dxa"/>
            <w:tcBorders>
              <w:top w:val="single" w:sz="6" w:space="0" w:color="auto"/>
              <w:left w:val="single" w:sz="6" w:space="0" w:color="auto"/>
              <w:bottom w:val="single" w:sz="6" w:space="0" w:color="auto"/>
              <w:right w:val="single" w:sz="6" w:space="0" w:color="auto"/>
            </w:tcBorders>
          </w:tcPr>
          <w:p w14:paraId="4D679CFD" w14:textId="77777777" w:rsidR="005862AA" w:rsidRPr="00B918B2" w:rsidRDefault="005862AA" w:rsidP="00AA3A4B"/>
        </w:tc>
        <w:tc>
          <w:tcPr>
            <w:tcW w:w="3402" w:type="dxa"/>
            <w:tcBorders>
              <w:top w:val="single" w:sz="6" w:space="0" w:color="auto"/>
              <w:left w:val="single" w:sz="6" w:space="0" w:color="auto"/>
              <w:bottom w:val="single" w:sz="6" w:space="0" w:color="auto"/>
              <w:right w:val="single" w:sz="6" w:space="0" w:color="auto"/>
            </w:tcBorders>
          </w:tcPr>
          <w:p w14:paraId="1AFE80D4" w14:textId="77777777" w:rsidR="005862AA" w:rsidRDefault="005862AA" w:rsidP="00AA3A4B"/>
        </w:tc>
        <w:tc>
          <w:tcPr>
            <w:tcW w:w="1559" w:type="dxa"/>
            <w:tcBorders>
              <w:top w:val="single" w:sz="6" w:space="0" w:color="auto"/>
              <w:left w:val="single" w:sz="6" w:space="0" w:color="auto"/>
              <w:bottom w:val="single" w:sz="6" w:space="0" w:color="auto"/>
              <w:right w:val="single" w:sz="6" w:space="0" w:color="auto"/>
            </w:tcBorders>
          </w:tcPr>
          <w:p w14:paraId="30A11378" w14:textId="77777777" w:rsidR="005862AA" w:rsidRPr="00B918B2" w:rsidRDefault="005862AA" w:rsidP="00AA3A4B"/>
        </w:tc>
        <w:tc>
          <w:tcPr>
            <w:tcW w:w="1701" w:type="dxa"/>
            <w:tcBorders>
              <w:top w:val="single" w:sz="6" w:space="0" w:color="auto"/>
              <w:left w:val="single" w:sz="6" w:space="0" w:color="auto"/>
              <w:bottom w:val="single" w:sz="6" w:space="0" w:color="auto"/>
              <w:right w:val="single" w:sz="6" w:space="0" w:color="auto"/>
            </w:tcBorders>
          </w:tcPr>
          <w:p w14:paraId="2E749CE4" w14:textId="77777777" w:rsidR="005862AA" w:rsidRPr="00B918B2" w:rsidRDefault="005862AA" w:rsidP="00AA3A4B"/>
        </w:tc>
        <w:tc>
          <w:tcPr>
            <w:tcW w:w="1701" w:type="dxa"/>
            <w:tcBorders>
              <w:top w:val="single" w:sz="6" w:space="0" w:color="auto"/>
              <w:left w:val="single" w:sz="6" w:space="0" w:color="auto"/>
              <w:bottom w:val="single" w:sz="6" w:space="0" w:color="auto"/>
              <w:right w:val="single" w:sz="6" w:space="0" w:color="auto"/>
            </w:tcBorders>
          </w:tcPr>
          <w:p w14:paraId="4AB39671" w14:textId="77777777" w:rsidR="005862AA" w:rsidRPr="00B918B2" w:rsidRDefault="005862AA" w:rsidP="00AA3A4B"/>
        </w:tc>
      </w:tr>
      <w:tr w:rsidR="005862AA" w:rsidRPr="00B918B2" w14:paraId="2799E0CB" w14:textId="77777777" w:rsidTr="00D615BE">
        <w:trPr>
          <w:trHeight w:val="300"/>
        </w:trPr>
        <w:tc>
          <w:tcPr>
            <w:tcW w:w="1552" w:type="dxa"/>
            <w:tcBorders>
              <w:top w:val="single" w:sz="6" w:space="0" w:color="auto"/>
              <w:left w:val="single" w:sz="6" w:space="0" w:color="auto"/>
              <w:bottom w:val="single" w:sz="6" w:space="0" w:color="auto"/>
              <w:right w:val="single" w:sz="6" w:space="0" w:color="auto"/>
            </w:tcBorders>
          </w:tcPr>
          <w:p w14:paraId="0744056D" w14:textId="77777777" w:rsidR="005862AA" w:rsidRPr="00B918B2" w:rsidRDefault="005862AA" w:rsidP="00AA3A4B"/>
        </w:tc>
        <w:tc>
          <w:tcPr>
            <w:tcW w:w="3402" w:type="dxa"/>
            <w:tcBorders>
              <w:top w:val="single" w:sz="6" w:space="0" w:color="auto"/>
              <w:left w:val="single" w:sz="6" w:space="0" w:color="auto"/>
              <w:bottom w:val="single" w:sz="6" w:space="0" w:color="auto"/>
              <w:right w:val="single" w:sz="6" w:space="0" w:color="auto"/>
            </w:tcBorders>
          </w:tcPr>
          <w:p w14:paraId="5790DA99" w14:textId="77777777" w:rsidR="005862AA" w:rsidRDefault="005862AA" w:rsidP="00AA3A4B"/>
        </w:tc>
        <w:tc>
          <w:tcPr>
            <w:tcW w:w="1559" w:type="dxa"/>
            <w:tcBorders>
              <w:top w:val="single" w:sz="6" w:space="0" w:color="auto"/>
              <w:left w:val="single" w:sz="6" w:space="0" w:color="auto"/>
              <w:bottom w:val="single" w:sz="6" w:space="0" w:color="auto"/>
              <w:right w:val="single" w:sz="6" w:space="0" w:color="auto"/>
            </w:tcBorders>
          </w:tcPr>
          <w:p w14:paraId="6B1EFBAB" w14:textId="77777777" w:rsidR="005862AA" w:rsidRPr="00B918B2" w:rsidRDefault="005862AA" w:rsidP="00AA3A4B"/>
        </w:tc>
        <w:tc>
          <w:tcPr>
            <w:tcW w:w="1701" w:type="dxa"/>
            <w:tcBorders>
              <w:top w:val="single" w:sz="6" w:space="0" w:color="auto"/>
              <w:left w:val="single" w:sz="6" w:space="0" w:color="auto"/>
              <w:bottom w:val="single" w:sz="6" w:space="0" w:color="auto"/>
              <w:right w:val="single" w:sz="6" w:space="0" w:color="auto"/>
            </w:tcBorders>
          </w:tcPr>
          <w:p w14:paraId="1EA9B207" w14:textId="77777777" w:rsidR="005862AA" w:rsidRPr="00B918B2" w:rsidRDefault="005862AA" w:rsidP="00AA3A4B"/>
        </w:tc>
        <w:tc>
          <w:tcPr>
            <w:tcW w:w="1701" w:type="dxa"/>
            <w:tcBorders>
              <w:top w:val="single" w:sz="6" w:space="0" w:color="auto"/>
              <w:left w:val="single" w:sz="6" w:space="0" w:color="auto"/>
              <w:bottom w:val="single" w:sz="6" w:space="0" w:color="auto"/>
              <w:right w:val="single" w:sz="6" w:space="0" w:color="auto"/>
            </w:tcBorders>
          </w:tcPr>
          <w:p w14:paraId="6F1F8763" w14:textId="77777777" w:rsidR="005862AA" w:rsidRPr="00B918B2" w:rsidRDefault="005862AA" w:rsidP="00AA3A4B"/>
        </w:tc>
      </w:tr>
    </w:tbl>
    <w:p w14:paraId="0296647A" w14:textId="77777777" w:rsidR="00876658" w:rsidRDefault="00876658">
      <w:pPr>
        <w:rPr>
          <w:b/>
          <w:color w:val="00806E"/>
          <w:spacing w:val="-12"/>
          <w:sz w:val="52"/>
          <w:szCs w:val="52"/>
        </w:rPr>
      </w:pPr>
    </w:p>
    <w:p w14:paraId="65E9FEA5" w14:textId="77777777" w:rsidR="00876658" w:rsidRDefault="00876658">
      <w:pPr>
        <w:rPr>
          <w:sz w:val="2"/>
          <w:szCs w:val="2"/>
        </w:rPr>
      </w:pPr>
    </w:p>
    <w:sectPr w:rsidR="00876658">
      <w:pgSz w:w="11910" w:h="16840"/>
      <w:pgMar w:top="620" w:right="560" w:bottom="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D6369" w14:textId="77777777" w:rsidR="00D73CD6" w:rsidRDefault="00D73CD6" w:rsidP="005D3D6F">
      <w:r>
        <w:separator/>
      </w:r>
    </w:p>
  </w:endnote>
  <w:endnote w:type="continuationSeparator" w:id="0">
    <w:p w14:paraId="2D8E927F" w14:textId="77777777" w:rsidR="00D73CD6" w:rsidRDefault="00D73CD6" w:rsidP="005D3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buntu">
    <w:panose1 w:val="020B0504030602030204"/>
    <w:charset w:val="00"/>
    <w:family w:val="swiss"/>
    <w:pitch w:val="variable"/>
    <w:sig w:usb0="E00002FF" w:usb1="50002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033802"/>
      <w:docPartObj>
        <w:docPartGallery w:val="Page Numbers (Bottom of Page)"/>
        <w:docPartUnique/>
      </w:docPartObj>
    </w:sdtPr>
    <w:sdtContent>
      <w:p w14:paraId="53A6DC1F" w14:textId="4AEBB198" w:rsidR="00DA41D9" w:rsidRDefault="00DA41D9">
        <w:pPr>
          <w:pStyle w:val="Footer"/>
        </w:pPr>
        <w:r>
          <w:rPr>
            <w:noProof/>
          </w:rPr>
          <mc:AlternateContent>
            <mc:Choice Requires="wps">
              <w:drawing>
                <wp:anchor distT="0" distB="0" distL="114300" distR="114300" simplePos="0" relativeHeight="251669504" behindDoc="0" locked="0" layoutInCell="1" allowOverlap="1" wp14:anchorId="7787CA81" wp14:editId="5326479A">
                  <wp:simplePos x="0" y="0"/>
                  <wp:positionH relativeFrom="page">
                    <wp:align>right</wp:align>
                  </wp:positionH>
                  <wp:positionV relativeFrom="page">
                    <wp:align>bottom</wp:align>
                  </wp:positionV>
                  <wp:extent cx="2125980" cy="2054860"/>
                  <wp:effectExtent l="7620" t="0" r="0" b="2540"/>
                  <wp:wrapNone/>
                  <wp:docPr id="1560201556" name="Isosceles Tri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70BCE9" w14:textId="77777777" w:rsidR="00DA41D9" w:rsidRDefault="00DA41D9">
                              <w:pPr>
                                <w:jc w:val="center"/>
                                <w:rPr>
                                  <w:szCs w:val="72"/>
                                </w:rPr>
                              </w:pPr>
                              <w:r w:rsidRPr="006A1894">
                                <w:rPr>
                                  <w:rFonts w:asciiTheme="minorHAnsi" w:eastAsiaTheme="minorEastAsia" w:hAnsiTheme="minorHAnsi" w:cs="Times New Roman"/>
                                </w:rPr>
                                <w:fldChar w:fldCharType="begin"/>
                              </w:r>
                              <w:r w:rsidRPr="006A1894">
                                <w:instrText xml:space="preserve"> PAGE    \* MERGEFORMAT </w:instrText>
                              </w:r>
                              <w:r w:rsidRPr="006A1894">
                                <w:rPr>
                                  <w:rFonts w:asciiTheme="minorHAnsi" w:eastAsiaTheme="minorEastAsia" w:hAnsiTheme="minorHAnsi" w:cs="Times New Roman"/>
                                </w:rPr>
                                <w:fldChar w:fldCharType="separate"/>
                              </w:r>
                              <w:r w:rsidRPr="006A1894">
                                <w:rPr>
                                  <w:rFonts w:asciiTheme="majorHAnsi" w:eastAsiaTheme="majorEastAsia" w:hAnsiTheme="majorHAnsi" w:cstheme="majorBidi"/>
                                  <w:noProof/>
                                  <w:sz w:val="72"/>
                                  <w:szCs w:val="72"/>
                                </w:rPr>
                                <w:t>2</w:t>
                              </w:r>
                              <w:r w:rsidRPr="006A1894">
                                <w:rPr>
                                  <w:rFonts w:asciiTheme="majorHAnsi" w:eastAsiaTheme="majorEastAsia" w:hAnsiTheme="majorHAnsi" w:cstheme="majorBidi"/>
                                  <w:noProof/>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7CA8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7" o:spid="_x0000_s1037" type="#_x0000_t5" style="position:absolute;margin-left:116.2pt;margin-top:0;width:167.4pt;height:161.8pt;z-index:25166950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" adj="21600" fillcolor="#d2eaf1" stroked="f">
                  <v:textbox>
                    <w:txbxContent>
                      <w:p w14:paraId="2F70BCE9" w14:textId="77777777" w:rsidR="00DA41D9" w:rsidRDefault="00DA41D9">
                        <w:pPr>
                          <w:jc w:val="center"/>
                          <w:rPr>
                            <w:szCs w:val="72"/>
                          </w:rPr>
                        </w:pPr>
                        <w:r w:rsidRPr="006A1894">
                          <w:rPr>
                            <w:rFonts w:asciiTheme="minorHAnsi" w:eastAsiaTheme="minorEastAsia" w:hAnsiTheme="minorHAnsi" w:cs="Times New Roman"/>
                          </w:rPr>
                          <w:fldChar w:fldCharType="begin"/>
                        </w:r>
                        <w:r w:rsidRPr="006A1894">
                          <w:instrText xml:space="preserve"> PAGE    \* MERGEFORMAT </w:instrText>
                        </w:r>
                        <w:r w:rsidRPr="006A1894">
                          <w:rPr>
                            <w:rFonts w:asciiTheme="minorHAnsi" w:eastAsiaTheme="minorEastAsia" w:hAnsiTheme="minorHAnsi" w:cs="Times New Roman"/>
                          </w:rPr>
                          <w:fldChar w:fldCharType="separate"/>
                        </w:r>
                        <w:r w:rsidRPr="006A1894">
                          <w:rPr>
                            <w:rFonts w:asciiTheme="majorHAnsi" w:eastAsiaTheme="majorEastAsia" w:hAnsiTheme="majorHAnsi" w:cstheme="majorBidi"/>
                            <w:noProof/>
                            <w:sz w:val="72"/>
                            <w:szCs w:val="72"/>
                          </w:rPr>
                          <w:t>2</w:t>
                        </w:r>
                        <w:r w:rsidRPr="006A1894">
                          <w:rPr>
                            <w:rFonts w:asciiTheme="majorHAnsi" w:eastAsiaTheme="majorEastAsia" w:hAnsiTheme="majorHAnsi" w:cstheme="majorBidi"/>
                            <w:noProof/>
                            <w:sz w:val="72"/>
                            <w:szCs w:val="72"/>
                          </w:rPr>
                          <w:fldChar w:fldCharType="end"/>
                        </w:r>
                      </w:p>
                    </w:txbxContent>
                  </v:textbox>
                  <w10:wrap anchorx="page" anchory="page"/>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084B" w14:textId="77777777" w:rsidR="00CE1A72" w:rsidRDefault="00CE1A72">
    <w:pPr>
      <w:pStyle w:val="Footer"/>
    </w:pPr>
    <w:r>
      <w:rPr>
        <w:noProof/>
        <w:sz w:val="2"/>
        <w:szCs w:val="2"/>
      </w:rPr>
      <w:drawing>
        <wp:anchor distT="0" distB="0" distL="114300" distR="114300" simplePos="0" relativeHeight="251666432" behindDoc="0" locked="0" layoutInCell="1" allowOverlap="1" wp14:anchorId="65B40E85" wp14:editId="479DE606">
          <wp:simplePos x="0" y="0"/>
          <wp:positionH relativeFrom="page">
            <wp:align>right</wp:align>
          </wp:positionH>
          <wp:positionV relativeFrom="paragraph">
            <wp:posOffset>-2274073</wp:posOffset>
          </wp:positionV>
          <wp:extent cx="7620125" cy="2875915"/>
          <wp:effectExtent l="0" t="0" r="0" b="635"/>
          <wp:wrapNone/>
          <wp:docPr id="1894034943" name="Picture 18940349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0125" cy="28759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FE416" w14:textId="77777777" w:rsidR="00D73CD6" w:rsidRDefault="00D73CD6" w:rsidP="005D3D6F">
      <w:r>
        <w:separator/>
      </w:r>
    </w:p>
  </w:footnote>
  <w:footnote w:type="continuationSeparator" w:id="0">
    <w:p w14:paraId="4F3F5A58" w14:textId="77777777" w:rsidR="00D73CD6" w:rsidRDefault="00D73CD6" w:rsidP="005D3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AEA6" w14:textId="512304E3" w:rsidR="00203DE0" w:rsidRPr="00DA41D9" w:rsidRDefault="00203DE0">
    <w:pPr>
      <w:pStyle w:val="Header"/>
      <w:rPr>
        <w:sz w:val="16"/>
        <w:szCs w:val="16"/>
      </w:rPr>
    </w:pPr>
    <w:r w:rsidRPr="00DA41D9">
      <w:rPr>
        <w:noProof/>
        <w:sz w:val="16"/>
        <w:szCs w:val="16"/>
      </w:rPr>
      <w:drawing>
        <wp:anchor distT="0" distB="0" distL="114300" distR="114300" simplePos="0" relativeHeight="251667456" behindDoc="1" locked="0" layoutInCell="1" allowOverlap="1" wp14:anchorId="0884A55E" wp14:editId="625488AE">
          <wp:simplePos x="0" y="0"/>
          <wp:positionH relativeFrom="margin">
            <wp:posOffset>6062980</wp:posOffset>
          </wp:positionH>
          <wp:positionV relativeFrom="paragraph">
            <wp:posOffset>-285750</wp:posOffset>
          </wp:positionV>
          <wp:extent cx="988060" cy="790575"/>
          <wp:effectExtent l="0" t="0" r="2540" b="9525"/>
          <wp:wrapTight wrapText="bothSides">
            <wp:wrapPolygon edited="0">
              <wp:start x="0" y="0"/>
              <wp:lineTo x="0" y="21340"/>
              <wp:lineTo x="21239" y="21340"/>
              <wp:lineTo x="21239" y="0"/>
              <wp:lineTo x="0" y="0"/>
            </wp:wrapPolygon>
          </wp:wrapTight>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0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41D9" w:rsidRPr="00DA41D9">
      <w:rPr>
        <w:sz w:val="16"/>
        <w:szCs w:val="16"/>
      </w:rPr>
      <w:t>----- Community Emergency Plan 2025-2026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31A4E" w14:textId="39D28CE9" w:rsidR="00D02D0E" w:rsidRDefault="00D02D0E">
    <w:pPr>
      <w:pStyle w:val="Header"/>
    </w:pPr>
    <w:r>
      <w:rPr>
        <w:noProof/>
      </w:rPr>
      <w:drawing>
        <wp:anchor distT="0" distB="0" distL="114300" distR="114300" simplePos="0" relativeHeight="251662336" behindDoc="0" locked="0" layoutInCell="1" allowOverlap="1" wp14:anchorId="0B950A31" wp14:editId="45FBA453">
          <wp:simplePos x="0" y="0"/>
          <wp:positionH relativeFrom="margin">
            <wp:align>left</wp:align>
          </wp:positionH>
          <wp:positionV relativeFrom="paragraph">
            <wp:posOffset>-438785</wp:posOffset>
          </wp:positionV>
          <wp:extent cx="7228205" cy="1887098"/>
          <wp:effectExtent l="0" t="0" r="0" b="0"/>
          <wp:wrapNone/>
          <wp:docPr id="325679543" name="Picture 3256795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8205" cy="188709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FFE1EC2" wp14:editId="663A14E1">
          <wp:extent cx="6901180" cy="1138555"/>
          <wp:effectExtent l="0" t="0" r="0" b="4445"/>
          <wp:docPr id="1200031596" name="Picture 12000315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01180" cy="11385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008B"/>
    <w:multiLevelType w:val="hybridMultilevel"/>
    <w:tmpl w:val="D0A837A2"/>
    <w:lvl w:ilvl="0" w:tplc="523058B6">
      <w:numFmt w:val="bullet"/>
      <w:lvlText w:val="-"/>
      <w:lvlJc w:val="left"/>
      <w:pPr>
        <w:ind w:left="720" w:hanging="360"/>
      </w:pPr>
      <w:rPr>
        <w:rFonts w:ascii="Ubuntu" w:eastAsia="Ubuntu" w:hAnsi="Ubuntu" w:cs="Ubuntu"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033D0"/>
    <w:multiLevelType w:val="hybridMultilevel"/>
    <w:tmpl w:val="D8FCE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33371"/>
    <w:multiLevelType w:val="hybridMultilevel"/>
    <w:tmpl w:val="5EA2CC3E"/>
    <w:lvl w:ilvl="0" w:tplc="A0CC2648">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84888"/>
    <w:multiLevelType w:val="hybridMultilevel"/>
    <w:tmpl w:val="872E9348"/>
    <w:lvl w:ilvl="0" w:tplc="9DB6B5A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34163"/>
    <w:multiLevelType w:val="hybridMultilevel"/>
    <w:tmpl w:val="8B6E6B90"/>
    <w:lvl w:ilvl="0" w:tplc="063692AC">
      <w:numFmt w:val="bullet"/>
      <w:lvlText w:val="-"/>
      <w:lvlJc w:val="left"/>
      <w:pPr>
        <w:ind w:left="720" w:hanging="360"/>
      </w:pPr>
      <w:rPr>
        <w:rFonts w:ascii="Ubuntu" w:eastAsia="Ubuntu" w:hAnsi="Ubuntu" w:cs="Ubuntu"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F5539"/>
    <w:multiLevelType w:val="hybridMultilevel"/>
    <w:tmpl w:val="9410D73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9F6401"/>
    <w:multiLevelType w:val="hybridMultilevel"/>
    <w:tmpl w:val="B7BAE4B2"/>
    <w:lvl w:ilvl="0" w:tplc="2270A4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C42C2E"/>
    <w:multiLevelType w:val="hybridMultilevel"/>
    <w:tmpl w:val="4AB80A88"/>
    <w:lvl w:ilvl="0" w:tplc="9DB6B5A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7600E9"/>
    <w:multiLevelType w:val="hybridMultilevel"/>
    <w:tmpl w:val="417ED702"/>
    <w:lvl w:ilvl="0" w:tplc="A0CC2648">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7E64B3"/>
    <w:multiLevelType w:val="hybridMultilevel"/>
    <w:tmpl w:val="A44EB1B0"/>
    <w:lvl w:ilvl="0" w:tplc="08090005">
      <w:start w:val="1"/>
      <w:numFmt w:val="bullet"/>
      <w:lvlText w:val=""/>
      <w:lvlJc w:val="left"/>
      <w:pPr>
        <w:ind w:left="740" w:hanging="360"/>
      </w:pPr>
      <w:rPr>
        <w:rFonts w:ascii="Wingdings" w:hAnsi="Wingdings" w:hint="default"/>
      </w:rPr>
    </w:lvl>
    <w:lvl w:ilvl="1" w:tplc="FFFFFFFF" w:tentative="1">
      <w:start w:val="1"/>
      <w:numFmt w:val="bullet"/>
      <w:lvlText w:val="o"/>
      <w:lvlJc w:val="left"/>
      <w:pPr>
        <w:ind w:left="1460" w:hanging="360"/>
      </w:pPr>
      <w:rPr>
        <w:rFonts w:ascii="Courier New" w:hAnsi="Courier New" w:cs="Courier New" w:hint="default"/>
      </w:rPr>
    </w:lvl>
    <w:lvl w:ilvl="2" w:tplc="FFFFFFFF" w:tentative="1">
      <w:start w:val="1"/>
      <w:numFmt w:val="bullet"/>
      <w:lvlText w:val=""/>
      <w:lvlJc w:val="left"/>
      <w:pPr>
        <w:ind w:left="2180" w:hanging="360"/>
      </w:pPr>
      <w:rPr>
        <w:rFonts w:ascii="Wingdings" w:hAnsi="Wingdings" w:hint="default"/>
      </w:rPr>
    </w:lvl>
    <w:lvl w:ilvl="3" w:tplc="FFFFFFFF" w:tentative="1">
      <w:start w:val="1"/>
      <w:numFmt w:val="bullet"/>
      <w:lvlText w:val=""/>
      <w:lvlJc w:val="left"/>
      <w:pPr>
        <w:ind w:left="2900" w:hanging="360"/>
      </w:pPr>
      <w:rPr>
        <w:rFonts w:ascii="Symbol" w:hAnsi="Symbol" w:hint="default"/>
      </w:rPr>
    </w:lvl>
    <w:lvl w:ilvl="4" w:tplc="FFFFFFFF" w:tentative="1">
      <w:start w:val="1"/>
      <w:numFmt w:val="bullet"/>
      <w:lvlText w:val="o"/>
      <w:lvlJc w:val="left"/>
      <w:pPr>
        <w:ind w:left="3620" w:hanging="360"/>
      </w:pPr>
      <w:rPr>
        <w:rFonts w:ascii="Courier New" w:hAnsi="Courier New" w:cs="Courier New" w:hint="default"/>
      </w:rPr>
    </w:lvl>
    <w:lvl w:ilvl="5" w:tplc="FFFFFFFF" w:tentative="1">
      <w:start w:val="1"/>
      <w:numFmt w:val="bullet"/>
      <w:lvlText w:val=""/>
      <w:lvlJc w:val="left"/>
      <w:pPr>
        <w:ind w:left="4340" w:hanging="360"/>
      </w:pPr>
      <w:rPr>
        <w:rFonts w:ascii="Wingdings" w:hAnsi="Wingdings" w:hint="default"/>
      </w:rPr>
    </w:lvl>
    <w:lvl w:ilvl="6" w:tplc="FFFFFFFF" w:tentative="1">
      <w:start w:val="1"/>
      <w:numFmt w:val="bullet"/>
      <w:lvlText w:val=""/>
      <w:lvlJc w:val="left"/>
      <w:pPr>
        <w:ind w:left="5060" w:hanging="360"/>
      </w:pPr>
      <w:rPr>
        <w:rFonts w:ascii="Symbol" w:hAnsi="Symbol" w:hint="default"/>
      </w:rPr>
    </w:lvl>
    <w:lvl w:ilvl="7" w:tplc="FFFFFFFF" w:tentative="1">
      <w:start w:val="1"/>
      <w:numFmt w:val="bullet"/>
      <w:lvlText w:val="o"/>
      <w:lvlJc w:val="left"/>
      <w:pPr>
        <w:ind w:left="5780" w:hanging="360"/>
      </w:pPr>
      <w:rPr>
        <w:rFonts w:ascii="Courier New" w:hAnsi="Courier New" w:cs="Courier New" w:hint="default"/>
      </w:rPr>
    </w:lvl>
    <w:lvl w:ilvl="8" w:tplc="FFFFFFFF" w:tentative="1">
      <w:start w:val="1"/>
      <w:numFmt w:val="bullet"/>
      <w:lvlText w:val=""/>
      <w:lvlJc w:val="left"/>
      <w:pPr>
        <w:ind w:left="6500" w:hanging="360"/>
      </w:pPr>
      <w:rPr>
        <w:rFonts w:ascii="Wingdings" w:hAnsi="Wingdings" w:hint="default"/>
      </w:rPr>
    </w:lvl>
  </w:abstractNum>
  <w:abstractNum w:abstractNumId="10" w15:restartNumberingAfterBreak="0">
    <w:nsid w:val="227F12F2"/>
    <w:multiLevelType w:val="hybridMultilevel"/>
    <w:tmpl w:val="25AA2F1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DE1D48"/>
    <w:multiLevelType w:val="hybridMultilevel"/>
    <w:tmpl w:val="F7A40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B82A28"/>
    <w:multiLevelType w:val="hybridMultilevel"/>
    <w:tmpl w:val="DC16DAE2"/>
    <w:lvl w:ilvl="0" w:tplc="1182EEF6">
      <w:start w:val="1"/>
      <w:numFmt w:val="bullet"/>
      <w:lvlText w:val="•"/>
      <w:lvlJc w:val="left"/>
      <w:pPr>
        <w:ind w:left="720" w:hanging="360"/>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8F44994"/>
    <w:multiLevelType w:val="hybridMultilevel"/>
    <w:tmpl w:val="D34A6F6C"/>
    <w:lvl w:ilvl="0" w:tplc="9DB6B5A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7435E"/>
    <w:multiLevelType w:val="hybridMultilevel"/>
    <w:tmpl w:val="E7A2DCAE"/>
    <w:lvl w:ilvl="0" w:tplc="A0CC2648">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2C43F5B"/>
    <w:multiLevelType w:val="hybridMultilevel"/>
    <w:tmpl w:val="8E385C60"/>
    <w:lvl w:ilvl="0" w:tplc="755E0CFC">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A879BF"/>
    <w:multiLevelType w:val="hybridMultilevel"/>
    <w:tmpl w:val="624C7B3E"/>
    <w:lvl w:ilvl="0" w:tplc="755E0CFC">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88450F"/>
    <w:multiLevelType w:val="hybridMultilevel"/>
    <w:tmpl w:val="40E268CA"/>
    <w:lvl w:ilvl="0" w:tplc="9DB6B5A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E87709"/>
    <w:multiLevelType w:val="hybridMultilevel"/>
    <w:tmpl w:val="D23E4B3C"/>
    <w:lvl w:ilvl="0" w:tplc="9DB6B5A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C8C159F"/>
    <w:multiLevelType w:val="hybridMultilevel"/>
    <w:tmpl w:val="71E84D42"/>
    <w:lvl w:ilvl="0" w:tplc="9DB6B5A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D7486D"/>
    <w:multiLevelType w:val="hybridMultilevel"/>
    <w:tmpl w:val="D01E8F12"/>
    <w:lvl w:ilvl="0" w:tplc="9DB6B5A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5908AE"/>
    <w:multiLevelType w:val="hybridMultilevel"/>
    <w:tmpl w:val="36407FF6"/>
    <w:lvl w:ilvl="0" w:tplc="755E0CFC">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E321D3"/>
    <w:multiLevelType w:val="hybridMultilevel"/>
    <w:tmpl w:val="AC40B0A8"/>
    <w:lvl w:ilvl="0" w:tplc="9DB6B5A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2557F4"/>
    <w:multiLevelType w:val="hybridMultilevel"/>
    <w:tmpl w:val="88A0E384"/>
    <w:lvl w:ilvl="0" w:tplc="9DB6B5A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2903722"/>
    <w:multiLevelType w:val="hybridMultilevel"/>
    <w:tmpl w:val="80B666F0"/>
    <w:lvl w:ilvl="0" w:tplc="9DB6B5A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10B62"/>
    <w:multiLevelType w:val="hybridMultilevel"/>
    <w:tmpl w:val="DA881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0F60B7"/>
    <w:multiLevelType w:val="hybridMultilevel"/>
    <w:tmpl w:val="4516E12C"/>
    <w:lvl w:ilvl="0" w:tplc="755E0CFC">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176DB5"/>
    <w:multiLevelType w:val="hybridMultilevel"/>
    <w:tmpl w:val="15AA5D7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1F0819"/>
    <w:multiLevelType w:val="hybridMultilevel"/>
    <w:tmpl w:val="F992E142"/>
    <w:lvl w:ilvl="0" w:tplc="9DB6B5A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581E01"/>
    <w:multiLevelType w:val="hybridMultilevel"/>
    <w:tmpl w:val="A49C6402"/>
    <w:lvl w:ilvl="0" w:tplc="9DB6B5A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557337"/>
    <w:multiLevelType w:val="hybridMultilevel"/>
    <w:tmpl w:val="9B7C4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B722BE"/>
    <w:multiLevelType w:val="hybridMultilevel"/>
    <w:tmpl w:val="8D34A9BE"/>
    <w:lvl w:ilvl="0" w:tplc="08090001">
      <w:start w:val="1"/>
      <w:numFmt w:val="bullet"/>
      <w:lvlText w:val=""/>
      <w:lvlJc w:val="left"/>
      <w:pPr>
        <w:ind w:left="36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10A1377"/>
    <w:multiLevelType w:val="hybridMultilevel"/>
    <w:tmpl w:val="EBD60E92"/>
    <w:lvl w:ilvl="0" w:tplc="9DB6B5A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A305CD"/>
    <w:multiLevelType w:val="hybridMultilevel"/>
    <w:tmpl w:val="67ACCA98"/>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4" w15:restartNumberingAfterBreak="0">
    <w:nsid w:val="722077EA"/>
    <w:multiLevelType w:val="hybridMultilevel"/>
    <w:tmpl w:val="A0CADD04"/>
    <w:lvl w:ilvl="0" w:tplc="9DB6B5A4">
      <w:start w:val="1"/>
      <w:numFmt w:val="bullet"/>
      <w:lvlText w:val="▪"/>
      <w:lvlJc w:val="left"/>
      <w:pPr>
        <w:ind w:left="72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85953CE"/>
    <w:multiLevelType w:val="hybridMultilevel"/>
    <w:tmpl w:val="B82E2F2A"/>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num w:numId="1" w16cid:durableId="930892765">
    <w:abstractNumId w:val="10"/>
  </w:num>
  <w:num w:numId="2" w16cid:durableId="177081053">
    <w:abstractNumId w:val="33"/>
  </w:num>
  <w:num w:numId="3" w16cid:durableId="1991902236">
    <w:abstractNumId w:val="9"/>
  </w:num>
  <w:num w:numId="4" w16cid:durableId="1057779076">
    <w:abstractNumId w:val="13"/>
  </w:num>
  <w:num w:numId="5" w16cid:durableId="1028872169">
    <w:abstractNumId w:val="5"/>
  </w:num>
  <w:num w:numId="6" w16cid:durableId="526407736">
    <w:abstractNumId w:val="15"/>
  </w:num>
  <w:num w:numId="7" w16cid:durableId="143007206">
    <w:abstractNumId w:val="31"/>
  </w:num>
  <w:num w:numId="8" w16cid:durableId="54596617">
    <w:abstractNumId w:val="11"/>
  </w:num>
  <w:num w:numId="9" w16cid:durableId="1616785646">
    <w:abstractNumId w:val="27"/>
  </w:num>
  <w:num w:numId="10" w16cid:durableId="238447591">
    <w:abstractNumId w:val="21"/>
  </w:num>
  <w:num w:numId="11" w16cid:durableId="1856849242">
    <w:abstractNumId w:val="26"/>
  </w:num>
  <w:num w:numId="12" w16cid:durableId="1873640831">
    <w:abstractNumId w:val="6"/>
  </w:num>
  <w:num w:numId="13" w16cid:durableId="972444811">
    <w:abstractNumId w:val="23"/>
  </w:num>
  <w:num w:numId="14" w16cid:durableId="591621022">
    <w:abstractNumId w:val="19"/>
  </w:num>
  <w:num w:numId="15" w16cid:durableId="1864050816">
    <w:abstractNumId w:val="22"/>
  </w:num>
  <w:num w:numId="16" w16cid:durableId="2134906233">
    <w:abstractNumId w:val="3"/>
  </w:num>
  <w:num w:numId="17" w16cid:durableId="1774395774">
    <w:abstractNumId w:val="17"/>
  </w:num>
  <w:num w:numId="18" w16cid:durableId="1794130932">
    <w:abstractNumId w:val="20"/>
  </w:num>
  <w:num w:numId="19" w16cid:durableId="616790037">
    <w:abstractNumId w:val="7"/>
  </w:num>
  <w:num w:numId="20" w16cid:durableId="1920827128">
    <w:abstractNumId w:val="28"/>
  </w:num>
  <w:num w:numId="21" w16cid:durableId="841899447">
    <w:abstractNumId w:val="14"/>
  </w:num>
  <w:num w:numId="22" w16cid:durableId="2025399404">
    <w:abstractNumId w:val="12"/>
  </w:num>
  <w:num w:numId="23" w16cid:durableId="1437947697">
    <w:abstractNumId w:val="16"/>
  </w:num>
  <w:num w:numId="24" w16cid:durableId="1505899683">
    <w:abstractNumId w:val="1"/>
  </w:num>
  <w:num w:numId="25" w16cid:durableId="313685278">
    <w:abstractNumId w:val="30"/>
  </w:num>
  <w:num w:numId="26" w16cid:durableId="336926182">
    <w:abstractNumId w:val="25"/>
  </w:num>
  <w:num w:numId="27" w16cid:durableId="278412220">
    <w:abstractNumId w:val="34"/>
  </w:num>
  <w:num w:numId="28" w16cid:durableId="1391687319">
    <w:abstractNumId w:val="32"/>
  </w:num>
  <w:num w:numId="29" w16cid:durableId="465396264">
    <w:abstractNumId w:val="29"/>
  </w:num>
  <w:num w:numId="30" w16cid:durableId="145324661">
    <w:abstractNumId w:val="8"/>
  </w:num>
  <w:num w:numId="31" w16cid:durableId="1246181593">
    <w:abstractNumId w:val="2"/>
  </w:num>
  <w:num w:numId="32" w16cid:durableId="1424567601">
    <w:abstractNumId w:val="18"/>
  </w:num>
  <w:num w:numId="33" w16cid:durableId="424305909">
    <w:abstractNumId w:val="24"/>
  </w:num>
  <w:num w:numId="34" w16cid:durableId="691036959">
    <w:abstractNumId w:val="35"/>
  </w:num>
  <w:num w:numId="35" w16cid:durableId="888305459">
    <w:abstractNumId w:val="0"/>
  </w:num>
  <w:num w:numId="36" w16cid:durableId="14244560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B04"/>
    <w:rsid w:val="000023BF"/>
    <w:rsid w:val="00014B2B"/>
    <w:rsid w:val="00017010"/>
    <w:rsid w:val="000C5BD8"/>
    <w:rsid w:val="000F082C"/>
    <w:rsid w:val="000F1BE6"/>
    <w:rsid w:val="00101134"/>
    <w:rsid w:val="00104F5F"/>
    <w:rsid w:val="00115214"/>
    <w:rsid w:val="001276F6"/>
    <w:rsid w:val="0017153B"/>
    <w:rsid w:val="00172CCE"/>
    <w:rsid w:val="001751EA"/>
    <w:rsid w:val="001B57A4"/>
    <w:rsid w:val="001C2C13"/>
    <w:rsid w:val="001C5300"/>
    <w:rsid w:val="001C694D"/>
    <w:rsid w:val="00203DE0"/>
    <w:rsid w:val="002159E1"/>
    <w:rsid w:val="00216FAD"/>
    <w:rsid w:val="0022264F"/>
    <w:rsid w:val="00226055"/>
    <w:rsid w:val="002D5183"/>
    <w:rsid w:val="002E0CF8"/>
    <w:rsid w:val="002F02ED"/>
    <w:rsid w:val="003214D6"/>
    <w:rsid w:val="003560EB"/>
    <w:rsid w:val="003616E5"/>
    <w:rsid w:val="003663FD"/>
    <w:rsid w:val="0039502C"/>
    <w:rsid w:val="003970DC"/>
    <w:rsid w:val="00397250"/>
    <w:rsid w:val="003A1974"/>
    <w:rsid w:val="003C34BF"/>
    <w:rsid w:val="003D399F"/>
    <w:rsid w:val="003D3F5E"/>
    <w:rsid w:val="003D68BC"/>
    <w:rsid w:val="003E279E"/>
    <w:rsid w:val="003E3A34"/>
    <w:rsid w:val="00422521"/>
    <w:rsid w:val="00442BCD"/>
    <w:rsid w:val="00452EAE"/>
    <w:rsid w:val="004535B2"/>
    <w:rsid w:val="00471468"/>
    <w:rsid w:val="00483D11"/>
    <w:rsid w:val="004B0216"/>
    <w:rsid w:val="004B13AE"/>
    <w:rsid w:val="004E0793"/>
    <w:rsid w:val="0050464D"/>
    <w:rsid w:val="00504F39"/>
    <w:rsid w:val="00524D04"/>
    <w:rsid w:val="0058350C"/>
    <w:rsid w:val="005862AA"/>
    <w:rsid w:val="005A431B"/>
    <w:rsid w:val="005B0ED0"/>
    <w:rsid w:val="005B7D4B"/>
    <w:rsid w:val="005D3D6F"/>
    <w:rsid w:val="005D5717"/>
    <w:rsid w:val="006111CA"/>
    <w:rsid w:val="00624D51"/>
    <w:rsid w:val="00641D2A"/>
    <w:rsid w:val="00641F34"/>
    <w:rsid w:val="00644A54"/>
    <w:rsid w:val="00651097"/>
    <w:rsid w:val="00691907"/>
    <w:rsid w:val="006942CE"/>
    <w:rsid w:val="006A0B04"/>
    <w:rsid w:val="006A1894"/>
    <w:rsid w:val="006E2FC6"/>
    <w:rsid w:val="006F78DF"/>
    <w:rsid w:val="00727B6B"/>
    <w:rsid w:val="00733107"/>
    <w:rsid w:val="007530F4"/>
    <w:rsid w:val="007745A1"/>
    <w:rsid w:val="00777EA5"/>
    <w:rsid w:val="00784F1B"/>
    <w:rsid w:val="007B36E7"/>
    <w:rsid w:val="007C58F3"/>
    <w:rsid w:val="00800888"/>
    <w:rsid w:val="00810275"/>
    <w:rsid w:val="0081101B"/>
    <w:rsid w:val="00816ADE"/>
    <w:rsid w:val="0085009E"/>
    <w:rsid w:val="00871CE0"/>
    <w:rsid w:val="00876658"/>
    <w:rsid w:val="00882224"/>
    <w:rsid w:val="00882331"/>
    <w:rsid w:val="00896014"/>
    <w:rsid w:val="008A7F53"/>
    <w:rsid w:val="008C21A3"/>
    <w:rsid w:val="008D27A1"/>
    <w:rsid w:val="008D4D3C"/>
    <w:rsid w:val="00912523"/>
    <w:rsid w:val="009272C5"/>
    <w:rsid w:val="00945BE5"/>
    <w:rsid w:val="00951D50"/>
    <w:rsid w:val="00996EF1"/>
    <w:rsid w:val="009B01F4"/>
    <w:rsid w:val="009C67FF"/>
    <w:rsid w:val="009D131F"/>
    <w:rsid w:val="009F0C5F"/>
    <w:rsid w:val="009F1E46"/>
    <w:rsid w:val="00A359F8"/>
    <w:rsid w:val="00A6142A"/>
    <w:rsid w:val="00A71820"/>
    <w:rsid w:val="00AA43EE"/>
    <w:rsid w:val="00AB599E"/>
    <w:rsid w:val="00AB66BD"/>
    <w:rsid w:val="00AC3B00"/>
    <w:rsid w:val="00AD5B3E"/>
    <w:rsid w:val="00AE5E71"/>
    <w:rsid w:val="00AE7291"/>
    <w:rsid w:val="00B076F1"/>
    <w:rsid w:val="00B108A0"/>
    <w:rsid w:val="00B24B78"/>
    <w:rsid w:val="00B267A5"/>
    <w:rsid w:val="00B32B20"/>
    <w:rsid w:val="00B52F82"/>
    <w:rsid w:val="00B61E28"/>
    <w:rsid w:val="00B86C1F"/>
    <w:rsid w:val="00BB695B"/>
    <w:rsid w:val="00BC323E"/>
    <w:rsid w:val="00C12119"/>
    <w:rsid w:val="00C236C2"/>
    <w:rsid w:val="00C335D2"/>
    <w:rsid w:val="00C33EF4"/>
    <w:rsid w:val="00C374FB"/>
    <w:rsid w:val="00C654C4"/>
    <w:rsid w:val="00C77E41"/>
    <w:rsid w:val="00C92D0F"/>
    <w:rsid w:val="00CE1A72"/>
    <w:rsid w:val="00CE2717"/>
    <w:rsid w:val="00CF3451"/>
    <w:rsid w:val="00CF789B"/>
    <w:rsid w:val="00D02D0E"/>
    <w:rsid w:val="00D4014C"/>
    <w:rsid w:val="00D60F13"/>
    <w:rsid w:val="00D615BE"/>
    <w:rsid w:val="00D63634"/>
    <w:rsid w:val="00D73CD6"/>
    <w:rsid w:val="00D910FA"/>
    <w:rsid w:val="00D945EA"/>
    <w:rsid w:val="00DA0FB0"/>
    <w:rsid w:val="00DA41D9"/>
    <w:rsid w:val="00DB2D62"/>
    <w:rsid w:val="00DB77FA"/>
    <w:rsid w:val="00DC0EA4"/>
    <w:rsid w:val="00DE2508"/>
    <w:rsid w:val="00DF1A5A"/>
    <w:rsid w:val="00E12156"/>
    <w:rsid w:val="00E13CAE"/>
    <w:rsid w:val="00E66D5A"/>
    <w:rsid w:val="00E84EB8"/>
    <w:rsid w:val="00E85BCB"/>
    <w:rsid w:val="00E977C4"/>
    <w:rsid w:val="00EA0113"/>
    <w:rsid w:val="00EB676B"/>
    <w:rsid w:val="00EC5713"/>
    <w:rsid w:val="00EC73FC"/>
    <w:rsid w:val="00EF4249"/>
    <w:rsid w:val="00F165EA"/>
    <w:rsid w:val="00F22936"/>
    <w:rsid w:val="00F678CD"/>
    <w:rsid w:val="00F9403D"/>
    <w:rsid w:val="00FB3826"/>
    <w:rsid w:val="00FB758A"/>
    <w:rsid w:val="00FD20F4"/>
    <w:rsid w:val="00FE2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1E2F0"/>
  <w15:docId w15:val="{E8D5BAD3-9406-467D-A606-7C3F628E0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Ubuntu" w:eastAsia="Ubuntu" w:hAnsi="Ubuntu" w:cs="Ubuntu"/>
    </w:rPr>
  </w:style>
  <w:style w:type="paragraph" w:styleId="Heading1">
    <w:name w:val="heading 1"/>
    <w:basedOn w:val="Normal"/>
    <w:next w:val="Normal"/>
    <w:link w:val="Heading1Char"/>
    <w:uiPriority w:val="9"/>
    <w:qFormat/>
    <w:rsid w:val="0073310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4"/>
      <w:ind w:left="20"/>
    </w:pPr>
  </w:style>
  <w:style w:type="paragraph" w:styleId="Title">
    <w:name w:val="Title"/>
    <w:basedOn w:val="Normal"/>
    <w:uiPriority w:val="10"/>
    <w:qFormat/>
    <w:pPr>
      <w:spacing w:before="4"/>
      <w:ind w:left="20"/>
    </w:pPr>
    <w:rPr>
      <w:b/>
      <w:bCs/>
      <w:sz w:val="88"/>
      <w:szCs w:val="88"/>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D3D6F"/>
    <w:pPr>
      <w:tabs>
        <w:tab w:val="center" w:pos="4513"/>
        <w:tab w:val="right" w:pos="9026"/>
      </w:tabs>
    </w:pPr>
  </w:style>
  <w:style w:type="character" w:customStyle="1" w:styleId="HeaderChar">
    <w:name w:val="Header Char"/>
    <w:basedOn w:val="DefaultParagraphFont"/>
    <w:link w:val="Header"/>
    <w:uiPriority w:val="99"/>
    <w:rsid w:val="005D3D6F"/>
    <w:rPr>
      <w:rFonts w:ascii="Ubuntu" w:eastAsia="Ubuntu" w:hAnsi="Ubuntu" w:cs="Ubuntu"/>
    </w:rPr>
  </w:style>
  <w:style w:type="paragraph" w:styleId="Footer">
    <w:name w:val="footer"/>
    <w:basedOn w:val="Normal"/>
    <w:link w:val="FooterChar"/>
    <w:uiPriority w:val="99"/>
    <w:unhideWhenUsed/>
    <w:rsid w:val="005D3D6F"/>
    <w:pPr>
      <w:tabs>
        <w:tab w:val="center" w:pos="4513"/>
        <w:tab w:val="right" w:pos="9026"/>
      </w:tabs>
    </w:pPr>
  </w:style>
  <w:style w:type="character" w:customStyle="1" w:styleId="FooterChar">
    <w:name w:val="Footer Char"/>
    <w:basedOn w:val="DefaultParagraphFont"/>
    <w:link w:val="Footer"/>
    <w:uiPriority w:val="99"/>
    <w:rsid w:val="005D3D6F"/>
    <w:rPr>
      <w:rFonts w:ascii="Ubuntu" w:eastAsia="Ubuntu" w:hAnsi="Ubuntu" w:cs="Ubuntu"/>
    </w:rPr>
  </w:style>
  <w:style w:type="character" w:customStyle="1" w:styleId="BodyTextChar">
    <w:name w:val="Body Text Char"/>
    <w:basedOn w:val="DefaultParagraphFont"/>
    <w:link w:val="BodyText"/>
    <w:rsid w:val="000C5BD8"/>
    <w:rPr>
      <w:rFonts w:ascii="Ubuntu" w:eastAsia="Ubuntu" w:hAnsi="Ubuntu" w:cs="Ubuntu"/>
    </w:rPr>
  </w:style>
  <w:style w:type="table" w:styleId="TableGrid">
    <w:name w:val="Table Grid"/>
    <w:basedOn w:val="TableNormal"/>
    <w:uiPriority w:val="59"/>
    <w:rsid w:val="00226055"/>
    <w:pPr>
      <w:widowControl/>
      <w:autoSpaceDE/>
      <w:autoSpaceDN/>
      <w:spacing w:before="120" w:after="120"/>
    </w:pPr>
    <w:rPr>
      <w:rFonts w:ascii="Arial" w:eastAsia="Cambria" w:hAnsi="Arial" w:cs="Times New Roman"/>
      <w:sz w:val="24"/>
      <w:szCs w:val="20"/>
      <w:lang w:val="en-GB" w:eastAsia="en-GB"/>
    </w:rPr>
    <w:tblPr>
      <w:tblBorders>
        <w:top w:val="single" w:sz="4" w:space="0" w:color="850153"/>
        <w:left w:val="single" w:sz="4" w:space="0" w:color="850153"/>
        <w:bottom w:val="single" w:sz="4" w:space="0" w:color="850153"/>
        <w:right w:val="single" w:sz="4" w:space="0" w:color="850153"/>
        <w:insideH w:val="single" w:sz="4" w:space="0" w:color="850153"/>
        <w:insideV w:val="single" w:sz="4" w:space="0" w:color="850153"/>
      </w:tblBorders>
    </w:tblPr>
    <w:tcPr>
      <w:shd w:val="clear" w:color="auto" w:fill="auto"/>
    </w:tcPr>
  </w:style>
  <w:style w:type="character" w:styleId="CommentReference">
    <w:name w:val="annotation reference"/>
    <w:basedOn w:val="DefaultParagraphFont"/>
    <w:uiPriority w:val="99"/>
    <w:semiHidden/>
    <w:unhideWhenUsed/>
    <w:rsid w:val="008D27A1"/>
    <w:rPr>
      <w:sz w:val="16"/>
      <w:szCs w:val="16"/>
    </w:rPr>
  </w:style>
  <w:style w:type="paragraph" w:styleId="CommentText">
    <w:name w:val="annotation text"/>
    <w:basedOn w:val="Normal"/>
    <w:link w:val="CommentTextChar"/>
    <w:uiPriority w:val="99"/>
    <w:unhideWhenUsed/>
    <w:rsid w:val="008D27A1"/>
    <w:rPr>
      <w:sz w:val="20"/>
      <w:szCs w:val="20"/>
    </w:rPr>
  </w:style>
  <w:style w:type="character" w:customStyle="1" w:styleId="CommentTextChar">
    <w:name w:val="Comment Text Char"/>
    <w:basedOn w:val="DefaultParagraphFont"/>
    <w:link w:val="CommentText"/>
    <w:uiPriority w:val="99"/>
    <w:rsid w:val="008D27A1"/>
    <w:rPr>
      <w:rFonts w:ascii="Ubuntu" w:eastAsia="Ubuntu" w:hAnsi="Ubuntu" w:cs="Ubuntu"/>
      <w:sz w:val="20"/>
      <w:szCs w:val="20"/>
    </w:rPr>
  </w:style>
  <w:style w:type="paragraph" w:styleId="CommentSubject">
    <w:name w:val="annotation subject"/>
    <w:basedOn w:val="CommentText"/>
    <w:next w:val="CommentText"/>
    <w:link w:val="CommentSubjectChar"/>
    <w:uiPriority w:val="99"/>
    <w:semiHidden/>
    <w:unhideWhenUsed/>
    <w:rsid w:val="008D27A1"/>
    <w:rPr>
      <w:b/>
      <w:bCs/>
    </w:rPr>
  </w:style>
  <w:style w:type="character" w:customStyle="1" w:styleId="CommentSubjectChar">
    <w:name w:val="Comment Subject Char"/>
    <w:basedOn w:val="CommentTextChar"/>
    <w:link w:val="CommentSubject"/>
    <w:uiPriority w:val="99"/>
    <w:semiHidden/>
    <w:rsid w:val="008D27A1"/>
    <w:rPr>
      <w:rFonts w:ascii="Ubuntu" w:eastAsia="Ubuntu" w:hAnsi="Ubuntu" w:cs="Ubuntu"/>
      <w:b/>
      <w:bCs/>
      <w:sz w:val="20"/>
      <w:szCs w:val="20"/>
    </w:rPr>
  </w:style>
  <w:style w:type="character" w:customStyle="1" w:styleId="Heading1Char">
    <w:name w:val="Heading 1 Char"/>
    <w:basedOn w:val="DefaultParagraphFont"/>
    <w:link w:val="Heading1"/>
    <w:uiPriority w:val="9"/>
    <w:rsid w:val="00733107"/>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33107"/>
    <w:pPr>
      <w:widowControl/>
      <w:autoSpaceDE/>
      <w:autoSpaceDN/>
      <w:spacing w:line="259" w:lineRule="auto"/>
      <w:outlineLvl w:val="9"/>
    </w:pPr>
  </w:style>
  <w:style w:type="paragraph" w:styleId="TOC3">
    <w:name w:val="toc 3"/>
    <w:basedOn w:val="Normal"/>
    <w:next w:val="Normal"/>
    <w:autoRedefine/>
    <w:uiPriority w:val="39"/>
    <w:unhideWhenUsed/>
    <w:rsid w:val="00733107"/>
    <w:pPr>
      <w:spacing w:after="100"/>
      <w:ind w:left="440"/>
    </w:pPr>
  </w:style>
  <w:style w:type="paragraph" w:styleId="TOC1">
    <w:name w:val="toc 1"/>
    <w:basedOn w:val="Normal"/>
    <w:next w:val="Normal"/>
    <w:autoRedefine/>
    <w:uiPriority w:val="39"/>
    <w:unhideWhenUsed/>
    <w:rsid w:val="00733107"/>
    <w:pPr>
      <w:spacing w:after="100"/>
    </w:pPr>
  </w:style>
  <w:style w:type="character" w:styleId="Hyperlink">
    <w:name w:val="Hyperlink"/>
    <w:basedOn w:val="DefaultParagraphFont"/>
    <w:uiPriority w:val="99"/>
    <w:unhideWhenUsed/>
    <w:rsid w:val="00733107"/>
    <w:rPr>
      <w:color w:val="0000FF" w:themeColor="hyperlink"/>
      <w:u w:val="single"/>
    </w:rPr>
  </w:style>
  <w:style w:type="character" w:customStyle="1" w:styleId="ListParagraphChar">
    <w:name w:val="List Paragraph Char"/>
    <w:basedOn w:val="DefaultParagraphFont"/>
    <w:link w:val="ListParagraph"/>
    <w:uiPriority w:val="34"/>
    <w:rsid w:val="006F78DF"/>
    <w:rPr>
      <w:rFonts w:ascii="Ubuntu" w:eastAsia="Ubuntu" w:hAnsi="Ubuntu" w:cs="Ubuntu"/>
    </w:rPr>
  </w:style>
  <w:style w:type="paragraph" w:customStyle="1" w:styleId="CObullet">
    <w:name w:val="CO bullet"/>
    <w:basedOn w:val="Normal"/>
    <w:autoRedefine/>
    <w:rsid w:val="006F78DF"/>
    <w:pPr>
      <w:widowControl/>
      <w:autoSpaceDE/>
      <w:autoSpaceDN/>
      <w:spacing w:line="276" w:lineRule="auto"/>
      <w:ind w:left="360" w:hanging="360"/>
    </w:pPr>
    <w:rPr>
      <w:rFonts w:ascii="Arial" w:eastAsia="Times New Roman" w:hAnsi="Arial" w:cs="Times New Roman"/>
      <w:b/>
      <w:bCs/>
      <w:sz w:val="24"/>
      <w:szCs w:val="24"/>
      <w:lang w:val="en-GB" w:eastAsia="en-GB"/>
    </w:rPr>
  </w:style>
  <w:style w:type="table" w:customStyle="1" w:styleId="TableGrid4">
    <w:name w:val="Table Grid4"/>
    <w:basedOn w:val="TableNormal"/>
    <w:next w:val="TableGrid"/>
    <w:uiPriority w:val="59"/>
    <w:rsid w:val="00C236C2"/>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82331"/>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45A1"/>
    <w:rPr>
      <w:color w:val="605E5C"/>
      <w:shd w:val="clear" w:color="auto" w:fill="E1DFDD"/>
    </w:rPr>
  </w:style>
  <w:style w:type="character" w:styleId="FollowedHyperlink">
    <w:name w:val="FollowedHyperlink"/>
    <w:basedOn w:val="DefaultParagraphFont"/>
    <w:uiPriority w:val="99"/>
    <w:semiHidden/>
    <w:unhideWhenUsed/>
    <w:rsid w:val="001C69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anglianwater.co.uk/help-and-advice/report-an-issue/" TargetMode="External"/><Relationship Id="rId26" Type="http://schemas.openxmlformats.org/officeDocument/2006/relationships/hyperlink" Target="https://kb.rspca.org.au/knowledge-base/what-preparations-should-i-make-for-my-pets-in-case-of-an-emergency/" TargetMode="External"/><Relationship Id="rId39" Type="http://schemas.openxmlformats.org/officeDocument/2006/relationships/theme" Target="theme/theme1.xml"/><Relationship Id="rId21" Type="http://schemas.openxmlformats.org/officeDocument/2006/relationships/hyperlink" Target="https://www.gov.uk/check-flood-risk" TargetMode="External"/><Relationship Id="rId34" Type="http://schemas.openxmlformats.org/officeDocument/2006/relationships/hyperlink" Target="https://www.fws.environment-agency.gov.uk/app/olr/register"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anglianwater.co.uk/help-and-advice/water-care/priority-services/sign-up-for-priority-services/apply-for-priority-services/" TargetMode="External"/><Relationship Id="rId25" Type="http://schemas.openxmlformats.org/officeDocument/2006/relationships/hyperlink" Target="https://www.metoffice.gov.uk/weather/warnings-and-advice/seasonal-advice/health-wellbeing/tips-for-keeping-older-people-cool" TargetMode="External"/><Relationship Id="rId33" Type="http://schemas.openxmlformats.org/officeDocument/2006/relationships/hyperlink" Target="https://www.gov.uk/government/publications/wildfire-checklist"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mergencyplanning@breckland.gov.uk" TargetMode="External"/><Relationship Id="rId20" Type="http://schemas.openxmlformats.org/officeDocument/2006/relationships/hyperlink" Target="https://www.ukpowernetworks.co.uk/power-cut" TargetMode="External"/><Relationship Id="rId29" Type="http://schemas.openxmlformats.org/officeDocument/2006/relationships/hyperlink" Target="https://www.gov.uk/government/news/government-payments-for-communities-affected-by-flood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gov.uk/government/publications/heatwave-plan-for-england/beat-the-heat-staying-safe-in-hot-weather" TargetMode="External"/><Relationship Id="rId32" Type="http://schemas.openxmlformats.org/officeDocument/2006/relationships/hyperlink" Target="https://www.gov.uk/government/publications/flooding-and-health-public-advice/flooding-and-health-advice-for-the-public" TargetMode="External"/><Relationship Id="rId37" Type="http://schemas.openxmlformats.org/officeDocument/2006/relationships/hyperlink" Target="https://www.ukpowernetworks.co.uk/power-cut/map" TargetMode="External"/><Relationship Id="rId5" Type="http://schemas.openxmlformats.org/officeDocument/2006/relationships/webSettings" Target="webSettings.xml"/><Relationship Id="rId15" Type="http://schemas.openxmlformats.org/officeDocument/2006/relationships/hyperlink" Target="https://www.norfolk.gov.uk/safety/floods/report-a-flood" TargetMode="External"/><Relationship Id="rId23" Type="http://schemas.openxmlformats.org/officeDocument/2006/relationships/hyperlink" Target="https://www.anglianwater.co.uk/help-and-advice/water-care/priority-services/" TargetMode="External"/><Relationship Id="rId28" Type="http://schemas.openxmlformats.org/officeDocument/2006/relationships/hyperlink" Target="https://assets.publishing.service.gov.uk/media/5a7dfb5640f0b62305b8007d/FAWC_opinion_on_contingency_planning_for_farm_animal_welfare_in_disasters_and_emergencies.pdf" TargetMode="External"/><Relationship Id="rId36" Type="http://schemas.openxmlformats.org/officeDocument/2006/relationships/hyperlink" Target="http://www.ukpowernetworks.co.uk/power-cut/priority-service" TargetMode="External"/><Relationship Id="rId10" Type="http://schemas.openxmlformats.org/officeDocument/2006/relationships/footer" Target="footer1.xml"/><Relationship Id="rId19" Type="http://schemas.openxmlformats.org/officeDocument/2006/relationships/hyperlink" Target="http://www.ukpowernetworks.co.uk/power-cut/priority-service" TargetMode="External"/><Relationship Id="rId31" Type="http://schemas.openxmlformats.org/officeDocument/2006/relationships/hyperlink" Target="https://flooding.org.uk/flooding-advic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check-flooding" TargetMode="External"/><Relationship Id="rId22" Type="http://schemas.openxmlformats.org/officeDocument/2006/relationships/hyperlink" Target="https://www.ukpowernetworks.co.uk/power-cut" TargetMode="External"/><Relationship Id="rId27" Type="http://schemas.openxmlformats.org/officeDocument/2006/relationships/hyperlink" Target="https://www.gov.uk/guidance/keeping-farm-animals-and-horses-in-extreme-weather" TargetMode="External"/><Relationship Id="rId30" Type="http://schemas.openxmlformats.org/officeDocument/2006/relationships/hyperlink" Target="https://assets.publishing.service.gov.uk/media/5a7dec8540f0b62302688020/Summary_of_Support_Guide.pdf" TargetMode="External"/><Relationship Id="rId35" Type="http://schemas.openxmlformats.org/officeDocument/2006/relationships/hyperlink" Target="https://www.anglianwater.co.uk/help-and-advice/water-care/priority-services/sign-up-for-priority-services/apply-for-priority-services/" TargetMode="External"/><Relationship Id="rId8" Type="http://schemas.openxmlformats.org/officeDocument/2006/relationships/hyperlink" Target="mailto:emergencyplanning@breckland.gov.uk"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AA7B7-DA66-49E6-8097-574123BBA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21</Pages>
  <Words>4581</Words>
  <Characters>24693</Characters>
  <Application>Microsoft Office Word</Application>
  <DocSecurity>0</DocSecurity>
  <Lines>1299</Lines>
  <Paragraphs>650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Gilles</dc:creator>
  <cp:lastModifiedBy>Ledgard, Katy</cp:lastModifiedBy>
  <cp:revision>5</cp:revision>
  <dcterms:created xsi:type="dcterms:W3CDTF">2025-11-12T13:56:00Z</dcterms:created>
  <dcterms:modified xsi:type="dcterms:W3CDTF">2026-01-05T15:51:00Z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2022-12-14T00:00:00Z</vt:filetime>
  </property>
  <property fmtid="{D5CDD505-2E9C-101B-9397-08002B2CF9AE}" pid="3" name="Creator">
    <vt:lpwstr>Adobe InDesign 18.0 (Macintosh)</vt:lpwstr>
  </property>
  <property fmtid="{D5CDD505-2E9C-101B-9397-08002B2CF9AE}" pid="4" name="LastSaved">
    <vt:filetime>2022-12-14T00:00:00Z</vt:filetime>
  </property>
  <property fmtid="{D5CDD505-2E9C-101B-9397-08002B2CF9AE}" pid="5" name="Producer">
    <vt:lpwstr>Adobe PDF Library 17.0</vt:lpwstr>
  </property>
</Properties>
</file>