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FC3239">
        <w:rPr>
          <w:rFonts w:ascii="Arial" w:hAnsi="Arial" w:cs="Arial"/>
          <w:color w:val="767171" w:themeColor="background2" w:themeShade="80"/>
          <w:sz w:val="20"/>
        </w:rPr>
        <w:t>[</w:t>
      </w:r>
      <w:r w:rsidR="003D1B07" w:rsidRPr="00FC3239">
        <w:rPr>
          <w:rFonts w:ascii="Arial" w:hAnsi="Arial" w:cs="Arial"/>
          <w:i/>
          <w:iCs/>
          <w:color w:val="767171" w:themeColor="background2" w:themeShade="80"/>
          <w:sz w:val="20"/>
        </w:rPr>
        <w:t xml:space="preserve">to be inserted by </w:t>
      </w:r>
      <w:r w:rsidR="00AC1750" w:rsidRPr="00FC3239">
        <w:rPr>
          <w:rFonts w:ascii="Arial" w:hAnsi="Arial" w:cs="Arial"/>
          <w:i/>
          <w:iCs/>
          <w:color w:val="767171" w:themeColor="background2" w:themeShade="80"/>
          <w:sz w:val="20"/>
        </w:rPr>
        <w:t>Breckland</w:t>
      </w:r>
      <w:r w:rsidR="00B018AB" w:rsidRPr="00FC3239">
        <w:rPr>
          <w:rFonts w:ascii="Arial" w:hAnsi="Arial" w:cs="Arial"/>
          <w:i/>
          <w:iCs/>
          <w:color w:val="767171" w:themeColor="background2" w:themeShade="80"/>
          <w:sz w:val="20"/>
        </w:rPr>
        <w:t xml:space="preserve"> </w:t>
      </w:r>
      <w:r w:rsidR="00AC1750" w:rsidRPr="00FC3239">
        <w:rPr>
          <w:rFonts w:ascii="Arial" w:hAnsi="Arial" w:cs="Arial"/>
          <w:i/>
          <w:iCs/>
          <w:color w:val="767171" w:themeColor="background2" w:themeShade="80"/>
          <w:sz w:val="20"/>
        </w:rPr>
        <w:t>District</w:t>
      </w:r>
      <w:r w:rsidR="003D1B07" w:rsidRPr="00FC3239">
        <w:rPr>
          <w:rFonts w:ascii="Arial" w:hAnsi="Arial" w:cs="Arial"/>
          <w:i/>
          <w:iCs/>
          <w:color w:val="767171" w:themeColor="background2" w:themeShade="80"/>
          <w:sz w:val="20"/>
        </w:rPr>
        <w:t xml:space="preserve"> Council</w:t>
      </w:r>
      <w:r w:rsidR="00B018AB" w:rsidRPr="00FC3239">
        <w:rPr>
          <w:rFonts w:ascii="Arial" w:hAnsi="Arial" w:cs="Arial"/>
          <w:color w:val="767171" w:themeColor="background2" w:themeShade="80"/>
          <w:sz w:val="20"/>
        </w:rPr>
        <w:t>]</w:t>
      </w:r>
      <w:r w:rsidR="00BD360F" w:rsidRPr="00FC3239">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FC3239">
        <w:rPr>
          <w:rFonts w:ascii="Arial" w:hAnsi="Arial" w:cs="Arial"/>
          <w:color w:val="767171" w:themeColor="background2" w:themeShade="80"/>
          <w:sz w:val="20"/>
        </w:rPr>
        <w:t>[</w:t>
      </w:r>
      <w:r w:rsidR="00F4377F" w:rsidRPr="00FC3239">
        <w:rPr>
          <w:rFonts w:ascii="Arial" w:hAnsi="Arial" w:cs="Arial"/>
          <w:color w:val="767171" w:themeColor="background2" w:themeShade="80"/>
          <w:sz w:val="20"/>
        </w:rPr>
        <w:t xml:space="preserve">                      </w:t>
      </w:r>
      <w:r w:rsidRPr="00FC3239">
        <w:rPr>
          <w:rFonts w:ascii="Arial" w:hAnsi="Arial" w:cs="Arial"/>
          <w:b/>
          <w:bCs/>
          <w:color w:val="767171" w:themeColor="background2" w:themeShade="80"/>
          <w:sz w:val="20"/>
        </w:rPr>
        <w:t>FULL COMPANY NAME</w:t>
      </w:r>
      <w:r w:rsidR="00F4377F" w:rsidRPr="00FC3239">
        <w:rPr>
          <w:rFonts w:ascii="Arial" w:hAnsi="Arial" w:cs="Arial"/>
          <w:b/>
          <w:bCs/>
          <w:color w:val="767171" w:themeColor="background2" w:themeShade="80"/>
          <w:sz w:val="20"/>
        </w:rPr>
        <w:t xml:space="preserve">            </w:t>
      </w:r>
      <w:r w:rsidRPr="00FC3239">
        <w:rPr>
          <w:rFonts w:ascii="Arial" w:hAnsi="Arial" w:cs="Arial"/>
          <w:b/>
          <w:bCs/>
          <w:color w:val="767171" w:themeColor="background2" w:themeShade="80"/>
          <w:sz w:val="20"/>
        </w:rPr>
        <w:t>]</w:t>
      </w:r>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FC3239">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FC3239">
        <w:rPr>
          <w:rFonts w:ascii="Arial" w:hAnsi="Arial" w:cs="Arial"/>
          <w:b/>
          <w:bCs/>
          <w:color w:val="767171" w:themeColor="background2" w:themeShade="80"/>
          <w:sz w:val="20"/>
        </w:rPr>
        <w:t>[REGISTERED OFFICE ADDRESS</w:t>
      </w:r>
      <w:r w:rsidR="00F4377F" w:rsidRPr="00FC3239">
        <w:rPr>
          <w:rFonts w:ascii="Arial" w:hAnsi="Arial" w:cs="Arial"/>
          <w:b/>
          <w:bCs/>
          <w:color w:val="767171" w:themeColor="background2" w:themeShade="80"/>
          <w:sz w:val="20"/>
        </w:rPr>
        <w:t xml:space="preserve">                                                             </w:t>
      </w:r>
      <w:r w:rsidRPr="00FC3239">
        <w:rPr>
          <w:rFonts w:ascii="Arial" w:hAnsi="Arial" w:cs="Arial"/>
          <w:color w:val="767171" w:themeColor="background2" w:themeShade="80"/>
          <w:sz w:val="20"/>
        </w:rPr>
        <w:t>]</w:t>
      </w:r>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FC3239">
        <w:rPr>
          <w:rFonts w:ascii="Arial" w:hAnsi="Arial" w:cs="Arial"/>
          <w:b/>
          <w:bCs/>
          <w:color w:val="767171" w:themeColor="background2" w:themeShade="80"/>
          <w:sz w:val="20"/>
        </w:rPr>
        <w:t xml:space="preserve">[Delete if no further owners/persons with an interest in the land </w:t>
      </w:r>
      <w:r w:rsidR="00F51A32" w:rsidRPr="00FC3239">
        <w:rPr>
          <w:rFonts w:ascii="Arial" w:hAnsi="Arial" w:cs="Arial"/>
          <w:b/>
          <w:bCs/>
          <w:color w:val="767171" w:themeColor="background2" w:themeShade="80"/>
          <w:sz w:val="20"/>
        </w:rPr>
        <w:t>[FULL NAME]</w:t>
      </w:r>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FC3239">
        <w:rPr>
          <w:rFonts w:ascii="Arial" w:hAnsi="Arial" w:cs="Arial"/>
          <w:b/>
          <w:bCs/>
          <w:color w:val="767171" w:themeColor="background2" w:themeShade="80"/>
          <w:sz w:val="20"/>
        </w:rPr>
        <w:t>[FULL ADDRESS</w:t>
      </w:r>
      <w:r w:rsidR="00F4377F" w:rsidRPr="00FC3239">
        <w:rPr>
          <w:rFonts w:ascii="Arial" w:hAnsi="Arial" w:cs="Arial"/>
          <w:b/>
          <w:bCs/>
          <w:color w:val="767171" w:themeColor="background2" w:themeShade="80"/>
          <w:sz w:val="20"/>
        </w:rPr>
        <w:t xml:space="preserve">                                           </w:t>
      </w:r>
      <w:r w:rsidR="00F51A32" w:rsidRPr="00FC3239">
        <w:rPr>
          <w:rFonts w:ascii="Arial" w:hAnsi="Arial" w:cs="Arial"/>
          <w:b/>
          <w:bCs/>
          <w:color w:val="767171" w:themeColor="background2" w:themeShade="80"/>
          <w:sz w:val="20"/>
        </w:rPr>
        <w:t>]</w:t>
      </w:r>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1943C80" w:rsidR="00E104AA" w:rsidRPr="00E104AA" w:rsidRDefault="00E104AA" w:rsidP="00A963F3">
      <w:pPr>
        <w:pStyle w:val="1Parties"/>
        <w:numPr>
          <w:ilvl w:val="0"/>
          <w:numId w:val="23"/>
        </w:numPr>
        <w:rPr>
          <w:rFonts w:ascii="Arial" w:hAnsi="Arial" w:cs="Arial"/>
          <w:b/>
          <w:bCs/>
          <w:sz w:val="20"/>
        </w:rPr>
      </w:pPr>
      <w:r w:rsidRPr="00FC3239">
        <w:rPr>
          <w:rFonts w:ascii="Arial" w:hAnsi="Arial" w:cs="Arial"/>
          <w:b/>
          <w:bCs/>
          <w:color w:val="767171" w:themeColor="background2" w:themeShade="80"/>
          <w:sz w:val="20"/>
        </w:rPr>
        <w:t xml:space="preserve">[MORTGAGE COMPANY NAME] </w:t>
      </w:r>
      <w:r>
        <w:rPr>
          <w:rFonts w:ascii="Arial" w:hAnsi="Arial" w:cs="Arial"/>
          <w:sz w:val="20"/>
        </w:rPr>
        <w:t xml:space="preserve">of </w:t>
      </w:r>
      <w:r w:rsidRPr="00FC3239">
        <w:rPr>
          <w:rFonts w:ascii="Arial" w:hAnsi="Arial" w:cs="Arial"/>
          <w:b/>
          <w:bCs/>
          <w:color w:val="767171" w:themeColor="background2" w:themeShade="80"/>
          <w:sz w:val="20"/>
        </w:rPr>
        <w:t xml:space="preserve">[REGISTERED OFFICE ADDRESS] </w:t>
      </w:r>
      <w:r w:rsidRPr="00E104AA">
        <w:rPr>
          <w:rFonts w:ascii="Arial" w:hAnsi="Arial" w:cs="Arial"/>
          <w:b/>
          <w:bCs/>
          <w:sz w:val="20"/>
        </w:rPr>
        <w:t xml:space="preserve">(“the Mortgagee”)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2817BB38"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 xml:space="preserve">Owner owns the Land and has made the </w:t>
      </w:r>
      <w:r w:rsidR="006E0405">
        <w:rPr>
          <w:rFonts w:ascii="Arial" w:hAnsi="Arial" w:cs="Arial"/>
          <w:sz w:val="20"/>
        </w:rPr>
        <w:t>Prior Approval</w:t>
      </w:r>
      <w:r>
        <w:rPr>
          <w:rFonts w:ascii="Arial" w:hAnsi="Arial" w:cs="Arial"/>
          <w:sz w:val="20"/>
        </w:rPr>
        <w:t xml:space="preserve">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FC3239">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[the Mortgagee has a charge over the Land and enters into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03B21041"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the sum of £</w:t>
      </w:r>
      <w:r w:rsidR="00C92223">
        <w:rPr>
          <w:rFonts w:ascii="Arial" w:hAnsi="Arial" w:cs="Arial"/>
          <w:sz w:val="20"/>
        </w:rPr>
        <w:t>10</w:t>
      </w:r>
      <w:r w:rsidR="000019C2">
        <w:rPr>
          <w:rFonts w:ascii="Arial" w:hAnsi="Arial" w:cs="Arial"/>
          <w:sz w:val="20"/>
        </w:rPr>
        <w:t>0.00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lastRenderedPageBreak/>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42E810DE" w14:textId="39F7EC92" w:rsidR="0076371E" w:rsidRDefault="00110992" w:rsidP="00E14AC7">
      <w:pPr>
        <w:pStyle w:val="1Parties"/>
        <w:numPr>
          <w:ilvl w:val="0"/>
          <w:numId w:val="0"/>
        </w:numPr>
        <w:ind w:left="720"/>
        <w:rPr>
          <w:rFonts w:ascii="Arial" w:hAnsi="Arial" w:cs="Arial"/>
          <w:sz w:val="20"/>
        </w:rPr>
      </w:pPr>
      <w:r w:rsidRPr="008B4ABD">
        <w:rPr>
          <w:rStyle w:val="Defterm"/>
          <w:rFonts w:ascii="Arial" w:hAnsi="Arial" w:cs="Arial"/>
          <w:sz w:val="20"/>
        </w:rPr>
        <w:t>Contribution</w:t>
      </w:r>
      <w:r w:rsidRPr="008B4ABD">
        <w:rPr>
          <w:rFonts w:ascii="Arial" w:hAnsi="Arial" w:cs="Arial"/>
          <w:b/>
          <w:sz w:val="20"/>
        </w:rPr>
        <w:t>:</w:t>
      </w:r>
      <w:r w:rsidRPr="008B4ABD">
        <w:rPr>
          <w:rFonts w:ascii="Arial" w:hAnsi="Arial" w:cs="Arial"/>
          <w:sz w:val="20"/>
        </w:rPr>
        <w:t xml:space="preserve"> the sum of </w:t>
      </w:r>
      <w:r w:rsidR="003C73CD">
        <w:rPr>
          <w:rFonts w:ascii="Arial" w:hAnsi="Arial" w:cs="Arial"/>
          <w:sz w:val="20"/>
        </w:rPr>
        <w:t>£</w:t>
      </w:r>
      <w:r w:rsidR="00C92223">
        <w:rPr>
          <w:rFonts w:ascii="Arial" w:hAnsi="Arial" w:cs="Arial"/>
          <w:sz w:val="20"/>
        </w:rPr>
        <w:t>315.58</w:t>
      </w:r>
      <w:r w:rsidR="006B3502">
        <w:rPr>
          <w:rFonts w:ascii="Arial" w:hAnsi="Arial" w:cs="Arial"/>
          <w:sz w:val="20"/>
        </w:rPr>
        <w:t xml:space="preserve"> Index Linked</w:t>
      </w:r>
      <w:r w:rsidR="000801E2">
        <w:rPr>
          <w:rFonts w:ascii="Arial" w:hAnsi="Arial" w:cs="Arial"/>
          <w:sz w:val="20"/>
        </w:rPr>
        <w:t xml:space="preserve"> per </w:t>
      </w:r>
      <w:r w:rsidR="00791691">
        <w:rPr>
          <w:rFonts w:ascii="Arial" w:hAnsi="Arial" w:cs="Arial"/>
          <w:sz w:val="20"/>
        </w:rPr>
        <w:t>Unit</w:t>
      </w:r>
      <w:r w:rsidR="000801E2">
        <w:rPr>
          <w:rFonts w:ascii="Arial" w:hAnsi="Arial" w:cs="Arial"/>
          <w:sz w:val="20"/>
        </w:rPr>
        <w:t xml:space="preserve"> </w:t>
      </w:r>
      <w:r w:rsidR="00E104AA">
        <w:rPr>
          <w:rFonts w:ascii="Arial" w:hAnsi="Arial" w:cs="Arial"/>
          <w:sz w:val="20"/>
        </w:rPr>
        <w:t>comprised in the Development</w:t>
      </w:r>
      <w:r w:rsidR="000801E2">
        <w:rPr>
          <w:rFonts w:ascii="Arial" w:hAnsi="Arial" w:cs="Arial"/>
          <w:sz w:val="20"/>
        </w:rPr>
        <w:t xml:space="preserve"> to be paid by the Owner to the Council </w:t>
      </w:r>
      <w:r w:rsidR="00334E32" w:rsidRPr="008B4ABD">
        <w:rPr>
          <w:rFonts w:ascii="Arial" w:hAnsi="Arial" w:cs="Arial"/>
          <w:sz w:val="20"/>
        </w:rPr>
        <w:t xml:space="preserve">towards measures to mitigate the impacts of the Development </w:t>
      </w:r>
      <w:r w:rsidR="000801E2">
        <w:rPr>
          <w:rFonts w:ascii="Arial" w:hAnsi="Arial" w:cs="Arial"/>
          <w:sz w:val="20"/>
        </w:rPr>
        <w:t xml:space="preserve">as set out in the Norfolk </w:t>
      </w:r>
      <w:r w:rsidR="00B33616">
        <w:rPr>
          <w:rFonts w:ascii="Arial" w:hAnsi="Arial" w:cs="Arial"/>
          <w:sz w:val="20"/>
        </w:rPr>
        <w:t xml:space="preserve">Recreational Impact Avoidance </w:t>
      </w:r>
      <w:r w:rsidR="00E104AA">
        <w:rPr>
          <w:rFonts w:ascii="Arial" w:hAnsi="Arial" w:cs="Arial"/>
          <w:sz w:val="20"/>
        </w:rPr>
        <w:t xml:space="preserve">and </w:t>
      </w:r>
      <w:r w:rsidR="00B33616">
        <w:rPr>
          <w:rFonts w:ascii="Arial" w:hAnsi="Arial" w:cs="Arial"/>
          <w:sz w:val="20"/>
        </w:rPr>
        <w:t xml:space="preserve">Mitigation </w:t>
      </w:r>
      <w:r w:rsidR="00791691">
        <w:rPr>
          <w:rFonts w:ascii="Arial" w:hAnsi="Arial" w:cs="Arial"/>
          <w:sz w:val="20"/>
        </w:rPr>
        <w:t xml:space="preserve">Strategy </w:t>
      </w:r>
      <w:r w:rsidR="00E104AA">
        <w:rPr>
          <w:rFonts w:ascii="Arial" w:hAnsi="Arial" w:cs="Arial"/>
          <w:sz w:val="20"/>
        </w:rPr>
        <w:t>Action Plan 2024</w:t>
      </w:r>
      <w:r w:rsidRPr="008B4ABD">
        <w:rPr>
          <w:rFonts w:ascii="Arial" w:hAnsi="Arial" w:cs="Arial"/>
          <w:sz w:val="20"/>
        </w:rPr>
        <w:t>.</w:t>
      </w:r>
    </w:p>
    <w:p w14:paraId="0BA95E29" w14:textId="77777777" w:rsidR="00E104AA" w:rsidRDefault="00E104AA" w:rsidP="00E104AA">
      <w:pPr>
        <w:pStyle w:val="Definitions"/>
        <w:spacing w:after="0"/>
        <w:rPr>
          <w:rStyle w:val="Defterm"/>
          <w:rFonts w:ascii="Arial" w:hAnsi="Arial" w:cs="Arial"/>
          <w:sz w:val="20"/>
        </w:rPr>
      </w:pPr>
    </w:p>
    <w:p w14:paraId="5BDBE5F2" w14:textId="0DF8F6BC" w:rsidR="00794956" w:rsidRDefault="00794956" w:rsidP="00E104AA">
      <w:pPr>
        <w:pStyle w:val="Definitions"/>
        <w:spacing w:after="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 xml:space="preserve">described in the </w:t>
      </w:r>
      <w:r w:rsidR="006E0405">
        <w:rPr>
          <w:rFonts w:ascii="Arial" w:hAnsi="Arial" w:cs="Arial"/>
          <w:sz w:val="20"/>
        </w:rPr>
        <w:t>Prior Approval</w:t>
      </w:r>
      <w:r w:rsidRPr="00794956">
        <w:rPr>
          <w:rFonts w:ascii="Arial" w:hAnsi="Arial" w:cs="Arial"/>
          <w:sz w:val="20"/>
        </w:rPr>
        <w:t xml:space="preserve"> Application.</w:t>
      </w:r>
    </w:p>
    <w:p w14:paraId="4481EBBC" w14:textId="77777777" w:rsidR="00557273" w:rsidRDefault="00557273" w:rsidP="00E104AA">
      <w:pPr>
        <w:pStyle w:val="Definitions"/>
        <w:spacing w:after="0"/>
        <w:rPr>
          <w:rStyle w:val="Defterm"/>
          <w:rFonts w:ascii="Arial" w:hAnsi="Arial" w:cs="Arial"/>
          <w:sz w:val="20"/>
        </w:rPr>
      </w:pPr>
    </w:p>
    <w:p w14:paraId="1E1151D4" w14:textId="61B6AAFC" w:rsidR="00B33616" w:rsidRPr="00794956" w:rsidRDefault="00B33616" w:rsidP="00794956">
      <w:pPr>
        <w:pStyle w:val="Definitions"/>
        <w:rPr>
          <w:rFonts w:ascii="Arial" w:hAnsi="Arial" w:cs="Arial"/>
          <w:sz w:val="20"/>
        </w:rPr>
      </w:pPr>
      <w:r>
        <w:rPr>
          <w:rStyle w:val="Defterm"/>
          <w:rFonts w:ascii="Arial" w:hAnsi="Arial" w:cs="Arial"/>
          <w:sz w:val="20"/>
        </w:rPr>
        <w:t>Index Linked:</w:t>
      </w:r>
      <w:r>
        <w:rPr>
          <w:rFonts w:ascii="Arial" w:hAnsi="Arial" w:cs="Arial"/>
          <w:sz w:val="20"/>
        </w:rPr>
        <w:t xml:space="preserve"> Index linked from </w:t>
      </w:r>
      <w:r w:rsidR="00033146">
        <w:rPr>
          <w:rFonts w:ascii="Arial" w:hAnsi="Arial" w:cs="Arial"/>
          <w:sz w:val="20"/>
        </w:rPr>
        <w:t>April 202</w:t>
      </w:r>
      <w:r w:rsidR="00791691">
        <w:rPr>
          <w:rFonts w:ascii="Arial" w:hAnsi="Arial" w:cs="Arial"/>
          <w:sz w:val="20"/>
        </w:rPr>
        <w:t>5</w:t>
      </w:r>
      <w:r>
        <w:rPr>
          <w:rFonts w:ascii="Arial" w:hAnsi="Arial" w:cs="Arial"/>
          <w:sz w:val="20"/>
        </w:rPr>
        <w:t xml:space="preserve"> until the date any payment referred to in this </w:t>
      </w:r>
      <w:r w:rsidR="00E14AC7">
        <w:rPr>
          <w:rFonts w:ascii="Arial" w:hAnsi="Arial" w:cs="Arial"/>
          <w:sz w:val="20"/>
        </w:rPr>
        <w:t>d</w:t>
      </w:r>
      <w:r>
        <w:rPr>
          <w:rFonts w:ascii="Arial" w:hAnsi="Arial" w:cs="Arial"/>
          <w:sz w:val="20"/>
        </w:rPr>
        <w:t xml:space="preserve">eed is made, such index linking being equivalent to any </w:t>
      </w:r>
      <w:r w:rsidR="00C61B46">
        <w:rPr>
          <w:rFonts w:ascii="Arial" w:hAnsi="Arial" w:cs="Arial"/>
          <w:sz w:val="20"/>
        </w:rPr>
        <w:t>increase</w:t>
      </w:r>
      <w:r>
        <w:rPr>
          <w:rFonts w:ascii="Arial" w:hAnsi="Arial" w:cs="Arial"/>
          <w:sz w:val="20"/>
        </w:rPr>
        <w:t xml:space="preserve"> in the Retail Price Index (All Items) published by the Office of National Statistics (or if such ind</w:t>
      </w:r>
      <w:r w:rsidR="00596265">
        <w:rPr>
          <w:rFonts w:ascii="Arial" w:hAnsi="Arial" w:cs="Arial"/>
          <w:sz w:val="20"/>
        </w:rPr>
        <w:t>ex</w:t>
      </w:r>
      <w:r>
        <w:rPr>
          <w:rFonts w:ascii="Arial" w:hAnsi="Arial" w:cs="Arial"/>
          <w:sz w:val="20"/>
        </w:rPr>
        <w:t xml:space="preserve"> cease</w:t>
      </w:r>
      <w:r w:rsidR="00596265">
        <w:rPr>
          <w:rFonts w:ascii="Arial" w:hAnsi="Arial" w:cs="Arial"/>
          <w:sz w:val="20"/>
        </w:rPr>
        <w:t>s</w:t>
      </w:r>
      <w:r>
        <w:rPr>
          <w:rFonts w:ascii="Arial" w:hAnsi="Arial" w:cs="Arial"/>
          <w:sz w:val="20"/>
        </w:rPr>
        <w:t xml:space="preserve"> to be published</w:t>
      </w:r>
      <w:r w:rsidR="00EF408B">
        <w:rPr>
          <w:rFonts w:ascii="Arial" w:hAnsi="Arial" w:cs="Arial"/>
          <w:sz w:val="20"/>
        </w:rPr>
        <w:t xml:space="preserve">, another index notified to the Owner by the </w:t>
      </w:r>
      <w:r w:rsidR="006478B8">
        <w:rPr>
          <w:rFonts w:ascii="Arial" w:hAnsi="Arial" w:cs="Arial"/>
          <w:sz w:val="20"/>
        </w:rPr>
        <w:t>Council</w:t>
      </w:r>
      <w:r w:rsidR="00EF408B">
        <w:rPr>
          <w:rFonts w:ascii="Arial" w:hAnsi="Arial" w:cs="Arial"/>
          <w:sz w:val="20"/>
        </w:rPr>
        <w:t>.</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FC3239">
        <w:rPr>
          <w:rFonts w:ascii="Arial" w:hAnsi="Arial" w:cs="Arial"/>
          <w:color w:val="767171" w:themeColor="background2" w:themeShade="80"/>
          <w:sz w:val="20"/>
        </w:rPr>
        <w:t xml:space="preserve">[ SITE ADDRESS                                     ]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FC3239">
        <w:rPr>
          <w:rFonts w:ascii="Arial" w:hAnsi="Arial" w:cs="Arial"/>
          <w:color w:val="767171" w:themeColor="background2" w:themeShade="80"/>
          <w:sz w:val="20"/>
        </w:rPr>
        <w:t>[ insert title number ]</w:t>
      </w:r>
    </w:p>
    <w:p w14:paraId="68D5D4ED" w14:textId="620BE60D"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sum of £</w:t>
      </w:r>
      <w:r w:rsidR="00C92223">
        <w:rPr>
          <w:rStyle w:val="Defterm"/>
          <w:rFonts w:ascii="Arial" w:hAnsi="Arial" w:cs="Arial"/>
          <w:b w:val="0"/>
          <w:color w:val="auto"/>
          <w:sz w:val="20"/>
        </w:rPr>
        <w:t>100.00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20DD5493" w14:textId="77777777" w:rsidR="006E0405" w:rsidRPr="008B4ABD" w:rsidRDefault="006E0405" w:rsidP="006E0405">
      <w:pPr>
        <w:pStyle w:val="Definitions"/>
        <w:rPr>
          <w:rFonts w:ascii="Arial" w:hAnsi="Arial" w:cs="Arial"/>
          <w:sz w:val="20"/>
        </w:rPr>
      </w:pPr>
      <w:r>
        <w:rPr>
          <w:rStyle w:val="Defterm"/>
          <w:rFonts w:ascii="Arial" w:hAnsi="Arial" w:cs="Arial"/>
          <w:sz w:val="20"/>
        </w:rPr>
        <w:t xml:space="preserve">Prior Approval </w:t>
      </w:r>
      <w:r w:rsidRPr="008B4ABD">
        <w:rPr>
          <w:rStyle w:val="Defterm"/>
          <w:rFonts w:ascii="Arial" w:hAnsi="Arial" w:cs="Arial"/>
          <w:sz w:val="20"/>
        </w:rPr>
        <w:t>Application</w:t>
      </w:r>
      <w:r w:rsidRPr="008B4ABD">
        <w:rPr>
          <w:rFonts w:ascii="Arial" w:hAnsi="Arial" w:cs="Arial"/>
          <w:b/>
          <w:sz w:val="20"/>
        </w:rPr>
        <w:t>:</w:t>
      </w:r>
      <w:r w:rsidRPr="008B4ABD">
        <w:rPr>
          <w:rFonts w:ascii="Arial" w:hAnsi="Arial" w:cs="Arial"/>
          <w:sz w:val="20"/>
        </w:rPr>
        <w:t xml:space="preserve"> an application for </w:t>
      </w:r>
      <w:r>
        <w:rPr>
          <w:rFonts w:ascii="Arial" w:hAnsi="Arial" w:cs="Arial"/>
          <w:sz w:val="20"/>
        </w:rPr>
        <w:t xml:space="preserve">prior approval under the Town and Country Planning (General Permitted Development) (England) Order 2015 (As Amended) submitted to the Council and allocated reference </w:t>
      </w:r>
      <w:r w:rsidRPr="008B4ABD">
        <w:rPr>
          <w:rFonts w:ascii="Arial" w:hAnsi="Arial" w:cs="Arial"/>
          <w:sz w:val="20"/>
        </w:rPr>
        <w:t>number</w:t>
      </w:r>
      <w:r>
        <w:rPr>
          <w:rFonts w:ascii="Arial" w:hAnsi="Arial" w:cs="Arial"/>
          <w:sz w:val="20"/>
        </w:rPr>
        <w:t xml:space="preserve"> </w:t>
      </w:r>
      <w:r w:rsidRPr="00DF4C4D">
        <w:rPr>
          <w:rFonts w:ascii="Arial" w:hAnsi="Arial" w:cs="Arial"/>
          <w:b/>
          <w:bCs/>
          <w:color w:val="767171" w:themeColor="background2" w:themeShade="80"/>
          <w:sz w:val="20"/>
        </w:rPr>
        <w:t>[APPLICATION NUMBER ]</w:t>
      </w:r>
      <w:r w:rsidRPr="00BD360F">
        <w:rPr>
          <w:rFonts w:ascii="Arial" w:hAnsi="Arial" w:cs="Arial"/>
          <w:b/>
          <w:bCs/>
          <w:sz w:val="20"/>
        </w:rPr>
        <w:t>.</w:t>
      </w:r>
    </w:p>
    <w:p w14:paraId="0387BF66" w14:textId="6BC1B7AE" w:rsidR="00155493" w:rsidRDefault="006E0405" w:rsidP="00E104AA">
      <w:pPr>
        <w:pStyle w:val="Definitions"/>
        <w:spacing w:before="120"/>
        <w:rPr>
          <w:rFonts w:ascii="Arial" w:hAnsi="Arial" w:cs="Arial"/>
          <w:sz w:val="20"/>
        </w:rPr>
      </w:pPr>
      <w:r>
        <w:rPr>
          <w:rStyle w:val="Defterm"/>
          <w:rFonts w:ascii="Arial" w:hAnsi="Arial" w:cs="Arial"/>
          <w:sz w:val="20"/>
        </w:rPr>
        <w:t>Prior Approval</w:t>
      </w:r>
      <w:r w:rsidRPr="008B4ABD">
        <w:rPr>
          <w:rFonts w:ascii="Arial" w:hAnsi="Arial" w:cs="Arial"/>
          <w:b/>
          <w:sz w:val="20"/>
        </w:rPr>
        <w:t>:</w:t>
      </w:r>
      <w:r w:rsidRPr="008B4ABD">
        <w:rPr>
          <w:rFonts w:ascii="Arial" w:hAnsi="Arial" w:cs="Arial"/>
          <w:sz w:val="20"/>
        </w:rPr>
        <w:t xml:space="preserve"> the </w:t>
      </w:r>
      <w:r>
        <w:rPr>
          <w:rFonts w:ascii="Arial" w:hAnsi="Arial" w:cs="Arial"/>
          <w:sz w:val="20"/>
        </w:rPr>
        <w:t xml:space="preserve">prior approval to be either required and granted or not required to be granted </w:t>
      </w:r>
      <w:r w:rsidRPr="008B4ABD">
        <w:rPr>
          <w:rFonts w:ascii="Arial" w:hAnsi="Arial" w:cs="Arial"/>
          <w:sz w:val="20"/>
        </w:rPr>
        <w:t xml:space="preserve">by the Council in respect of the </w:t>
      </w:r>
      <w:r>
        <w:rPr>
          <w:rFonts w:ascii="Arial" w:hAnsi="Arial" w:cs="Arial"/>
          <w:sz w:val="20"/>
        </w:rPr>
        <w:t xml:space="preserve">Prior Approval </w:t>
      </w:r>
      <w:r w:rsidRPr="008B4ABD">
        <w:rPr>
          <w:rFonts w:ascii="Arial" w:hAnsi="Arial" w:cs="Arial"/>
          <w:sz w:val="20"/>
        </w:rPr>
        <w:t>Application</w:t>
      </w:r>
      <w:r w:rsidR="00110992" w:rsidRPr="008B4ABD">
        <w:rPr>
          <w:rFonts w:ascii="Arial" w:hAnsi="Arial" w:cs="Arial"/>
          <w:sz w:val="20"/>
        </w:rPr>
        <w:t>.</w:t>
      </w:r>
    </w:p>
    <w:p w14:paraId="466D840A" w14:textId="1A80306D" w:rsidR="00791691" w:rsidRDefault="00791691" w:rsidP="00791691">
      <w:pPr>
        <w:pStyle w:val="Definitions"/>
        <w:spacing w:before="120"/>
        <w:rPr>
          <w:rFonts w:ascii="Arial" w:hAnsi="Arial" w:cs="Arial"/>
          <w:sz w:val="20"/>
        </w:rPr>
      </w:pPr>
      <w:r>
        <w:rPr>
          <w:rStyle w:val="Defterm"/>
          <w:rFonts w:ascii="Arial" w:hAnsi="Arial" w:cs="Arial"/>
          <w:sz w:val="20"/>
        </w:rPr>
        <w:t>Unit:</w:t>
      </w:r>
      <w:r>
        <w:rPr>
          <w:rFonts w:ascii="Arial" w:hAnsi="Arial" w:cs="Arial"/>
          <w:sz w:val="20"/>
        </w:rPr>
        <w:t xml:space="preserve"> </w:t>
      </w:r>
      <w:r w:rsidRPr="00791691">
        <w:rPr>
          <w:rFonts w:ascii="Arial" w:hAnsi="Arial" w:cs="Arial"/>
          <w:sz w:val="20"/>
        </w:rPr>
        <w:t>means a dwellinghouse or unit of accommodation including any house, flat, maisonette, studio apartment or self-contained unit intended for residential occupation</w:t>
      </w:r>
      <w:r w:rsidRPr="00791691">
        <w:rPr>
          <w:rFonts w:ascii="Arial" w:hAnsi="Arial" w:cs="Arial"/>
          <w:b/>
          <w:bCs/>
          <w:sz w:val="20"/>
        </w:rPr>
        <w:t xml:space="preserve"> </w:t>
      </w:r>
      <w:r w:rsidRPr="00791691">
        <w:rPr>
          <w:rFonts w:ascii="Arial" w:hAnsi="Arial" w:cs="Arial"/>
          <w:sz w:val="20"/>
        </w:rPr>
        <w:t xml:space="preserve">and any unit of tourist accommodation </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Unless the context otherwise requires, words in the singular shall include the plural and</w:t>
      </w:r>
      <w:r w:rsidR="00791691">
        <w:rPr>
          <w:rFonts w:ascii="Arial" w:hAnsi="Arial" w:cs="Arial"/>
          <w:sz w:val="20"/>
        </w:rPr>
        <w:t xml:space="preserve"> i</w:t>
      </w:r>
      <w:r w:rsidRPr="005D40E5">
        <w:rPr>
          <w:rFonts w:ascii="Arial" w:hAnsi="Arial" w:cs="Arial"/>
          <w:sz w:val="20"/>
        </w:rPr>
        <w:t>n the plural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lastRenderedPageBreak/>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t>To pay the Contribution to the Council prior to Commencement of the Development</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78E58BF1" w:rsidR="00A963F3" w:rsidRDefault="00050345"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 and the Monitoring Fee to the Council on completion of this deed</w:t>
      </w:r>
    </w:p>
    <w:p w14:paraId="51AF7EDD" w14:textId="7E94A280" w:rsidR="00A963F3" w:rsidRDefault="00050345"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lastRenderedPageBreak/>
        <w:t>DETERMINATION OF DEED</w:t>
      </w:r>
    </w:p>
    <w:p w14:paraId="02BF5330" w14:textId="20F5465D"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 xml:space="preserve">his deed shall be determined and have no further effect if the </w:t>
      </w:r>
      <w:r w:rsidR="006E0405">
        <w:rPr>
          <w:rStyle w:val="Defterm"/>
          <w:rFonts w:ascii="Arial" w:hAnsi="Arial" w:cs="Arial"/>
          <w:b w:val="0"/>
          <w:color w:val="auto"/>
          <w:sz w:val="20"/>
        </w:rPr>
        <w:t>Prior Approval</w:t>
      </w:r>
      <w:r w:rsidR="00E84303">
        <w:rPr>
          <w:rStyle w:val="Defterm"/>
          <w:rFonts w:ascii="Arial" w:hAnsi="Arial" w:cs="Arial"/>
          <w:b w:val="0"/>
          <w:color w:val="auto"/>
          <w:sz w:val="20"/>
        </w:rPr>
        <w:t>:</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deed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FC3239">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r w:rsidRPr="00E104AA">
              <w:rPr>
                <w:rFonts w:ascii="Arial" w:hAnsi="Arial" w:cs="Arial"/>
                <w:b/>
                <w:bCs/>
                <w:sz w:val="20"/>
              </w:rPr>
              <w:t>]</w:t>
            </w:r>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FC3239">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FC3239">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FC3239">
              <w:rPr>
                <w:rFonts w:ascii="Arial" w:hAnsi="Arial" w:cs="Arial"/>
                <w:b/>
                <w:bCs/>
                <w:color w:val="767171" w:themeColor="background2" w:themeShade="80"/>
                <w:sz w:val="20"/>
              </w:rPr>
              <w:t>[INSERT DIRECTOR</w:t>
            </w:r>
            <w:r w:rsidR="0023406A" w:rsidRPr="00FC3239">
              <w:rPr>
                <w:rFonts w:ascii="Arial" w:hAnsi="Arial" w:cs="Arial"/>
                <w:b/>
                <w:bCs/>
                <w:color w:val="767171" w:themeColor="background2" w:themeShade="80"/>
                <w:sz w:val="20"/>
              </w:rPr>
              <w:t>’</w:t>
            </w:r>
            <w:r w:rsidRPr="00FC3239">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FC3239">
              <w:rPr>
                <w:rFonts w:ascii="Arial" w:hAnsi="Arial" w:cs="Arial"/>
                <w:b/>
                <w:bCs/>
                <w:color w:val="767171" w:themeColor="background2" w:themeShade="80"/>
                <w:sz w:val="20"/>
              </w:rPr>
              <w:t>[</w:t>
            </w:r>
            <w:r w:rsidR="005B0AFD" w:rsidRPr="00FC3239">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FC3239">
              <w:rPr>
                <w:rFonts w:ascii="Arial" w:hAnsi="Arial" w:cs="Arial"/>
                <w:color w:val="767171" w:themeColor="background2" w:themeShade="80"/>
                <w:sz w:val="20"/>
              </w:rPr>
              <w:t>[C</w:t>
            </w:r>
            <w:r w:rsidR="005B0AFD" w:rsidRPr="00FC3239">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486" w14:textId="77777777" w:rsidR="005F147C" w:rsidRDefault="005F147C">
      <w:r>
        <w:separator/>
      </w:r>
    </w:p>
  </w:endnote>
  <w:endnote w:type="continuationSeparator" w:id="0">
    <w:p w14:paraId="11AF8EEC" w14:textId="77777777" w:rsidR="005F147C" w:rsidRDefault="005F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1F34" w14:textId="77777777" w:rsidR="005F147C" w:rsidRDefault="005F147C">
      <w:r>
        <w:separator/>
      </w:r>
    </w:p>
  </w:footnote>
  <w:footnote w:type="continuationSeparator" w:id="0">
    <w:p w14:paraId="6E0E04E0" w14:textId="77777777" w:rsidR="005F147C" w:rsidRDefault="005F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50345"/>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23406A"/>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50C09"/>
    <w:rsid w:val="00557273"/>
    <w:rsid w:val="005707D4"/>
    <w:rsid w:val="00576CCD"/>
    <w:rsid w:val="00596265"/>
    <w:rsid w:val="005A55C9"/>
    <w:rsid w:val="005B0AFD"/>
    <w:rsid w:val="005B1192"/>
    <w:rsid w:val="005C100A"/>
    <w:rsid w:val="005D40E5"/>
    <w:rsid w:val="005F147C"/>
    <w:rsid w:val="005F3CD1"/>
    <w:rsid w:val="00635C49"/>
    <w:rsid w:val="006478B8"/>
    <w:rsid w:val="0066152F"/>
    <w:rsid w:val="0069288D"/>
    <w:rsid w:val="0069683A"/>
    <w:rsid w:val="006A5740"/>
    <w:rsid w:val="006A5B29"/>
    <w:rsid w:val="006B3502"/>
    <w:rsid w:val="006E0405"/>
    <w:rsid w:val="006E6F91"/>
    <w:rsid w:val="007065BE"/>
    <w:rsid w:val="00743F94"/>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360F"/>
    <w:rsid w:val="00C146FA"/>
    <w:rsid w:val="00C61B46"/>
    <w:rsid w:val="00C66755"/>
    <w:rsid w:val="00C76F96"/>
    <w:rsid w:val="00C92223"/>
    <w:rsid w:val="00CB32BF"/>
    <w:rsid w:val="00D136E5"/>
    <w:rsid w:val="00D13C4D"/>
    <w:rsid w:val="00D14F88"/>
    <w:rsid w:val="00D4742F"/>
    <w:rsid w:val="00D50B45"/>
    <w:rsid w:val="00D712BC"/>
    <w:rsid w:val="00D74465"/>
    <w:rsid w:val="00D90004"/>
    <w:rsid w:val="00D957C4"/>
    <w:rsid w:val="00DB1FD0"/>
    <w:rsid w:val="00DF5A55"/>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C3239"/>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Booker, Tracy</cp:lastModifiedBy>
  <cp:revision>3</cp:revision>
  <cp:lastPrinted>2022-06-15T13:09:00Z</cp:lastPrinted>
  <dcterms:created xsi:type="dcterms:W3CDTF">2026-03-04T17:21:00Z</dcterms:created>
  <dcterms:modified xsi:type="dcterms:W3CDTF">2026-03-04T17:22:00Z</dcterms:modified>
</cp:coreProperties>
</file>